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D5176"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10EAD5A4"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1C12A9C8"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13080FC9"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3752595A" w14:textId="77777777" w:rsidR="000B3A3D" w:rsidRDefault="000B3A3D" w:rsidP="000B3A3D">
      <w:pPr>
        <w:jc w:val="center"/>
        <w:rPr>
          <w:color w:val="000000"/>
          <w:sz w:val="28"/>
          <w:szCs w:val="28"/>
        </w:rPr>
      </w:pPr>
    </w:p>
    <w:p w14:paraId="6D3AA889"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044E07" w14:paraId="4A5918E3" w14:textId="77777777" w:rsidTr="00C1698D">
        <w:tc>
          <w:tcPr>
            <w:tcW w:w="4820" w:type="dxa"/>
            <w:shd w:val="clear" w:color="auto" w:fill="auto"/>
          </w:tcPr>
          <w:p w14:paraId="4A84335C" w14:textId="77777777" w:rsidR="005E63D1" w:rsidRDefault="000C24BE" w:rsidP="00C1698D">
            <w:pPr>
              <w:tabs>
                <w:tab w:val="left" w:pos="709"/>
                <w:tab w:val="left" w:pos="993"/>
              </w:tabs>
              <w:contextualSpacing/>
              <w:rPr>
                <w:sz w:val="28"/>
                <w:szCs w:val="28"/>
              </w:rPr>
            </w:pPr>
            <w:r>
              <w:rPr>
                <w:sz w:val="28"/>
                <w:szCs w:val="28"/>
              </w:rPr>
              <w:t xml:space="preserve">СОГЛАСОВАНО </w:t>
            </w:r>
          </w:p>
          <w:p w14:paraId="3A96182F" w14:textId="77777777" w:rsidR="000C24BE" w:rsidRDefault="000C24BE" w:rsidP="00C1698D">
            <w:pPr>
              <w:tabs>
                <w:tab w:val="left" w:pos="709"/>
                <w:tab w:val="left" w:pos="993"/>
              </w:tabs>
              <w:contextualSpacing/>
              <w:rPr>
                <w:sz w:val="28"/>
                <w:szCs w:val="28"/>
              </w:rPr>
            </w:pPr>
            <w:r>
              <w:rPr>
                <w:sz w:val="28"/>
                <w:szCs w:val="28"/>
              </w:rPr>
              <w:t xml:space="preserve">Ведущий научный сотрудник </w:t>
            </w:r>
          </w:p>
          <w:p w14:paraId="01A99B92" w14:textId="77777777" w:rsidR="000C24BE" w:rsidRDefault="000C24BE" w:rsidP="00C1698D">
            <w:pPr>
              <w:tabs>
                <w:tab w:val="left" w:pos="709"/>
                <w:tab w:val="left" w:pos="993"/>
              </w:tabs>
              <w:contextualSpacing/>
              <w:rPr>
                <w:sz w:val="28"/>
                <w:szCs w:val="28"/>
              </w:rPr>
            </w:pPr>
            <w:r>
              <w:rPr>
                <w:sz w:val="28"/>
                <w:szCs w:val="28"/>
              </w:rPr>
              <w:t>Института Экономики РАН</w:t>
            </w:r>
          </w:p>
          <w:p w14:paraId="4555BFFA" w14:textId="77777777" w:rsidR="000C24BE" w:rsidRDefault="000C24BE" w:rsidP="00C1698D">
            <w:pPr>
              <w:tabs>
                <w:tab w:val="left" w:pos="709"/>
                <w:tab w:val="left" w:pos="993"/>
              </w:tabs>
              <w:contextualSpacing/>
              <w:rPr>
                <w:sz w:val="28"/>
                <w:szCs w:val="28"/>
              </w:rPr>
            </w:pPr>
            <w:r>
              <w:rPr>
                <w:sz w:val="28"/>
                <w:szCs w:val="28"/>
              </w:rPr>
              <w:t>Д.э.н., проф.</w:t>
            </w:r>
          </w:p>
          <w:p w14:paraId="65DD2A03" w14:textId="77777777" w:rsidR="000C24BE" w:rsidRDefault="000C24BE" w:rsidP="00C1698D">
            <w:pPr>
              <w:tabs>
                <w:tab w:val="left" w:pos="709"/>
                <w:tab w:val="left" w:pos="993"/>
              </w:tabs>
              <w:contextualSpacing/>
              <w:rPr>
                <w:sz w:val="28"/>
                <w:szCs w:val="28"/>
              </w:rPr>
            </w:pPr>
            <w:r>
              <w:rPr>
                <w:sz w:val="28"/>
                <w:szCs w:val="28"/>
              </w:rPr>
              <w:t>____________ Н.А. Лебедев</w:t>
            </w:r>
          </w:p>
          <w:p w14:paraId="7E607D9C" w14:textId="582110B4" w:rsidR="000C24BE" w:rsidRPr="000C24BE" w:rsidRDefault="000C24BE" w:rsidP="00C1698D">
            <w:pPr>
              <w:tabs>
                <w:tab w:val="left" w:pos="709"/>
                <w:tab w:val="left" w:pos="993"/>
              </w:tabs>
              <w:contextualSpacing/>
              <w:rPr>
                <w:b/>
                <w:sz w:val="28"/>
                <w:szCs w:val="28"/>
              </w:rPr>
            </w:pPr>
            <w:r w:rsidRPr="000C24BE">
              <w:rPr>
                <w:b/>
                <w:sz w:val="28"/>
                <w:szCs w:val="28"/>
              </w:rPr>
              <w:t>28.04.2023г.</w:t>
            </w:r>
          </w:p>
        </w:tc>
        <w:tc>
          <w:tcPr>
            <w:tcW w:w="3894" w:type="dxa"/>
          </w:tcPr>
          <w:p w14:paraId="56BFD4F6" w14:textId="77777777" w:rsidR="005E63D1" w:rsidRPr="00C56EE4" w:rsidRDefault="005E63D1" w:rsidP="00C56EE4">
            <w:pPr>
              <w:tabs>
                <w:tab w:val="left" w:pos="709"/>
                <w:tab w:val="left" w:pos="993"/>
              </w:tabs>
              <w:spacing w:line="276" w:lineRule="auto"/>
              <w:contextualSpacing/>
              <w:rPr>
                <w:caps/>
                <w:sz w:val="28"/>
                <w:szCs w:val="28"/>
              </w:rPr>
            </w:pPr>
            <w:r w:rsidRPr="00C56EE4">
              <w:rPr>
                <w:caps/>
                <w:sz w:val="28"/>
                <w:szCs w:val="28"/>
              </w:rPr>
              <w:t>утверждаю</w:t>
            </w:r>
          </w:p>
          <w:p w14:paraId="1B722324" w14:textId="77777777" w:rsidR="00B4507D" w:rsidRDefault="00B4507D" w:rsidP="00B4507D">
            <w:pPr>
              <w:tabs>
                <w:tab w:val="left" w:pos="709"/>
                <w:tab w:val="left" w:pos="993"/>
              </w:tabs>
              <w:spacing w:line="276" w:lineRule="auto"/>
              <w:contextualSpacing/>
              <w:rPr>
                <w:sz w:val="28"/>
                <w:szCs w:val="28"/>
              </w:rPr>
            </w:pPr>
            <w:r>
              <w:rPr>
                <w:sz w:val="28"/>
                <w:szCs w:val="28"/>
              </w:rPr>
              <w:t>Проректор по учебной и</w:t>
            </w:r>
          </w:p>
          <w:p w14:paraId="04BADCE5" w14:textId="77777777" w:rsidR="00B4507D" w:rsidRDefault="00B4507D" w:rsidP="00B4507D">
            <w:pPr>
              <w:tabs>
                <w:tab w:val="left" w:pos="709"/>
                <w:tab w:val="left" w:pos="993"/>
              </w:tabs>
              <w:spacing w:line="276" w:lineRule="auto"/>
              <w:contextualSpacing/>
              <w:rPr>
                <w:sz w:val="28"/>
                <w:szCs w:val="28"/>
              </w:rPr>
            </w:pPr>
            <w:r>
              <w:rPr>
                <w:sz w:val="28"/>
                <w:szCs w:val="28"/>
              </w:rPr>
              <w:t>методической работе</w:t>
            </w:r>
            <w:r w:rsidRPr="00044E07">
              <w:rPr>
                <w:sz w:val="28"/>
                <w:szCs w:val="28"/>
              </w:rPr>
              <w:t xml:space="preserve">  </w:t>
            </w:r>
          </w:p>
          <w:p w14:paraId="0FB8F53E" w14:textId="77777777" w:rsidR="00B4507D" w:rsidRPr="00044E07" w:rsidRDefault="00B4507D" w:rsidP="00B4507D">
            <w:pPr>
              <w:tabs>
                <w:tab w:val="left" w:pos="709"/>
                <w:tab w:val="left" w:pos="993"/>
              </w:tabs>
              <w:spacing w:line="276" w:lineRule="auto"/>
              <w:contextualSpacing/>
              <w:rPr>
                <w:sz w:val="28"/>
                <w:szCs w:val="28"/>
              </w:rPr>
            </w:pPr>
          </w:p>
          <w:p w14:paraId="45A4F9E7" w14:textId="7B229D2A" w:rsidR="00B4507D" w:rsidRPr="00B4503C" w:rsidRDefault="00B4507D" w:rsidP="00B4507D">
            <w:pPr>
              <w:tabs>
                <w:tab w:val="left" w:pos="709"/>
                <w:tab w:val="left" w:pos="993"/>
              </w:tabs>
              <w:spacing w:line="276" w:lineRule="auto"/>
              <w:contextualSpacing/>
              <w:jc w:val="right"/>
              <w:rPr>
                <w:sz w:val="28"/>
                <w:szCs w:val="28"/>
              </w:rPr>
            </w:pPr>
            <w:r>
              <w:rPr>
                <w:sz w:val="28"/>
                <w:szCs w:val="28"/>
              </w:rPr>
              <w:t xml:space="preserve"> </w:t>
            </w:r>
            <w:r w:rsidRPr="00044E07">
              <w:rPr>
                <w:sz w:val="28"/>
                <w:szCs w:val="28"/>
              </w:rPr>
              <w:t>__________</w:t>
            </w:r>
            <w:r>
              <w:rPr>
                <w:sz w:val="28"/>
                <w:szCs w:val="28"/>
              </w:rPr>
              <w:t>Е. А. Каменева</w:t>
            </w:r>
          </w:p>
          <w:p w14:paraId="1859D4FC" w14:textId="1E37D837" w:rsidR="00B4507D" w:rsidRPr="0000329D" w:rsidRDefault="0000329D" w:rsidP="0000329D">
            <w:pPr>
              <w:tabs>
                <w:tab w:val="left" w:pos="709"/>
                <w:tab w:val="left" w:pos="993"/>
              </w:tabs>
              <w:spacing w:line="276" w:lineRule="auto"/>
              <w:contextualSpacing/>
              <w:rPr>
                <w:b/>
                <w:sz w:val="28"/>
                <w:szCs w:val="28"/>
              </w:rPr>
            </w:pPr>
            <w:r>
              <w:rPr>
                <w:sz w:val="28"/>
                <w:szCs w:val="28"/>
              </w:rPr>
              <w:t xml:space="preserve">        </w:t>
            </w:r>
            <w:r w:rsidRPr="0000329D">
              <w:rPr>
                <w:b/>
                <w:sz w:val="28"/>
                <w:szCs w:val="28"/>
              </w:rPr>
              <w:t>23.05.</w:t>
            </w:r>
            <w:r w:rsidR="00B4507D" w:rsidRPr="0000329D">
              <w:rPr>
                <w:b/>
                <w:sz w:val="28"/>
                <w:szCs w:val="28"/>
              </w:rPr>
              <w:t xml:space="preserve"> 202</w:t>
            </w:r>
            <w:r w:rsidR="004D1504" w:rsidRPr="0000329D">
              <w:rPr>
                <w:b/>
                <w:sz w:val="28"/>
                <w:szCs w:val="28"/>
              </w:rPr>
              <w:t>3</w:t>
            </w:r>
            <w:r w:rsidR="00B4507D" w:rsidRPr="0000329D">
              <w:rPr>
                <w:b/>
                <w:sz w:val="28"/>
                <w:szCs w:val="28"/>
              </w:rPr>
              <w:t xml:space="preserve"> г. </w:t>
            </w:r>
          </w:p>
          <w:p w14:paraId="216A1164" w14:textId="23B18C5C" w:rsidR="005E63D1" w:rsidRPr="007113C2" w:rsidRDefault="005E63D1" w:rsidP="007113C2">
            <w:pPr>
              <w:tabs>
                <w:tab w:val="left" w:pos="709"/>
                <w:tab w:val="left" w:pos="993"/>
              </w:tabs>
              <w:spacing w:line="276" w:lineRule="auto"/>
              <w:contextualSpacing/>
              <w:rPr>
                <w:b/>
                <w:sz w:val="28"/>
                <w:szCs w:val="28"/>
              </w:rPr>
            </w:pPr>
          </w:p>
        </w:tc>
        <w:tc>
          <w:tcPr>
            <w:tcW w:w="237" w:type="dxa"/>
            <w:shd w:val="clear" w:color="auto" w:fill="auto"/>
          </w:tcPr>
          <w:p w14:paraId="7D29DEE6" w14:textId="77777777" w:rsidR="005E63D1" w:rsidRPr="00044E07" w:rsidRDefault="005E63D1" w:rsidP="00C1698D">
            <w:pPr>
              <w:tabs>
                <w:tab w:val="left" w:pos="709"/>
                <w:tab w:val="left" w:pos="993"/>
              </w:tabs>
              <w:ind w:firstLine="567"/>
              <w:contextualSpacing/>
              <w:jc w:val="center"/>
              <w:rPr>
                <w:sz w:val="28"/>
                <w:szCs w:val="28"/>
              </w:rPr>
            </w:pPr>
          </w:p>
        </w:tc>
      </w:tr>
    </w:tbl>
    <w:p w14:paraId="571C95B4" w14:textId="77777777" w:rsidR="005E63D1" w:rsidRPr="00044E07" w:rsidRDefault="005E63D1" w:rsidP="005E63D1">
      <w:pPr>
        <w:autoSpaceDE w:val="0"/>
        <w:autoSpaceDN w:val="0"/>
        <w:adjustRightInd w:val="0"/>
        <w:jc w:val="center"/>
        <w:rPr>
          <w:b/>
          <w:bCs/>
          <w:color w:val="000000"/>
          <w:sz w:val="28"/>
          <w:szCs w:val="28"/>
        </w:rPr>
      </w:pPr>
    </w:p>
    <w:p w14:paraId="0E3CD6FE" w14:textId="77777777" w:rsidR="00B32AC4" w:rsidRPr="00044E07" w:rsidRDefault="00B32AC4" w:rsidP="001154D5">
      <w:pPr>
        <w:widowControl w:val="0"/>
        <w:rPr>
          <w:b/>
          <w:sz w:val="32"/>
          <w:szCs w:val="32"/>
        </w:rPr>
      </w:pPr>
    </w:p>
    <w:p w14:paraId="4F109993" w14:textId="5F8C72B3" w:rsidR="005E63D1" w:rsidRDefault="005D6B37" w:rsidP="005E63D1">
      <w:pPr>
        <w:widowControl w:val="0"/>
        <w:jc w:val="center"/>
        <w:rPr>
          <w:b/>
          <w:color w:val="000000"/>
          <w:sz w:val="32"/>
          <w:szCs w:val="32"/>
        </w:rPr>
      </w:pPr>
      <w:r>
        <w:rPr>
          <w:b/>
          <w:color w:val="000000"/>
          <w:sz w:val="32"/>
          <w:szCs w:val="32"/>
        </w:rPr>
        <w:t>Терская Г.А.</w:t>
      </w:r>
    </w:p>
    <w:p w14:paraId="4AE08B4C" w14:textId="77777777" w:rsidR="00BD0969" w:rsidRDefault="00BD0969" w:rsidP="005E63D1">
      <w:pPr>
        <w:widowControl w:val="0"/>
        <w:jc w:val="center"/>
        <w:rPr>
          <w:b/>
          <w:color w:val="000000"/>
          <w:sz w:val="32"/>
          <w:szCs w:val="32"/>
        </w:rPr>
      </w:pPr>
    </w:p>
    <w:p w14:paraId="234CB5DB" w14:textId="77777777" w:rsidR="00BD0969" w:rsidRPr="00044E07" w:rsidRDefault="00BD0969" w:rsidP="005E63D1">
      <w:pPr>
        <w:widowControl w:val="0"/>
        <w:jc w:val="center"/>
        <w:rPr>
          <w:b/>
          <w:color w:val="000000"/>
          <w:szCs w:val="28"/>
          <w:u w:val="single"/>
        </w:rPr>
      </w:pPr>
    </w:p>
    <w:p w14:paraId="50E964D4" w14:textId="77777777" w:rsidR="005E63D1" w:rsidRPr="004B5460" w:rsidRDefault="004B5460" w:rsidP="005E63D1">
      <w:pPr>
        <w:jc w:val="center"/>
        <w:rPr>
          <w:b/>
          <w:sz w:val="44"/>
          <w:szCs w:val="44"/>
        </w:rPr>
      </w:pPr>
      <w:r>
        <w:rPr>
          <w:b/>
          <w:bCs/>
          <w:sz w:val="44"/>
          <w:szCs w:val="44"/>
        </w:rPr>
        <w:t>ЭКОНОМИЧЕСКАЯ ТЕОРИЯ</w:t>
      </w:r>
    </w:p>
    <w:p w14:paraId="24CE03CA" w14:textId="77777777" w:rsidR="005E63D1" w:rsidRPr="00044E07" w:rsidRDefault="005E63D1" w:rsidP="005E63D1">
      <w:pPr>
        <w:contextualSpacing/>
        <w:jc w:val="center"/>
        <w:rPr>
          <w:sz w:val="32"/>
          <w:szCs w:val="32"/>
        </w:rPr>
      </w:pPr>
    </w:p>
    <w:p w14:paraId="0E743002"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0FF23C27" w14:textId="77777777" w:rsidR="00544319" w:rsidRDefault="004D1504" w:rsidP="00940AFF">
      <w:pPr>
        <w:contextualSpacing/>
        <w:jc w:val="center"/>
        <w:rPr>
          <w:sz w:val="28"/>
          <w:szCs w:val="28"/>
        </w:rPr>
      </w:pPr>
      <w:r>
        <w:rPr>
          <w:sz w:val="28"/>
          <w:szCs w:val="28"/>
        </w:rPr>
        <w:t>Направление подготовки</w:t>
      </w:r>
      <w:r w:rsidR="005E63D1">
        <w:rPr>
          <w:sz w:val="28"/>
          <w:szCs w:val="28"/>
        </w:rPr>
        <w:t xml:space="preserve">: </w:t>
      </w:r>
      <w:r>
        <w:rPr>
          <w:sz w:val="28"/>
          <w:szCs w:val="28"/>
        </w:rPr>
        <w:t>41</w:t>
      </w:r>
      <w:r w:rsidR="005E63D1" w:rsidRPr="00044E07">
        <w:rPr>
          <w:sz w:val="28"/>
          <w:szCs w:val="28"/>
        </w:rPr>
        <w:t>.0</w:t>
      </w:r>
      <w:r>
        <w:rPr>
          <w:sz w:val="28"/>
          <w:szCs w:val="28"/>
        </w:rPr>
        <w:t>3</w:t>
      </w:r>
      <w:r w:rsidR="005E63D1" w:rsidRPr="00044E07">
        <w:rPr>
          <w:sz w:val="28"/>
          <w:szCs w:val="28"/>
        </w:rPr>
        <w:t>.0</w:t>
      </w:r>
      <w:r>
        <w:rPr>
          <w:sz w:val="28"/>
          <w:szCs w:val="28"/>
        </w:rPr>
        <w:t>4</w:t>
      </w:r>
      <w:r w:rsidR="005E63D1" w:rsidRPr="00044E07">
        <w:rPr>
          <w:sz w:val="28"/>
          <w:szCs w:val="28"/>
        </w:rPr>
        <w:t xml:space="preserve"> «</w:t>
      </w:r>
      <w:r>
        <w:rPr>
          <w:sz w:val="28"/>
          <w:szCs w:val="28"/>
        </w:rPr>
        <w:t>Политология</w:t>
      </w:r>
      <w:r w:rsidR="005E63D1" w:rsidRPr="00044E07">
        <w:rPr>
          <w:sz w:val="28"/>
          <w:szCs w:val="28"/>
        </w:rPr>
        <w:t>»</w:t>
      </w:r>
      <w:r w:rsidR="005D6B37">
        <w:rPr>
          <w:sz w:val="28"/>
          <w:szCs w:val="28"/>
        </w:rPr>
        <w:t>,</w:t>
      </w:r>
      <w:r w:rsidR="00544319">
        <w:rPr>
          <w:sz w:val="28"/>
          <w:szCs w:val="28"/>
        </w:rPr>
        <w:t xml:space="preserve"> </w:t>
      </w:r>
    </w:p>
    <w:p w14:paraId="1A62651E" w14:textId="62519A03" w:rsidR="005E63D1" w:rsidRDefault="00544319" w:rsidP="00940AFF">
      <w:pPr>
        <w:contextualSpacing/>
        <w:jc w:val="center"/>
        <w:rPr>
          <w:sz w:val="28"/>
          <w:szCs w:val="28"/>
        </w:rPr>
      </w:pPr>
      <w:r>
        <w:rPr>
          <w:sz w:val="28"/>
          <w:szCs w:val="28"/>
        </w:rPr>
        <w:t>ОП «Политология»,</w:t>
      </w:r>
    </w:p>
    <w:p w14:paraId="388BA015" w14:textId="275AE60E" w:rsidR="000C274F" w:rsidRDefault="004D1504" w:rsidP="00940AFF">
      <w:pPr>
        <w:contextualSpacing/>
        <w:jc w:val="center"/>
        <w:rPr>
          <w:sz w:val="28"/>
          <w:szCs w:val="28"/>
        </w:rPr>
      </w:pPr>
      <w:r>
        <w:rPr>
          <w:sz w:val="28"/>
          <w:szCs w:val="28"/>
        </w:rPr>
        <w:t xml:space="preserve">ОП «Современные политические технологии, экспертиза и </w:t>
      </w:r>
      <w:r w:rsidR="000C274F">
        <w:rPr>
          <w:sz w:val="28"/>
          <w:szCs w:val="28"/>
          <w:lang w:val="en-US"/>
        </w:rPr>
        <w:t>GR</w:t>
      </w:r>
      <w:r>
        <w:rPr>
          <w:sz w:val="28"/>
          <w:szCs w:val="28"/>
        </w:rPr>
        <w:t>»,</w:t>
      </w:r>
    </w:p>
    <w:p w14:paraId="340BD1E3" w14:textId="65387DDA" w:rsidR="005D6B37" w:rsidRPr="00044E07" w:rsidRDefault="004D1504" w:rsidP="00940AFF">
      <w:pPr>
        <w:jc w:val="center"/>
        <w:rPr>
          <w:sz w:val="28"/>
          <w:szCs w:val="28"/>
        </w:rPr>
      </w:pPr>
      <w:r>
        <w:rPr>
          <w:sz w:val="28"/>
          <w:szCs w:val="28"/>
        </w:rPr>
        <w:t>профиль «Политология экономических процессов»</w:t>
      </w:r>
    </w:p>
    <w:p w14:paraId="447FAE9B" w14:textId="77777777" w:rsidR="005E63D1" w:rsidRPr="00044E07" w:rsidRDefault="005E63D1" w:rsidP="005E63D1">
      <w:pPr>
        <w:contextualSpacing/>
        <w:jc w:val="center"/>
        <w:rPr>
          <w:sz w:val="28"/>
          <w:szCs w:val="28"/>
        </w:rPr>
      </w:pPr>
    </w:p>
    <w:p w14:paraId="715A5289" w14:textId="77777777" w:rsidR="005E63D1" w:rsidRPr="00044E07" w:rsidRDefault="005E63D1" w:rsidP="005E63D1">
      <w:pPr>
        <w:contextualSpacing/>
        <w:jc w:val="center"/>
      </w:pPr>
    </w:p>
    <w:p w14:paraId="311D56FE" w14:textId="77777777" w:rsidR="005E63D1" w:rsidRPr="00044E07" w:rsidRDefault="005E63D1" w:rsidP="005E63D1">
      <w:pPr>
        <w:contextualSpacing/>
        <w:jc w:val="center"/>
        <w:rPr>
          <w:i/>
          <w:color w:val="000000"/>
        </w:rPr>
      </w:pPr>
      <w:r w:rsidRPr="00044E07">
        <w:rPr>
          <w:i/>
          <w:color w:val="000000"/>
        </w:rPr>
        <w:t>Рекомендовано Ученым советом Факультета</w:t>
      </w:r>
      <w:r>
        <w:rPr>
          <w:i/>
          <w:color w:val="000000"/>
        </w:rPr>
        <w:t xml:space="preserve"> международных экономических отношений</w:t>
      </w:r>
    </w:p>
    <w:p w14:paraId="4D9F269D" w14:textId="7368D2AB" w:rsidR="005E63D1" w:rsidRPr="00D1755C" w:rsidRDefault="001154D5" w:rsidP="005E63D1">
      <w:pPr>
        <w:contextualSpacing/>
        <w:jc w:val="center"/>
        <w:rPr>
          <w:color w:val="000000"/>
        </w:rPr>
      </w:pPr>
      <w:r w:rsidRPr="00D1755C">
        <w:rPr>
          <w:i/>
          <w:color w:val="000000"/>
        </w:rPr>
        <w:t>(</w:t>
      </w:r>
      <w:r w:rsidR="005E63D1" w:rsidRPr="00D1755C">
        <w:rPr>
          <w:i/>
          <w:color w:val="000000"/>
        </w:rPr>
        <w:t>протокол №</w:t>
      </w:r>
      <w:r w:rsidR="00D1755C">
        <w:rPr>
          <w:i/>
          <w:color w:val="000000"/>
        </w:rPr>
        <w:t xml:space="preserve">35 </w:t>
      </w:r>
      <w:r w:rsidR="00C9646B" w:rsidRPr="00D1755C">
        <w:rPr>
          <w:i/>
          <w:color w:val="000000"/>
        </w:rPr>
        <w:t xml:space="preserve">от </w:t>
      </w:r>
      <w:r w:rsidR="00D1755C">
        <w:rPr>
          <w:i/>
          <w:color w:val="000000"/>
        </w:rPr>
        <w:t>16 мая</w:t>
      </w:r>
      <w:r w:rsidR="00C9646B" w:rsidRPr="00D1755C">
        <w:rPr>
          <w:i/>
          <w:color w:val="000000"/>
        </w:rPr>
        <w:t xml:space="preserve"> 202</w:t>
      </w:r>
      <w:r w:rsidR="004D1504" w:rsidRPr="00D1755C">
        <w:rPr>
          <w:i/>
          <w:color w:val="000000"/>
        </w:rPr>
        <w:t>3</w:t>
      </w:r>
      <w:r w:rsidR="005E63D1" w:rsidRPr="00D1755C">
        <w:rPr>
          <w:i/>
          <w:color w:val="000000"/>
        </w:rPr>
        <w:t xml:space="preserve"> г.)</w:t>
      </w:r>
    </w:p>
    <w:p w14:paraId="6D9934CB" w14:textId="77777777" w:rsidR="005E63D1" w:rsidRPr="00D1755C" w:rsidRDefault="005E63D1" w:rsidP="005E63D1">
      <w:pPr>
        <w:tabs>
          <w:tab w:val="left" w:pos="709"/>
          <w:tab w:val="left" w:pos="993"/>
        </w:tabs>
        <w:contextualSpacing/>
        <w:jc w:val="center"/>
        <w:rPr>
          <w:bCs/>
          <w:i/>
          <w:color w:val="000000"/>
        </w:rPr>
      </w:pPr>
    </w:p>
    <w:p w14:paraId="298B2ED5" w14:textId="77777777" w:rsidR="005E63D1" w:rsidRPr="00D1755C" w:rsidRDefault="005E63D1" w:rsidP="005E63D1">
      <w:pPr>
        <w:tabs>
          <w:tab w:val="left" w:pos="709"/>
          <w:tab w:val="left" w:pos="993"/>
        </w:tabs>
        <w:contextualSpacing/>
        <w:jc w:val="center"/>
        <w:rPr>
          <w:bCs/>
          <w:i/>
          <w:color w:val="000000"/>
        </w:rPr>
      </w:pPr>
      <w:r w:rsidRPr="00D1755C">
        <w:rPr>
          <w:bCs/>
          <w:i/>
          <w:color w:val="000000"/>
        </w:rPr>
        <w:t>Рассмотрено: Советом Департамента экономической теории</w:t>
      </w:r>
    </w:p>
    <w:p w14:paraId="5B90682F" w14:textId="1B2087A3" w:rsidR="005E63D1" w:rsidRPr="00044E07" w:rsidRDefault="001154D5" w:rsidP="005E63D1">
      <w:pPr>
        <w:tabs>
          <w:tab w:val="left" w:pos="709"/>
          <w:tab w:val="left" w:pos="993"/>
        </w:tabs>
        <w:contextualSpacing/>
        <w:jc w:val="center"/>
        <w:rPr>
          <w:i/>
          <w:color w:val="000000"/>
        </w:rPr>
      </w:pPr>
      <w:r w:rsidRPr="00D1755C">
        <w:rPr>
          <w:bCs/>
          <w:i/>
          <w:color w:val="000000"/>
        </w:rPr>
        <w:t xml:space="preserve">(протокол </w:t>
      </w:r>
      <w:r w:rsidR="005E63D1" w:rsidRPr="00D1755C">
        <w:rPr>
          <w:bCs/>
          <w:i/>
          <w:color w:val="000000"/>
        </w:rPr>
        <w:t>№</w:t>
      </w:r>
      <w:r w:rsidR="00D1755C">
        <w:rPr>
          <w:bCs/>
          <w:i/>
          <w:color w:val="000000"/>
        </w:rPr>
        <w:t xml:space="preserve">8 </w:t>
      </w:r>
      <w:r w:rsidR="00C9646B" w:rsidRPr="00D1755C">
        <w:rPr>
          <w:bCs/>
          <w:i/>
          <w:color w:val="000000"/>
        </w:rPr>
        <w:t>от</w:t>
      </w:r>
      <w:r w:rsidR="00D1755C">
        <w:rPr>
          <w:bCs/>
          <w:i/>
          <w:color w:val="000000"/>
        </w:rPr>
        <w:t xml:space="preserve">   27 апреля </w:t>
      </w:r>
      <w:r w:rsidR="00C9646B" w:rsidRPr="00D1755C">
        <w:rPr>
          <w:bCs/>
          <w:i/>
          <w:color w:val="000000"/>
        </w:rPr>
        <w:t>202</w:t>
      </w:r>
      <w:r w:rsidR="004D1504" w:rsidRPr="00D1755C">
        <w:rPr>
          <w:bCs/>
          <w:i/>
          <w:color w:val="000000"/>
        </w:rPr>
        <w:t>3</w:t>
      </w:r>
      <w:r w:rsidR="005E63D1" w:rsidRPr="00D1755C">
        <w:rPr>
          <w:bCs/>
          <w:i/>
          <w:color w:val="000000"/>
        </w:rPr>
        <w:t xml:space="preserve"> г.</w:t>
      </w:r>
      <w:r w:rsidRPr="00D1755C">
        <w:rPr>
          <w:bCs/>
          <w:i/>
          <w:color w:val="000000"/>
        </w:rPr>
        <w:t>)</w:t>
      </w:r>
    </w:p>
    <w:p w14:paraId="4DF9C5DD" w14:textId="77777777" w:rsidR="005E63D1" w:rsidRDefault="005E63D1" w:rsidP="005E63D1">
      <w:pPr>
        <w:jc w:val="center"/>
        <w:rPr>
          <w:b/>
          <w:bCs/>
          <w:sz w:val="28"/>
          <w:szCs w:val="28"/>
        </w:rPr>
      </w:pPr>
    </w:p>
    <w:p w14:paraId="0228939E" w14:textId="77777777" w:rsidR="005E63D1" w:rsidRDefault="005E63D1" w:rsidP="005E63D1">
      <w:pPr>
        <w:jc w:val="center"/>
        <w:rPr>
          <w:b/>
          <w:bCs/>
          <w:sz w:val="28"/>
          <w:szCs w:val="28"/>
        </w:rPr>
      </w:pPr>
    </w:p>
    <w:p w14:paraId="69B3D030" w14:textId="77777777" w:rsidR="005E63D1" w:rsidRDefault="005E63D1" w:rsidP="005E63D1">
      <w:pPr>
        <w:jc w:val="center"/>
        <w:rPr>
          <w:b/>
          <w:bCs/>
          <w:sz w:val="28"/>
          <w:szCs w:val="28"/>
        </w:rPr>
      </w:pPr>
    </w:p>
    <w:p w14:paraId="3246BFB2" w14:textId="77777777" w:rsidR="005E63D1" w:rsidRDefault="005E63D1" w:rsidP="005E63D1">
      <w:pPr>
        <w:jc w:val="center"/>
        <w:rPr>
          <w:b/>
          <w:bCs/>
          <w:sz w:val="28"/>
          <w:szCs w:val="28"/>
        </w:rPr>
      </w:pPr>
    </w:p>
    <w:p w14:paraId="4BB3FAF7" w14:textId="77777777" w:rsidR="008646CD" w:rsidRDefault="008646CD" w:rsidP="00B4507D">
      <w:pPr>
        <w:rPr>
          <w:b/>
          <w:bCs/>
          <w:sz w:val="28"/>
          <w:szCs w:val="28"/>
        </w:rPr>
      </w:pPr>
    </w:p>
    <w:p w14:paraId="52AFB03E" w14:textId="77777777" w:rsidR="008646CD" w:rsidRDefault="008646CD" w:rsidP="005E63D1">
      <w:pPr>
        <w:jc w:val="center"/>
        <w:rPr>
          <w:b/>
          <w:bCs/>
          <w:sz w:val="28"/>
          <w:szCs w:val="28"/>
        </w:rPr>
      </w:pPr>
    </w:p>
    <w:p w14:paraId="3909248C" w14:textId="588A2D22" w:rsidR="00D04506" w:rsidRDefault="005E63D1" w:rsidP="00C9646B">
      <w:pPr>
        <w:jc w:val="center"/>
        <w:rPr>
          <w:b/>
          <w:bCs/>
          <w:sz w:val="28"/>
          <w:szCs w:val="28"/>
        </w:rPr>
      </w:pPr>
      <w:r>
        <w:rPr>
          <w:b/>
          <w:bCs/>
          <w:sz w:val="28"/>
          <w:szCs w:val="28"/>
        </w:rPr>
        <w:t>Москва – 202</w:t>
      </w:r>
      <w:r w:rsidR="004D1504">
        <w:rPr>
          <w:b/>
          <w:bCs/>
          <w:sz w:val="28"/>
          <w:szCs w:val="28"/>
        </w:rPr>
        <w:t>3</w:t>
      </w:r>
    </w:p>
    <w:p w14:paraId="0504BDF8"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p w14:paraId="21F8732A" w14:textId="77777777" w:rsidR="00013BA7" w:rsidRDefault="00013BA7" w:rsidP="00013BA7">
      <w:pPr>
        <w:pStyle w:val="Default"/>
      </w:pPr>
    </w:p>
    <w:tbl>
      <w:tblPr>
        <w:tblW w:w="9390" w:type="dxa"/>
        <w:tblLook w:val="04A0" w:firstRow="1" w:lastRow="0" w:firstColumn="1" w:lastColumn="0" w:noHBand="0" w:noVBand="1"/>
      </w:tblPr>
      <w:tblGrid>
        <w:gridCol w:w="8694"/>
        <w:gridCol w:w="696"/>
      </w:tblGrid>
      <w:tr w:rsidR="001C3DFB" w:rsidRPr="00FF59B6" w14:paraId="154AC7F0" w14:textId="77777777" w:rsidTr="001C3DFB">
        <w:trPr>
          <w:trHeight w:val="81"/>
        </w:trPr>
        <w:tc>
          <w:tcPr>
            <w:tcW w:w="8694" w:type="dxa"/>
            <w:shd w:val="clear" w:color="auto" w:fill="auto"/>
          </w:tcPr>
          <w:p w14:paraId="5366E235" w14:textId="77777777" w:rsidR="001C3DFB" w:rsidRPr="00FF59B6" w:rsidRDefault="001C3DFB" w:rsidP="001C3DFB">
            <w:pPr>
              <w:contextualSpacing/>
              <w:rPr>
                <w:color w:val="000000"/>
                <w:sz w:val="28"/>
                <w:szCs w:val="28"/>
              </w:rPr>
            </w:pPr>
            <w:r w:rsidRPr="00FF59B6">
              <w:rPr>
                <w:color w:val="000000"/>
                <w:sz w:val="28"/>
                <w:szCs w:val="28"/>
              </w:rPr>
              <w:t>1. Наименование дисциплины……………………………………………</w:t>
            </w:r>
          </w:p>
        </w:tc>
        <w:tc>
          <w:tcPr>
            <w:tcW w:w="696" w:type="dxa"/>
          </w:tcPr>
          <w:p w14:paraId="082B11C3" w14:textId="5CE7B5A0" w:rsidR="001C3DFB" w:rsidRPr="00FF59B6" w:rsidRDefault="001C3DFB" w:rsidP="001C3DFB">
            <w:pPr>
              <w:ind w:right="-346"/>
              <w:contextualSpacing/>
              <w:jc w:val="center"/>
              <w:rPr>
                <w:color w:val="000000"/>
                <w:sz w:val="28"/>
                <w:szCs w:val="28"/>
              </w:rPr>
            </w:pPr>
            <w:r w:rsidRPr="00FF59B6">
              <w:rPr>
                <w:color w:val="000000"/>
                <w:sz w:val="28"/>
                <w:szCs w:val="28"/>
              </w:rPr>
              <w:t>4</w:t>
            </w:r>
          </w:p>
        </w:tc>
      </w:tr>
      <w:tr w:rsidR="001C3DFB" w:rsidRPr="00FF59B6" w14:paraId="3BEE8280" w14:textId="77777777" w:rsidTr="001C3DFB">
        <w:tc>
          <w:tcPr>
            <w:tcW w:w="8694" w:type="dxa"/>
            <w:shd w:val="clear" w:color="auto" w:fill="auto"/>
          </w:tcPr>
          <w:p w14:paraId="70E50552" w14:textId="77777777" w:rsidR="001C3DFB" w:rsidRPr="00FF59B6" w:rsidRDefault="001C3DFB" w:rsidP="001C3DFB">
            <w:pPr>
              <w:contextualSpacing/>
              <w:rPr>
                <w:color w:val="000000"/>
                <w:sz w:val="28"/>
                <w:szCs w:val="28"/>
              </w:rPr>
            </w:pPr>
            <w:r w:rsidRPr="00FF59B6">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tcPr>
          <w:p w14:paraId="278A648E" w14:textId="77777777" w:rsidR="001C3DFB" w:rsidRPr="00FF59B6" w:rsidRDefault="001C3DFB" w:rsidP="001C3DFB">
            <w:pPr>
              <w:ind w:right="-346"/>
              <w:contextualSpacing/>
              <w:jc w:val="center"/>
              <w:rPr>
                <w:color w:val="000000"/>
                <w:sz w:val="28"/>
                <w:szCs w:val="28"/>
              </w:rPr>
            </w:pPr>
          </w:p>
          <w:p w14:paraId="03406A44" w14:textId="77777777" w:rsidR="001C3DFB" w:rsidRPr="00FF59B6" w:rsidRDefault="001C3DFB" w:rsidP="001C3DFB">
            <w:pPr>
              <w:ind w:right="-346"/>
              <w:contextualSpacing/>
              <w:jc w:val="center"/>
              <w:rPr>
                <w:color w:val="000000"/>
                <w:sz w:val="28"/>
                <w:szCs w:val="28"/>
              </w:rPr>
            </w:pPr>
          </w:p>
          <w:p w14:paraId="188AB526" w14:textId="59395B8A" w:rsidR="001C3DFB" w:rsidRPr="00FF59B6" w:rsidRDefault="001C3DFB" w:rsidP="001C3DFB">
            <w:pPr>
              <w:ind w:right="-346"/>
              <w:contextualSpacing/>
              <w:jc w:val="center"/>
              <w:rPr>
                <w:color w:val="000000"/>
                <w:sz w:val="28"/>
                <w:szCs w:val="28"/>
              </w:rPr>
            </w:pPr>
            <w:r w:rsidRPr="00FF59B6">
              <w:rPr>
                <w:color w:val="000000"/>
                <w:sz w:val="28"/>
                <w:szCs w:val="28"/>
              </w:rPr>
              <w:t>4</w:t>
            </w:r>
          </w:p>
        </w:tc>
      </w:tr>
      <w:tr w:rsidR="001C3DFB" w:rsidRPr="00FF59B6" w14:paraId="63BA3A2F" w14:textId="77777777" w:rsidTr="001C3DFB">
        <w:tc>
          <w:tcPr>
            <w:tcW w:w="8694" w:type="dxa"/>
            <w:shd w:val="clear" w:color="auto" w:fill="auto"/>
          </w:tcPr>
          <w:p w14:paraId="48112B09" w14:textId="77777777" w:rsidR="001C3DFB" w:rsidRPr="00FF59B6" w:rsidRDefault="001C3DFB" w:rsidP="001C3DFB">
            <w:pPr>
              <w:contextualSpacing/>
              <w:rPr>
                <w:color w:val="000000"/>
                <w:sz w:val="28"/>
                <w:szCs w:val="28"/>
              </w:rPr>
            </w:pPr>
            <w:r w:rsidRPr="00FF59B6">
              <w:rPr>
                <w:color w:val="000000"/>
                <w:sz w:val="28"/>
                <w:szCs w:val="28"/>
              </w:rPr>
              <w:t>3. Место дисциплины в структуре образовательной программы………</w:t>
            </w:r>
          </w:p>
        </w:tc>
        <w:tc>
          <w:tcPr>
            <w:tcW w:w="696" w:type="dxa"/>
          </w:tcPr>
          <w:p w14:paraId="66ABC307" w14:textId="1084100F" w:rsidR="001C3DFB" w:rsidRPr="00FF59B6" w:rsidRDefault="00715A21" w:rsidP="001C3DFB">
            <w:pPr>
              <w:ind w:right="-346"/>
              <w:contextualSpacing/>
              <w:jc w:val="center"/>
              <w:rPr>
                <w:color w:val="000000"/>
                <w:sz w:val="28"/>
                <w:szCs w:val="28"/>
              </w:rPr>
            </w:pPr>
            <w:r w:rsidRPr="00FF59B6">
              <w:rPr>
                <w:color w:val="000000"/>
                <w:sz w:val="28"/>
                <w:szCs w:val="28"/>
              </w:rPr>
              <w:t>5</w:t>
            </w:r>
          </w:p>
        </w:tc>
      </w:tr>
      <w:tr w:rsidR="001C3DFB" w:rsidRPr="00FF59B6" w14:paraId="014B4468" w14:textId="77777777" w:rsidTr="001C3DFB">
        <w:tc>
          <w:tcPr>
            <w:tcW w:w="8694" w:type="dxa"/>
            <w:shd w:val="clear" w:color="auto" w:fill="auto"/>
          </w:tcPr>
          <w:p w14:paraId="7A57103C" w14:textId="77777777" w:rsidR="001C3DFB" w:rsidRPr="00FF59B6" w:rsidRDefault="001C3DFB" w:rsidP="001C3DFB">
            <w:pPr>
              <w:contextualSpacing/>
              <w:rPr>
                <w:color w:val="000000"/>
                <w:sz w:val="28"/>
                <w:szCs w:val="28"/>
              </w:rPr>
            </w:pPr>
            <w:r w:rsidRPr="00FF59B6">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tcPr>
          <w:p w14:paraId="3B991785" w14:textId="77777777" w:rsidR="001C3DFB" w:rsidRPr="00FF59B6" w:rsidRDefault="001C3DFB" w:rsidP="001C3DFB">
            <w:pPr>
              <w:ind w:right="-346"/>
              <w:contextualSpacing/>
              <w:jc w:val="center"/>
              <w:rPr>
                <w:color w:val="000000"/>
                <w:sz w:val="28"/>
                <w:szCs w:val="28"/>
              </w:rPr>
            </w:pPr>
          </w:p>
          <w:p w14:paraId="7B282600" w14:textId="77777777" w:rsidR="001C3DFB" w:rsidRPr="00FF59B6" w:rsidRDefault="001C3DFB" w:rsidP="001C3DFB">
            <w:pPr>
              <w:ind w:right="-346"/>
              <w:contextualSpacing/>
              <w:jc w:val="center"/>
              <w:rPr>
                <w:color w:val="000000"/>
                <w:sz w:val="28"/>
                <w:szCs w:val="28"/>
              </w:rPr>
            </w:pPr>
          </w:p>
          <w:p w14:paraId="6C8037D5" w14:textId="0E0AFB48" w:rsidR="001C3DFB" w:rsidRPr="00FF59B6" w:rsidRDefault="00715A21" w:rsidP="001C3DFB">
            <w:pPr>
              <w:ind w:right="-346"/>
              <w:contextualSpacing/>
              <w:jc w:val="center"/>
              <w:rPr>
                <w:color w:val="000000"/>
                <w:sz w:val="28"/>
                <w:szCs w:val="28"/>
              </w:rPr>
            </w:pPr>
            <w:r w:rsidRPr="00FF59B6">
              <w:rPr>
                <w:color w:val="000000"/>
                <w:sz w:val="28"/>
                <w:szCs w:val="28"/>
              </w:rPr>
              <w:t>6</w:t>
            </w:r>
          </w:p>
        </w:tc>
      </w:tr>
      <w:tr w:rsidR="001C3DFB" w:rsidRPr="00FF59B6" w14:paraId="675EC02C" w14:textId="77777777" w:rsidTr="001C3DFB">
        <w:tc>
          <w:tcPr>
            <w:tcW w:w="8694" w:type="dxa"/>
            <w:shd w:val="clear" w:color="auto" w:fill="auto"/>
          </w:tcPr>
          <w:p w14:paraId="3F8C03C7" w14:textId="77777777" w:rsidR="001C3DFB" w:rsidRPr="00FF59B6" w:rsidRDefault="001C3DFB" w:rsidP="001C3DFB">
            <w:pPr>
              <w:contextualSpacing/>
              <w:rPr>
                <w:color w:val="000000"/>
                <w:sz w:val="28"/>
                <w:szCs w:val="28"/>
              </w:rPr>
            </w:pPr>
            <w:r w:rsidRPr="00FF59B6">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tcPr>
          <w:p w14:paraId="0B986721" w14:textId="77777777" w:rsidR="001C3DFB" w:rsidRPr="00FF59B6" w:rsidRDefault="001C3DFB" w:rsidP="001C3DFB">
            <w:pPr>
              <w:ind w:right="-346"/>
              <w:contextualSpacing/>
              <w:jc w:val="center"/>
              <w:rPr>
                <w:color w:val="000000"/>
                <w:sz w:val="28"/>
                <w:szCs w:val="28"/>
              </w:rPr>
            </w:pPr>
          </w:p>
          <w:p w14:paraId="70B91315" w14:textId="77777777" w:rsidR="001C3DFB" w:rsidRPr="00FF59B6" w:rsidRDefault="001C3DFB" w:rsidP="001C3DFB">
            <w:pPr>
              <w:ind w:right="-346"/>
              <w:contextualSpacing/>
              <w:jc w:val="center"/>
              <w:rPr>
                <w:color w:val="000000"/>
                <w:sz w:val="28"/>
                <w:szCs w:val="28"/>
              </w:rPr>
            </w:pPr>
          </w:p>
          <w:p w14:paraId="0826ADAC" w14:textId="5951502E" w:rsidR="001C3DFB" w:rsidRPr="00FF59B6" w:rsidRDefault="00715A21" w:rsidP="001C3DFB">
            <w:pPr>
              <w:ind w:right="-346"/>
              <w:contextualSpacing/>
              <w:jc w:val="center"/>
              <w:rPr>
                <w:color w:val="000000"/>
                <w:sz w:val="28"/>
                <w:szCs w:val="28"/>
              </w:rPr>
            </w:pPr>
            <w:r w:rsidRPr="00FF59B6">
              <w:rPr>
                <w:color w:val="000000"/>
                <w:sz w:val="28"/>
                <w:szCs w:val="28"/>
              </w:rPr>
              <w:t>6</w:t>
            </w:r>
          </w:p>
        </w:tc>
      </w:tr>
      <w:tr w:rsidR="001C3DFB" w:rsidRPr="00FF59B6" w14:paraId="662E09B6" w14:textId="77777777" w:rsidTr="001C3DFB">
        <w:tc>
          <w:tcPr>
            <w:tcW w:w="8694" w:type="dxa"/>
            <w:shd w:val="clear" w:color="auto" w:fill="auto"/>
          </w:tcPr>
          <w:p w14:paraId="38FF508B" w14:textId="77777777" w:rsidR="001C3DFB" w:rsidRPr="00FF59B6" w:rsidRDefault="001C3DFB" w:rsidP="001C3DFB">
            <w:pPr>
              <w:contextualSpacing/>
              <w:rPr>
                <w:color w:val="000000"/>
                <w:sz w:val="28"/>
                <w:szCs w:val="28"/>
              </w:rPr>
            </w:pPr>
            <w:r w:rsidRPr="00FF59B6">
              <w:rPr>
                <w:color w:val="000000"/>
                <w:sz w:val="28"/>
                <w:szCs w:val="28"/>
              </w:rPr>
              <w:t>5. 1. Содержание дисциплины……………………………………………</w:t>
            </w:r>
          </w:p>
        </w:tc>
        <w:tc>
          <w:tcPr>
            <w:tcW w:w="696" w:type="dxa"/>
          </w:tcPr>
          <w:p w14:paraId="354C9822" w14:textId="3D0733BE" w:rsidR="001C3DFB" w:rsidRPr="00FF59B6" w:rsidRDefault="00715A21" w:rsidP="001C3DFB">
            <w:pPr>
              <w:ind w:right="-346"/>
              <w:contextualSpacing/>
              <w:jc w:val="center"/>
              <w:rPr>
                <w:color w:val="000000"/>
                <w:sz w:val="28"/>
                <w:szCs w:val="28"/>
              </w:rPr>
            </w:pPr>
            <w:r w:rsidRPr="00FF59B6">
              <w:rPr>
                <w:color w:val="000000"/>
                <w:sz w:val="28"/>
                <w:szCs w:val="28"/>
              </w:rPr>
              <w:t>6</w:t>
            </w:r>
          </w:p>
        </w:tc>
      </w:tr>
      <w:tr w:rsidR="001C3DFB" w:rsidRPr="00FF59B6" w14:paraId="6E6530FC" w14:textId="77777777" w:rsidTr="001C3DFB">
        <w:tc>
          <w:tcPr>
            <w:tcW w:w="8694" w:type="dxa"/>
            <w:shd w:val="clear" w:color="auto" w:fill="auto"/>
          </w:tcPr>
          <w:p w14:paraId="0F377FDC" w14:textId="5240725D" w:rsidR="001C3DFB" w:rsidRPr="00FF59B6" w:rsidRDefault="001C3DFB" w:rsidP="001C3DFB">
            <w:pPr>
              <w:contextualSpacing/>
              <w:rPr>
                <w:color w:val="000000"/>
                <w:sz w:val="28"/>
                <w:szCs w:val="28"/>
              </w:rPr>
            </w:pPr>
            <w:r w:rsidRPr="00FF59B6">
              <w:rPr>
                <w:color w:val="000000"/>
                <w:sz w:val="28"/>
                <w:szCs w:val="28"/>
              </w:rPr>
              <w:t>5.2. Учебно-тематический план…………………………………………</w:t>
            </w:r>
            <w:r w:rsidR="00FF59B6">
              <w:rPr>
                <w:color w:val="000000"/>
                <w:sz w:val="28"/>
                <w:szCs w:val="28"/>
              </w:rPr>
              <w:t>.</w:t>
            </w:r>
          </w:p>
        </w:tc>
        <w:tc>
          <w:tcPr>
            <w:tcW w:w="696" w:type="dxa"/>
          </w:tcPr>
          <w:p w14:paraId="693C3BD2" w14:textId="62BC2FB0" w:rsidR="001C3DFB" w:rsidRPr="00FF59B6" w:rsidRDefault="001C3DFB" w:rsidP="001C3DFB">
            <w:pPr>
              <w:ind w:right="-346"/>
              <w:contextualSpacing/>
              <w:jc w:val="center"/>
              <w:rPr>
                <w:color w:val="000000"/>
                <w:sz w:val="28"/>
                <w:szCs w:val="28"/>
              </w:rPr>
            </w:pPr>
            <w:r w:rsidRPr="00FF59B6">
              <w:rPr>
                <w:color w:val="000000"/>
                <w:sz w:val="28"/>
                <w:szCs w:val="28"/>
              </w:rPr>
              <w:t>1</w:t>
            </w:r>
            <w:r w:rsidR="00715A21" w:rsidRPr="00FF59B6">
              <w:rPr>
                <w:color w:val="000000"/>
                <w:sz w:val="28"/>
                <w:szCs w:val="28"/>
              </w:rPr>
              <w:t>0</w:t>
            </w:r>
          </w:p>
        </w:tc>
      </w:tr>
      <w:tr w:rsidR="001C3DFB" w:rsidRPr="00FF59B6" w14:paraId="7CB90B1A" w14:textId="77777777" w:rsidTr="001C3DFB">
        <w:tc>
          <w:tcPr>
            <w:tcW w:w="8694" w:type="dxa"/>
            <w:shd w:val="clear" w:color="auto" w:fill="auto"/>
          </w:tcPr>
          <w:p w14:paraId="3B15152E" w14:textId="77777777" w:rsidR="001C3DFB" w:rsidRPr="00FF59B6" w:rsidRDefault="001C3DFB" w:rsidP="001C3DFB">
            <w:pPr>
              <w:contextualSpacing/>
              <w:rPr>
                <w:color w:val="000000"/>
                <w:sz w:val="28"/>
                <w:szCs w:val="28"/>
              </w:rPr>
            </w:pPr>
            <w:r w:rsidRPr="00FF59B6">
              <w:rPr>
                <w:color w:val="000000"/>
                <w:sz w:val="28"/>
                <w:szCs w:val="28"/>
              </w:rPr>
              <w:t>5.3. Содержание семинаров, практических занятий……………………</w:t>
            </w:r>
          </w:p>
        </w:tc>
        <w:tc>
          <w:tcPr>
            <w:tcW w:w="696" w:type="dxa"/>
          </w:tcPr>
          <w:p w14:paraId="30E23F18" w14:textId="55872416" w:rsidR="001C3DFB" w:rsidRPr="00FF59B6" w:rsidRDefault="001C3DFB" w:rsidP="001C3DFB">
            <w:pPr>
              <w:ind w:right="-346"/>
              <w:contextualSpacing/>
              <w:jc w:val="center"/>
              <w:rPr>
                <w:color w:val="000000"/>
                <w:sz w:val="28"/>
                <w:szCs w:val="28"/>
              </w:rPr>
            </w:pPr>
            <w:r w:rsidRPr="00FF59B6">
              <w:rPr>
                <w:color w:val="000000"/>
                <w:sz w:val="28"/>
                <w:szCs w:val="28"/>
              </w:rPr>
              <w:t>1</w:t>
            </w:r>
            <w:r w:rsidR="00715A21" w:rsidRPr="00FF59B6">
              <w:rPr>
                <w:color w:val="000000"/>
                <w:sz w:val="28"/>
                <w:szCs w:val="28"/>
              </w:rPr>
              <w:t>1</w:t>
            </w:r>
          </w:p>
        </w:tc>
      </w:tr>
      <w:tr w:rsidR="001C3DFB" w:rsidRPr="00FF59B6" w14:paraId="1B4B83C7" w14:textId="77777777" w:rsidTr="001C3DFB">
        <w:tc>
          <w:tcPr>
            <w:tcW w:w="8694" w:type="dxa"/>
            <w:shd w:val="clear" w:color="auto" w:fill="auto"/>
          </w:tcPr>
          <w:p w14:paraId="61EBD583" w14:textId="77777777" w:rsidR="001C3DFB" w:rsidRPr="00FF59B6" w:rsidRDefault="001C3DFB" w:rsidP="001C3DFB">
            <w:pPr>
              <w:contextualSpacing/>
              <w:rPr>
                <w:color w:val="000000"/>
                <w:sz w:val="28"/>
                <w:szCs w:val="28"/>
              </w:rPr>
            </w:pPr>
            <w:r w:rsidRPr="00FF59B6">
              <w:rPr>
                <w:color w:val="000000"/>
                <w:sz w:val="28"/>
                <w:szCs w:val="28"/>
              </w:rPr>
              <w:t>6. Перечень учебно-методического обеспечения для самостоятельной работы обучающихся по дисциплине……………………………………</w:t>
            </w:r>
          </w:p>
        </w:tc>
        <w:tc>
          <w:tcPr>
            <w:tcW w:w="696" w:type="dxa"/>
          </w:tcPr>
          <w:p w14:paraId="71F10D19" w14:textId="77777777" w:rsidR="001C3DFB" w:rsidRPr="00FF59B6" w:rsidRDefault="001C3DFB" w:rsidP="001C3DFB">
            <w:pPr>
              <w:ind w:right="-346"/>
              <w:contextualSpacing/>
              <w:jc w:val="center"/>
              <w:rPr>
                <w:color w:val="000000"/>
                <w:sz w:val="28"/>
                <w:szCs w:val="28"/>
              </w:rPr>
            </w:pPr>
          </w:p>
          <w:p w14:paraId="4973A00C" w14:textId="312DB2AD" w:rsidR="001C3DFB" w:rsidRPr="00FF59B6" w:rsidRDefault="00FF59B6" w:rsidP="001C3DFB">
            <w:pPr>
              <w:ind w:right="-346"/>
              <w:contextualSpacing/>
              <w:jc w:val="center"/>
              <w:rPr>
                <w:color w:val="000000"/>
                <w:sz w:val="28"/>
                <w:szCs w:val="28"/>
              </w:rPr>
            </w:pPr>
            <w:r w:rsidRPr="00FF59B6">
              <w:rPr>
                <w:color w:val="000000"/>
                <w:sz w:val="28"/>
                <w:szCs w:val="28"/>
              </w:rPr>
              <w:t>16</w:t>
            </w:r>
          </w:p>
        </w:tc>
      </w:tr>
      <w:tr w:rsidR="001C3DFB" w:rsidRPr="00FF59B6" w14:paraId="578F76B6" w14:textId="77777777" w:rsidTr="001C3DFB">
        <w:tc>
          <w:tcPr>
            <w:tcW w:w="8694" w:type="dxa"/>
            <w:shd w:val="clear" w:color="auto" w:fill="auto"/>
          </w:tcPr>
          <w:p w14:paraId="3B0B23E3" w14:textId="77777777" w:rsidR="001C3DFB" w:rsidRPr="00FF59B6" w:rsidRDefault="001C3DFB" w:rsidP="001C3DFB">
            <w:pPr>
              <w:contextualSpacing/>
              <w:rPr>
                <w:color w:val="000000"/>
                <w:sz w:val="28"/>
                <w:szCs w:val="28"/>
              </w:rPr>
            </w:pPr>
            <w:r w:rsidRPr="00FF59B6">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tcPr>
          <w:p w14:paraId="0B3E2776" w14:textId="77777777" w:rsidR="001C3DFB" w:rsidRPr="00FF59B6" w:rsidRDefault="001C3DFB" w:rsidP="001C3DFB">
            <w:pPr>
              <w:ind w:right="-346"/>
              <w:contextualSpacing/>
              <w:jc w:val="center"/>
              <w:rPr>
                <w:color w:val="000000"/>
                <w:sz w:val="28"/>
                <w:szCs w:val="28"/>
              </w:rPr>
            </w:pPr>
          </w:p>
          <w:p w14:paraId="057D5DFF" w14:textId="21718D3A" w:rsidR="001C3DFB" w:rsidRPr="00FF59B6" w:rsidRDefault="00FF59B6" w:rsidP="001C3DFB">
            <w:pPr>
              <w:ind w:right="-346"/>
              <w:contextualSpacing/>
              <w:jc w:val="center"/>
              <w:rPr>
                <w:color w:val="000000"/>
                <w:sz w:val="28"/>
                <w:szCs w:val="28"/>
              </w:rPr>
            </w:pPr>
            <w:r w:rsidRPr="00FF59B6">
              <w:rPr>
                <w:color w:val="000000"/>
                <w:sz w:val="28"/>
                <w:szCs w:val="28"/>
              </w:rPr>
              <w:t>16</w:t>
            </w:r>
          </w:p>
        </w:tc>
      </w:tr>
      <w:tr w:rsidR="001C3DFB" w:rsidRPr="00FF59B6" w14:paraId="6A0B8042" w14:textId="77777777" w:rsidTr="001C3DFB">
        <w:tc>
          <w:tcPr>
            <w:tcW w:w="8694" w:type="dxa"/>
            <w:shd w:val="clear" w:color="auto" w:fill="auto"/>
          </w:tcPr>
          <w:p w14:paraId="35C9FA96" w14:textId="4DFF7B93" w:rsidR="001C3DFB" w:rsidRPr="00FF59B6" w:rsidRDefault="001C3DFB" w:rsidP="001C3DFB">
            <w:pPr>
              <w:contextualSpacing/>
              <w:rPr>
                <w:color w:val="000000"/>
                <w:sz w:val="28"/>
                <w:szCs w:val="28"/>
              </w:rPr>
            </w:pPr>
            <w:r w:rsidRPr="00FF59B6">
              <w:rPr>
                <w:color w:val="000000"/>
                <w:sz w:val="28"/>
                <w:szCs w:val="28"/>
              </w:rPr>
              <w:t>6.2. Перечень вопросов, заданий, тем для подготовки к текущему контролю…………………………………………………………………</w:t>
            </w:r>
            <w:r w:rsidR="00FF59B6">
              <w:rPr>
                <w:color w:val="000000"/>
                <w:sz w:val="28"/>
                <w:szCs w:val="28"/>
              </w:rPr>
              <w:t>…</w:t>
            </w:r>
          </w:p>
        </w:tc>
        <w:tc>
          <w:tcPr>
            <w:tcW w:w="696" w:type="dxa"/>
          </w:tcPr>
          <w:p w14:paraId="4802123C" w14:textId="77777777" w:rsidR="001C3DFB" w:rsidRPr="00FF59B6" w:rsidRDefault="001C3DFB" w:rsidP="001C3DFB">
            <w:pPr>
              <w:ind w:right="-346"/>
              <w:contextualSpacing/>
              <w:jc w:val="center"/>
              <w:rPr>
                <w:color w:val="000000"/>
                <w:sz w:val="28"/>
                <w:szCs w:val="28"/>
              </w:rPr>
            </w:pPr>
          </w:p>
          <w:p w14:paraId="4A71BC12" w14:textId="1D99C59F" w:rsidR="001C3DFB" w:rsidRPr="00FF59B6" w:rsidRDefault="00FF59B6" w:rsidP="001C3DFB">
            <w:pPr>
              <w:ind w:right="-346"/>
              <w:contextualSpacing/>
              <w:jc w:val="center"/>
              <w:rPr>
                <w:color w:val="000000"/>
                <w:sz w:val="28"/>
                <w:szCs w:val="28"/>
              </w:rPr>
            </w:pPr>
            <w:r w:rsidRPr="00FF59B6">
              <w:rPr>
                <w:color w:val="000000"/>
                <w:sz w:val="28"/>
                <w:szCs w:val="28"/>
              </w:rPr>
              <w:t>19</w:t>
            </w:r>
          </w:p>
        </w:tc>
      </w:tr>
      <w:tr w:rsidR="001C3DFB" w:rsidRPr="00FF59B6" w14:paraId="1E9F37F7" w14:textId="77777777" w:rsidTr="001C3DFB">
        <w:tc>
          <w:tcPr>
            <w:tcW w:w="8694" w:type="dxa"/>
            <w:shd w:val="clear" w:color="auto" w:fill="auto"/>
          </w:tcPr>
          <w:p w14:paraId="56445B1D" w14:textId="1E8354A9" w:rsidR="001C3DFB" w:rsidRPr="00FF59B6" w:rsidRDefault="001C3DFB" w:rsidP="001C3DFB">
            <w:pPr>
              <w:contextualSpacing/>
              <w:rPr>
                <w:color w:val="000000"/>
                <w:sz w:val="28"/>
                <w:szCs w:val="28"/>
              </w:rPr>
            </w:pPr>
            <w:r w:rsidRPr="00FF59B6">
              <w:rPr>
                <w:color w:val="000000"/>
                <w:sz w:val="28"/>
                <w:szCs w:val="28"/>
              </w:rPr>
              <w:t>7. Фонд оценочных средств для проведения промежуточной аттестации обучающихся по дисциплине………………………………</w:t>
            </w:r>
            <w:r w:rsidR="00FF59B6">
              <w:rPr>
                <w:color w:val="000000"/>
                <w:sz w:val="28"/>
                <w:szCs w:val="28"/>
              </w:rPr>
              <w:t>...</w:t>
            </w:r>
          </w:p>
        </w:tc>
        <w:tc>
          <w:tcPr>
            <w:tcW w:w="696" w:type="dxa"/>
          </w:tcPr>
          <w:p w14:paraId="2EF11B80" w14:textId="77777777" w:rsidR="001C3DFB" w:rsidRPr="00FF59B6" w:rsidRDefault="001C3DFB" w:rsidP="001C3DFB">
            <w:pPr>
              <w:ind w:right="-346"/>
              <w:contextualSpacing/>
              <w:jc w:val="center"/>
              <w:rPr>
                <w:color w:val="000000"/>
                <w:sz w:val="28"/>
                <w:szCs w:val="28"/>
              </w:rPr>
            </w:pPr>
          </w:p>
          <w:p w14:paraId="6DB31222" w14:textId="24D653B6" w:rsidR="001C3DFB" w:rsidRPr="00FF59B6" w:rsidRDefault="001C3DFB" w:rsidP="001C3DFB">
            <w:pPr>
              <w:ind w:right="-346"/>
              <w:contextualSpacing/>
              <w:jc w:val="center"/>
              <w:rPr>
                <w:color w:val="000000"/>
                <w:sz w:val="28"/>
                <w:szCs w:val="28"/>
              </w:rPr>
            </w:pPr>
            <w:r w:rsidRPr="00FF59B6">
              <w:rPr>
                <w:color w:val="000000"/>
                <w:sz w:val="28"/>
                <w:szCs w:val="28"/>
              </w:rPr>
              <w:t>2</w:t>
            </w:r>
            <w:r w:rsidR="00FF59B6" w:rsidRPr="00FF59B6">
              <w:rPr>
                <w:color w:val="000000"/>
                <w:sz w:val="28"/>
                <w:szCs w:val="28"/>
              </w:rPr>
              <w:t>2</w:t>
            </w:r>
          </w:p>
        </w:tc>
      </w:tr>
      <w:tr w:rsidR="001C3DFB" w:rsidRPr="00FF59B6" w14:paraId="030DDB7D" w14:textId="77777777" w:rsidTr="001C3DFB">
        <w:tc>
          <w:tcPr>
            <w:tcW w:w="8694" w:type="dxa"/>
            <w:shd w:val="clear" w:color="auto" w:fill="auto"/>
          </w:tcPr>
          <w:p w14:paraId="5D32CE9A" w14:textId="77777777" w:rsidR="001C3DFB" w:rsidRPr="00FF59B6" w:rsidRDefault="001C3DFB" w:rsidP="001C3DFB">
            <w:pPr>
              <w:contextualSpacing/>
              <w:rPr>
                <w:color w:val="000000"/>
                <w:sz w:val="28"/>
                <w:szCs w:val="28"/>
              </w:rPr>
            </w:pPr>
            <w:r w:rsidRPr="00FF59B6">
              <w:rPr>
                <w:color w:val="000000"/>
                <w:sz w:val="28"/>
                <w:szCs w:val="28"/>
              </w:rPr>
              <w:t>7.1. Перечень компетенций, с указанием этапов их формирования в процессе освоения образовательной программы………………………</w:t>
            </w:r>
          </w:p>
        </w:tc>
        <w:tc>
          <w:tcPr>
            <w:tcW w:w="696" w:type="dxa"/>
          </w:tcPr>
          <w:p w14:paraId="363E6C65" w14:textId="77777777" w:rsidR="001C3DFB" w:rsidRPr="00FF59B6" w:rsidRDefault="001C3DFB" w:rsidP="001C3DFB">
            <w:pPr>
              <w:ind w:right="-346"/>
              <w:contextualSpacing/>
              <w:jc w:val="center"/>
              <w:rPr>
                <w:color w:val="000000"/>
                <w:sz w:val="28"/>
                <w:szCs w:val="28"/>
              </w:rPr>
            </w:pPr>
          </w:p>
          <w:p w14:paraId="60621EC9" w14:textId="7DD6A5BF" w:rsidR="001C3DFB" w:rsidRPr="00FF59B6" w:rsidRDefault="001C3DFB" w:rsidP="001C3DFB">
            <w:pPr>
              <w:ind w:right="-346"/>
              <w:contextualSpacing/>
              <w:jc w:val="center"/>
              <w:rPr>
                <w:color w:val="000000"/>
                <w:sz w:val="28"/>
                <w:szCs w:val="28"/>
              </w:rPr>
            </w:pPr>
            <w:r w:rsidRPr="00FF59B6">
              <w:rPr>
                <w:color w:val="000000"/>
                <w:sz w:val="28"/>
                <w:szCs w:val="28"/>
              </w:rPr>
              <w:t>2</w:t>
            </w:r>
            <w:r w:rsidR="00FF59B6" w:rsidRPr="00FF59B6">
              <w:rPr>
                <w:color w:val="000000"/>
                <w:sz w:val="28"/>
                <w:szCs w:val="28"/>
              </w:rPr>
              <w:t>2</w:t>
            </w:r>
          </w:p>
        </w:tc>
      </w:tr>
      <w:tr w:rsidR="001C3DFB" w:rsidRPr="00FF59B6" w14:paraId="42FDAFC3" w14:textId="77777777" w:rsidTr="001C3DFB">
        <w:tc>
          <w:tcPr>
            <w:tcW w:w="8694" w:type="dxa"/>
            <w:shd w:val="clear" w:color="auto" w:fill="auto"/>
          </w:tcPr>
          <w:p w14:paraId="45AA0351" w14:textId="77777777" w:rsidR="001C3DFB" w:rsidRPr="00FF59B6" w:rsidRDefault="001C3DFB" w:rsidP="001C3DFB">
            <w:pPr>
              <w:contextualSpacing/>
              <w:rPr>
                <w:color w:val="000000"/>
                <w:sz w:val="28"/>
                <w:szCs w:val="28"/>
              </w:rPr>
            </w:pPr>
            <w:r w:rsidRPr="00FF59B6">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96" w:type="dxa"/>
          </w:tcPr>
          <w:p w14:paraId="58C3B57F" w14:textId="77777777" w:rsidR="001C3DFB" w:rsidRPr="00FF59B6" w:rsidRDefault="001C3DFB" w:rsidP="001C3DFB">
            <w:pPr>
              <w:ind w:right="-346"/>
              <w:contextualSpacing/>
              <w:jc w:val="center"/>
              <w:rPr>
                <w:color w:val="000000"/>
                <w:sz w:val="28"/>
                <w:szCs w:val="28"/>
              </w:rPr>
            </w:pPr>
          </w:p>
          <w:p w14:paraId="6716AB84" w14:textId="77777777" w:rsidR="001C3DFB" w:rsidRPr="00FF59B6" w:rsidRDefault="001C3DFB" w:rsidP="001C3DFB">
            <w:pPr>
              <w:ind w:right="-346"/>
              <w:contextualSpacing/>
              <w:jc w:val="center"/>
              <w:rPr>
                <w:color w:val="000000"/>
                <w:sz w:val="28"/>
                <w:szCs w:val="28"/>
              </w:rPr>
            </w:pPr>
          </w:p>
          <w:p w14:paraId="5B4D7E22" w14:textId="5EC17546" w:rsidR="001C3DFB" w:rsidRPr="00FF59B6" w:rsidRDefault="00FF59B6" w:rsidP="001C3DFB">
            <w:pPr>
              <w:ind w:right="-346"/>
              <w:contextualSpacing/>
              <w:jc w:val="center"/>
              <w:rPr>
                <w:color w:val="000000"/>
                <w:sz w:val="28"/>
                <w:szCs w:val="28"/>
              </w:rPr>
            </w:pPr>
            <w:r w:rsidRPr="00FF59B6">
              <w:rPr>
                <w:color w:val="000000"/>
                <w:sz w:val="28"/>
                <w:szCs w:val="28"/>
              </w:rPr>
              <w:t>22</w:t>
            </w:r>
          </w:p>
        </w:tc>
      </w:tr>
      <w:tr w:rsidR="001C3DFB" w:rsidRPr="00FF59B6" w14:paraId="04E305EC" w14:textId="77777777" w:rsidTr="001C3DFB">
        <w:tc>
          <w:tcPr>
            <w:tcW w:w="8694" w:type="dxa"/>
            <w:shd w:val="clear" w:color="auto" w:fill="auto"/>
          </w:tcPr>
          <w:p w14:paraId="194CAD06" w14:textId="77777777" w:rsidR="001C3DFB" w:rsidRPr="00FF59B6" w:rsidRDefault="001C3DFB" w:rsidP="001C3DFB">
            <w:pPr>
              <w:contextualSpacing/>
              <w:rPr>
                <w:color w:val="000000"/>
                <w:sz w:val="28"/>
                <w:szCs w:val="28"/>
              </w:rPr>
            </w:pPr>
            <w:r w:rsidRPr="00FF59B6">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696" w:type="dxa"/>
          </w:tcPr>
          <w:p w14:paraId="12CE3CB4" w14:textId="77777777" w:rsidR="001C3DFB" w:rsidRPr="00FF59B6" w:rsidRDefault="001C3DFB" w:rsidP="001C3DFB">
            <w:pPr>
              <w:ind w:right="-346"/>
              <w:contextualSpacing/>
              <w:jc w:val="center"/>
              <w:rPr>
                <w:color w:val="000000"/>
                <w:sz w:val="28"/>
                <w:szCs w:val="28"/>
              </w:rPr>
            </w:pPr>
          </w:p>
          <w:p w14:paraId="0CFB71AD" w14:textId="77777777" w:rsidR="001C3DFB" w:rsidRPr="00FF59B6" w:rsidRDefault="001C3DFB" w:rsidP="001C3DFB">
            <w:pPr>
              <w:ind w:right="-346"/>
              <w:contextualSpacing/>
              <w:jc w:val="center"/>
              <w:rPr>
                <w:color w:val="000000"/>
                <w:sz w:val="28"/>
                <w:szCs w:val="28"/>
              </w:rPr>
            </w:pPr>
          </w:p>
          <w:p w14:paraId="052EC146" w14:textId="55C091DD" w:rsidR="001C3DFB" w:rsidRPr="00FF59B6" w:rsidRDefault="00FF59B6" w:rsidP="001C3DFB">
            <w:pPr>
              <w:ind w:right="-346"/>
              <w:contextualSpacing/>
              <w:jc w:val="center"/>
              <w:rPr>
                <w:color w:val="000000"/>
                <w:sz w:val="28"/>
                <w:szCs w:val="28"/>
              </w:rPr>
            </w:pPr>
            <w:r w:rsidRPr="00FF59B6">
              <w:rPr>
                <w:color w:val="000000"/>
                <w:sz w:val="28"/>
                <w:szCs w:val="28"/>
              </w:rPr>
              <w:t>27</w:t>
            </w:r>
          </w:p>
        </w:tc>
      </w:tr>
      <w:tr w:rsidR="001C3DFB" w:rsidRPr="00FF59B6" w14:paraId="769BED4A" w14:textId="77777777" w:rsidTr="001C3DFB">
        <w:tc>
          <w:tcPr>
            <w:tcW w:w="8694" w:type="dxa"/>
            <w:shd w:val="clear" w:color="auto" w:fill="auto"/>
          </w:tcPr>
          <w:p w14:paraId="1466D2ED" w14:textId="77777777" w:rsidR="001C3DFB" w:rsidRPr="00FF59B6" w:rsidRDefault="001C3DFB" w:rsidP="001C3DFB">
            <w:pPr>
              <w:contextualSpacing/>
              <w:rPr>
                <w:color w:val="000000"/>
                <w:sz w:val="28"/>
                <w:szCs w:val="28"/>
              </w:rPr>
            </w:pPr>
            <w:r w:rsidRPr="00FF59B6">
              <w:rPr>
                <w:color w:val="000000"/>
                <w:sz w:val="28"/>
                <w:szCs w:val="28"/>
              </w:rPr>
              <w:t>8. Перечень основной и дополнительной учебной литературы, необходимой для освоения дисциплины………………………………...</w:t>
            </w:r>
          </w:p>
        </w:tc>
        <w:tc>
          <w:tcPr>
            <w:tcW w:w="696" w:type="dxa"/>
          </w:tcPr>
          <w:p w14:paraId="58BCA3AC" w14:textId="77777777" w:rsidR="001C3DFB" w:rsidRPr="00FF59B6" w:rsidRDefault="001C3DFB" w:rsidP="001C3DFB">
            <w:pPr>
              <w:ind w:right="-346"/>
              <w:contextualSpacing/>
              <w:jc w:val="center"/>
              <w:rPr>
                <w:color w:val="000000"/>
                <w:sz w:val="28"/>
                <w:szCs w:val="28"/>
              </w:rPr>
            </w:pPr>
          </w:p>
          <w:p w14:paraId="7A501F0B" w14:textId="2BB73DA1" w:rsidR="001C3DFB" w:rsidRPr="00FF59B6" w:rsidRDefault="00FF59B6" w:rsidP="001C3DFB">
            <w:pPr>
              <w:ind w:right="-346"/>
              <w:contextualSpacing/>
              <w:jc w:val="center"/>
              <w:rPr>
                <w:color w:val="000000"/>
                <w:sz w:val="28"/>
                <w:szCs w:val="28"/>
              </w:rPr>
            </w:pPr>
            <w:r w:rsidRPr="00FF59B6">
              <w:rPr>
                <w:color w:val="000000"/>
                <w:sz w:val="28"/>
                <w:szCs w:val="28"/>
              </w:rPr>
              <w:t>2</w:t>
            </w:r>
            <w:r w:rsidR="00B7081A">
              <w:rPr>
                <w:color w:val="000000"/>
                <w:sz w:val="28"/>
                <w:szCs w:val="28"/>
              </w:rPr>
              <w:t>7</w:t>
            </w:r>
          </w:p>
        </w:tc>
      </w:tr>
      <w:tr w:rsidR="001C3DFB" w:rsidRPr="00FF59B6" w14:paraId="24F8036A" w14:textId="77777777" w:rsidTr="001C3DFB">
        <w:tc>
          <w:tcPr>
            <w:tcW w:w="8694" w:type="dxa"/>
            <w:shd w:val="clear" w:color="auto" w:fill="auto"/>
          </w:tcPr>
          <w:p w14:paraId="56EB1782" w14:textId="77777777" w:rsidR="001C3DFB" w:rsidRPr="00FF59B6" w:rsidRDefault="001C3DFB" w:rsidP="001C3DFB">
            <w:pPr>
              <w:contextualSpacing/>
              <w:rPr>
                <w:color w:val="000000"/>
                <w:sz w:val="28"/>
                <w:szCs w:val="28"/>
              </w:rPr>
            </w:pPr>
            <w:r w:rsidRPr="00FF59B6">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tcPr>
          <w:p w14:paraId="45B28A84" w14:textId="77777777" w:rsidR="001C3DFB" w:rsidRPr="00FF59B6" w:rsidRDefault="001C3DFB" w:rsidP="001C3DFB">
            <w:pPr>
              <w:ind w:right="-346"/>
              <w:contextualSpacing/>
              <w:jc w:val="center"/>
              <w:rPr>
                <w:color w:val="000000"/>
                <w:sz w:val="28"/>
                <w:szCs w:val="28"/>
              </w:rPr>
            </w:pPr>
          </w:p>
          <w:p w14:paraId="6B8E6A04" w14:textId="0C9FF49E" w:rsidR="001C3DFB" w:rsidRPr="00FF59B6" w:rsidRDefault="00B7081A" w:rsidP="001C3DFB">
            <w:pPr>
              <w:ind w:right="-346"/>
              <w:contextualSpacing/>
              <w:jc w:val="center"/>
              <w:rPr>
                <w:color w:val="000000"/>
                <w:sz w:val="28"/>
                <w:szCs w:val="28"/>
              </w:rPr>
            </w:pPr>
            <w:r>
              <w:rPr>
                <w:color w:val="000000"/>
                <w:sz w:val="28"/>
                <w:szCs w:val="28"/>
              </w:rPr>
              <w:t>2</w:t>
            </w:r>
            <w:r w:rsidR="00921ED5">
              <w:rPr>
                <w:color w:val="000000"/>
                <w:sz w:val="28"/>
                <w:szCs w:val="28"/>
              </w:rPr>
              <w:t>8</w:t>
            </w:r>
          </w:p>
        </w:tc>
      </w:tr>
      <w:tr w:rsidR="001C3DFB" w:rsidRPr="00FF59B6" w14:paraId="6F111A96" w14:textId="77777777" w:rsidTr="001C3DFB">
        <w:tc>
          <w:tcPr>
            <w:tcW w:w="8694" w:type="dxa"/>
            <w:shd w:val="clear" w:color="auto" w:fill="auto"/>
          </w:tcPr>
          <w:p w14:paraId="59A7C9D4" w14:textId="77777777" w:rsidR="001C3DFB" w:rsidRPr="00FF59B6" w:rsidRDefault="001C3DFB" w:rsidP="001C3DFB">
            <w:pPr>
              <w:contextualSpacing/>
              <w:rPr>
                <w:color w:val="000000"/>
                <w:sz w:val="28"/>
                <w:szCs w:val="28"/>
              </w:rPr>
            </w:pPr>
            <w:r w:rsidRPr="00FF59B6">
              <w:rPr>
                <w:color w:val="000000"/>
                <w:sz w:val="28"/>
                <w:szCs w:val="28"/>
              </w:rPr>
              <w:t>10. Методические указания для обучающихся по освоению дисциплины………………………………………………………………</w:t>
            </w:r>
          </w:p>
        </w:tc>
        <w:tc>
          <w:tcPr>
            <w:tcW w:w="696" w:type="dxa"/>
          </w:tcPr>
          <w:p w14:paraId="4E242719" w14:textId="77777777" w:rsidR="001C3DFB" w:rsidRPr="00FF59B6" w:rsidRDefault="001C3DFB" w:rsidP="001C3DFB">
            <w:pPr>
              <w:ind w:right="-346"/>
              <w:contextualSpacing/>
              <w:jc w:val="center"/>
              <w:rPr>
                <w:color w:val="000000"/>
                <w:sz w:val="28"/>
                <w:szCs w:val="28"/>
              </w:rPr>
            </w:pPr>
          </w:p>
          <w:p w14:paraId="1D873452" w14:textId="7CC81098" w:rsidR="001C3DFB" w:rsidRPr="00FF59B6" w:rsidRDefault="00921ED5" w:rsidP="001C3DFB">
            <w:pPr>
              <w:ind w:right="-346"/>
              <w:contextualSpacing/>
              <w:jc w:val="center"/>
              <w:rPr>
                <w:color w:val="000000"/>
                <w:sz w:val="28"/>
                <w:szCs w:val="28"/>
              </w:rPr>
            </w:pPr>
            <w:r>
              <w:rPr>
                <w:color w:val="000000"/>
                <w:sz w:val="28"/>
                <w:szCs w:val="28"/>
              </w:rPr>
              <w:t>29</w:t>
            </w:r>
          </w:p>
        </w:tc>
      </w:tr>
      <w:tr w:rsidR="001C3DFB" w:rsidRPr="00FF59B6" w14:paraId="2AAB88B9" w14:textId="77777777" w:rsidTr="001C3DFB">
        <w:tc>
          <w:tcPr>
            <w:tcW w:w="8694" w:type="dxa"/>
            <w:shd w:val="clear" w:color="auto" w:fill="auto"/>
          </w:tcPr>
          <w:p w14:paraId="7E35D17E" w14:textId="2AA40CF8" w:rsidR="001C3DFB" w:rsidRPr="00FF59B6" w:rsidRDefault="001C3DFB" w:rsidP="001C3DFB">
            <w:pPr>
              <w:contextualSpacing/>
              <w:rPr>
                <w:color w:val="000000"/>
                <w:sz w:val="28"/>
                <w:szCs w:val="28"/>
              </w:rPr>
            </w:pPr>
            <w:r w:rsidRPr="00FF59B6">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tcPr>
          <w:p w14:paraId="0A87CB53" w14:textId="77777777" w:rsidR="001C3DFB" w:rsidRPr="00FF59B6" w:rsidRDefault="001C3DFB" w:rsidP="001C3DFB">
            <w:pPr>
              <w:ind w:right="-346"/>
              <w:contextualSpacing/>
              <w:jc w:val="center"/>
              <w:rPr>
                <w:color w:val="000000"/>
                <w:sz w:val="28"/>
                <w:szCs w:val="28"/>
              </w:rPr>
            </w:pPr>
          </w:p>
          <w:p w14:paraId="168FE554" w14:textId="77777777" w:rsidR="001C3DFB" w:rsidRPr="00FF59B6" w:rsidRDefault="001C3DFB" w:rsidP="001C3DFB">
            <w:pPr>
              <w:ind w:right="-346"/>
              <w:contextualSpacing/>
              <w:jc w:val="center"/>
              <w:rPr>
                <w:color w:val="000000"/>
                <w:sz w:val="28"/>
                <w:szCs w:val="28"/>
              </w:rPr>
            </w:pPr>
          </w:p>
          <w:p w14:paraId="295D8782" w14:textId="77777777" w:rsidR="001C3DFB" w:rsidRPr="00FF59B6" w:rsidRDefault="001C3DFB" w:rsidP="001C3DFB">
            <w:pPr>
              <w:ind w:right="-346"/>
              <w:contextualSpacing/>
              <w:jc w:val="center"/>
              <w:rPr>
                <w:color w:val="000000"/>
                <w:sz w:val="28"/>
                <w:szCs w:val="28"/>
              </w:rPr>
            </w:pPr>
          </w:p>
          <w:p w14:paraId="76501358" w14:textId="60911E53" w:rsidR="001C3DFB" w:rsidRPr="00FF59B6" w:rsidRDefault="00FF59B6" w:rsidP="001C3DFB">
            <w:pPr>
              <w:ind w:right="-346"/>
              <w:contextualSpacing/>
              <w:jc w:val="center"/>
              <w:rPr>
                <w:color w:val="000000"/>
                <w:sz w:val="28"/>
                <w:szCs w:val="28"/>
              </w:rPr>
            </w:pPr>
            <w:r w:rsidRPr="00FF59B6">
              <w:rPr>
                <w:color w:val="000000"/>
                <w:sz w:val="28"/>
                <w:szCs w:val="28"/>
              </w:rPr>
              <w:t>3</w:t>
            </w:r>
            <w:r w:rsidR="00921ED5">
              <w:rPr>
                <w:color w:val="000000"/>
                <w:sz w:val="28"/>
                <w:szCs w:val="28"/>
              </w:rPr>
              <w:t>6</w:t>
            </w:r>
          </w:p>
        </w:tc>
      </w:tr>
      <w:tr w:rsidR="001C3DFB" w:rsidRPr="00CF0D18" w14:paraId="5C025700" w14:textId="77777777" w:rsidTr="001C3DFB">
        <w:tc>
          <w:tcPr>
            <w:tcW w:w="8694" w:type="dxa"/>
            <w:shd w:val="clear" w:color="auto" w:fill="auto"/>
          </w:tcPr>
          <w:p w14:paraId="11A8DF07" w14:textId="77777777" w:rsidR="001C3DFB" w:rsidRPr="00FF59B6" w:rsidRDefault="001C3DFB" w:rsidP="001C3DFB">
            <w:pPr>
              <w:contextualSpacing/>
              <w:rPr>
                <w:color w:val="000000"/>
                <w:sz w:val="28"/>
                <w:szCs w:val="28"/>
              </w:rPr>
            </w:pPr>
            <w:r w:rsidRPr="00FF59B6">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696" w:type="dxa"/>
          </w:tcPr>
          <w:p w14:paraId="7D78B80A" w14:textId="77777777" w:rsidR="001C3DFB" w:rsidRPr="00FF59B6" w:rsidRDefault="001C3DFB" w:rsidP="001C3DFB">
            <w:pPr>
              <w:ind w:right="-346"/>
              <w:contextualSpacing/>
              <w:jc w:val="center"/>
              <w:rPr>
                <w:color w:val="000000"/>
                <w:sz w:val="28"/>
                <w:szCs w:val="28"/>
              </w:rPr>
            </w:pPr>
          </w:p>
          <w:p w14:paraId="0699E4F0" w14:textId="10035EC3" w:rsidR="001C3DFB" w:rsidRPr="00FF59B6" w:rsidRDefault="00FF59B6" w:rsidP="001C3DFB">
            <w:pPr>
              <w:ind w:right="-346"/>
              <w:contextualSpacing/>
              <w:jc w:val="center"/>
              <w:rPr>
                <w:color w:val="000000"/>
                <w:sz w:val="28"/>
                <w:szCs w:val="28"/>
              </w:rPr>
            </w:pPr>
            <w:r w:rsidRPr="00FF59B6">
              <w:rPr>
                <w:color w:val="000000"/>
                <w:sz w:val="28"/>
                <w:szCs w:val="28"/>
              </w:rPr>
              <w:t>3</w:t>
            </w:r>
            <w:r w:rsidR="00921ED5">
              <w:rPr>
                <w:color w:val="000000"/>
                <w:sz w:val="28"/>
                <w:szCs w:val="28"/>
              </w:rPr>
              <w:t>6</w:t>
            </w:r>
          </w:p>
        </w:tc>
      </w:tr>
    </w:tbl>
    <w:p w14:paraId="60D0737D" w14:textId="77777777"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37EB701B" w14:textId="4A266D45" w:rsidR="009B63AF" w:rsidRPr="00597387" w:rsidRDefault="00971EC9" w:rsidP="00B748D1">
      <w:pPr>
        <w:pStyle w:val="a3"/>
        <w:jc w:val="left"/>
        <w:rPr>
          <w:bCs/>
          <w:color w:val="000000"/>
          <w:szCs w:val="24"/>
        </w:rPr>
      </w:pPr>
      <w:r>
        <w:rPr>
          <w:bCs/>
          <w:color w:val="000000"/>
          <w:szCs w:val="24"/>
        </w:rPr>
        <w:t>Б.1.</w:t>
      </w:r>
      <w:r w:rsidR="00BA43F3">
        <w:rPr>
          <w:bCs/>
          <w:color w:val="000000"/>
          <w:szCs w:val="24"/>
        </w:rPr>
        <w:t>2</w:t>
      </w:r>
      <w:r>
        <w:rPr>
          <w:bCs/>
          <w:color w:val="000000"/>
          <w:szCs w:val="24"/>
        </w:rPr>
        <w:t>.</w:t>
      </w:r>
      <w:r w:rsidR="00BA43F3">
        <w:rPr>
          <w:bCs/>
          <w:color w:val="000000"/>
          <w:szCs w:val="24"/>
        </w:rPr>
        <w:t>2</w:t>
      </w:r>
      <w:r>
        <w:rPr>
          <w:bCs/>
          <w:color w:val="000000"/>
          <w:szCs w:val="24"/>
        </w:rPr>
        <w:t>.1</w:t>
      </w:r>
      <w:r w:rsidR="00BA43F3">
        <w:rPr>
          <w:bCs/>
          <w:color w:val="000000"/>
          <w:szCs w:val="24"/>
        </w:rPr>
        <w:t>.5</w:t>
      </w:r>
      <w:r>
        <w:rPr>
          <w:bCs/>
          <w:color w:val="000000"/>
          <w:szCs w:val="24"/>
        </w:rPr>
        <w:t xml:space="preserve"> - </w:t>
      </w:r>
      <w:r w:rsidR="00597387">
        <w:rPr>
          <w:bCs/>
          <w:color w:val="000000"/>
          <w:szCs w:val="24"/>
        </w:rPr>
        <w:t>Экономическая теория</w:t>
      </w:r>
    </w:p>
    <w:p w14:paraId="5E3892A6" w14:textId="77777777" w:rsidR="00597387" w:rsidRPr="00C1698D" w:rsidRDefault="00597387" w:rsidP="00B748D1">
      <w:pPr>
        <w:pStyle w:val="a3"/>
        <w:jc w:val="left"/>
        <w:rPr>
          <w:bCs/>
          <w:color w:val="000000"/>
          <w:szCs w:val="24"/>
        </w:rPr>
      </w:pPr>
    </w:p>
    <w:p w14:paraId="3B5ED826" w14:textId="77777777" w:rsidR="00B748D1" w:rsidRPr="00C1698D" w:rsidRDefault="00B748D1" w:rsidP="002051DA">
      <w:pPr>
        <w:pStyle w:val="a3"/>
        <w:spacing w:line="120" w:lineRule="auto"/>
        <w:jc w:val="left"/>
        <w:rPr>
          <w:bCs/>
          <w:color w:val="000000"/>
          <w:szCs w:val="24"/>
        </w:rPr>
      </w:pPr>
    </w:p>
    <w:p w14:paraId="40970E9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7E174FBA" w14:textId="77777777" w:rsidR="001E1C3E" w:rsidRDefault="004D0FCB" w:rsidP="001E1C3E">
      <w:pPr>
        <w:ind w:left="360"/>
        <w:jc w:val="right"/>
        <w:rPr>
          <w:sz w:val="28"/>
          <w:szCs w:val="28"/>
        </w:rPr>
      </w:pPr>
      <w:r w:rsidRPr="00FF3C54">
        <w:rPr>
          <w:i/>
          <w:sz w:val="28"/>
          <w:szCs w:val="28"/>
        </w:rPr>
        <w:t>Таблица 1</w:t>
      </w:r>
    </w:p>
    <w:p w14:paraId="5F5A9E76" w14:textId="77777777"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327DF381"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356"/>
        <w:gridCol w:w="1842"/>
        <w:gridCol w:w="4254"/>
      </w:tblGrid>
      <w:tr w:rsidR="0017287E" w:rsidRPr="00193178" w14:paraId="714B71CE" w14:textId="77777777" w:rsidTr="00FF3069">
        <w:trPr>
          <w:trHeight w:val="1168"/>
        </w:trPr>
        <w:tc>
          <w:tcPr>
            <w:tcW w:w="1013" w:type="dxa"/>
            <w:shd w:val="clear" w:color="auto" w:fill="auto"/>
          </w:tcPr>
          <w:p w14:paraId="24F35F27" w14:textId="77777777" w:rsidR="0017287E" w:rsidRPr="00193178" w:rsidRDefault="0017287E" w:rsidP="0017287E">
            <w:pPr>
              <w:tabs>
                <w:tab w:val="left" w:pos="540"/>
              </w:tabs>
              <w:ind w:hanging="20"/>
              <w:contextualSpacing/>
              <w:rPr>
                <w:sz w:val="22"/>
                <w:szCs w:val="22"/>
              </w:rPr>
            </w:pPr>
            <w:r w:rsidRPr="00193178">
              <w:rPr>
                <w:sz w:val="22"/>
                <w:szCs w:val="22"/>
              </w:rPr>
              <w:t xml:space="preserve">Код </w:t>
            </w:r>
            <w:r w:rsidR="0031315A" w:rsidRPr="00193178">
              <w:rPr>
                <w:sz w:val="22"/>
                <w:szCs w:val="22"/>
              </w:rPr>
              <w:t>компетенции</w:t>
            </w:r>
          </w:p>
        </w:tc>
        <w:tc>
          <w:tcPr>
            <w:tcW w:w="2356" w:type="dxa"/>
            <w:shd w:val="clear" w:color="auto" w:fill="auto"/>
          </w:tcPr>
          <w:p w14:paraId="279612FE" w14:textId="77777777" w:rsidR="0017287E" w:rsidRPr="00193178" w:rsidRDefault="0017287E" w:rsidP="0017287E">
            <w:pPr>
              <w:tabs>
                <w:tab w:val="left" w:pos="540"/>
              </w:tabs>
              <w:ind w:hanging="20"/>
              <w:contextualSpacing/>
              <w:rPr>
                <w:sz w:val="22"/>
                <w:szCs w:val="22"/>
              </w:rPr>
            </w:pPr>
            <w:r w:rsidRPr="00193178">
              <w:rPr>
                <w:sz w:val="22"/>
                <w:szCs w:val="22"/>
              </w:rPr>
              <w:t>Наименование компетенции</w:t>
            </w:r>
          </w:p>
        </w:tc>
        <w:tc>
          <w:tcPr>
            <w:tcW w:w="1842" w:type="dxa"/>
            <w:shd w:val="clear" w:color="auto" w:fill="auto"/>
          </w:tcPr>
          <w:p w14:paraId="43635A1D" w14:textId="77777777" w:rsidR="0017287E" w:rsidRPr="00193178" w:rsidRDefault="0017287E" w:rsidP="0017287E">
            <w:pPr>
              <w:tabs>
                <w:tab w:val="left" w:pos="540"/>
              </w:tabs>
              <w:ind w:hanging="20"/>
              <w:contextualSpacing/>
              <w:rPr>
                <w:sz w:val="22"/>
                <w:szCs w:val="22"/>
              </w:rPr>
            </w:pPr>
            <w:r w:rsidRPr="00193178">
              <w:rPr>
                <w:sz w:val="22"/>
                <w:szCs w:val="22"/>
              </w:rPr>
              <w:t xml:space="preserve">Индикаторы достижения компетенции </w:t>
            </w:r>
          </w:p>
          <w:p w14:paraId="5584DB15" w14:textId="77777777" w:rsidR="0017287E" w:rsidRPr="00193178" w:rsidRDefault="0017287E" w:rsidP="009E079A">
            <w:pPr>
              <w:tabs>
                <w:tab w:val="left" w:pos="540"/>
              </w:tabs>
              <w:contextualSpacing/>
              <w:rPr>
                <w:b/>
                <w:i/>
                <w:color w:val="FF0000"/>
                <w:sz w:val="22"/>
                <w:szCs w:val="22"/>
              </w:rPr>
            </w:pPr>
          </w:p>
        </w:tc>
        <w:tc>
          <w:tcPr>
            <w:tcW w:w="4254" w:type="dxa"/>
            <w:shd w:val="clear" w:color="auto" w:fill="auto"/>
          </w:tcPr>
          <w:p w14:paraId="64D59895" w14:textId="77777777" w:rsidR="0017287E" w:rsidRPr="00193178" w:rsidRDefault="0017287E" w:rsidP="009E079A">
            <w:pPr>
              <w:tabs>
                <w:tab w:val="left" w:pos="540"/>
              </w:tabs>
              <w:ind w:hanging="20"/>
              <w:contextualSpacing/>
              <w:rPr>
                <w:sz w:val="22"/>
                <w:szCs w:val="22"/>
              </w:rPr>
            </w:pPr>
            <w:r w:rsidRPr="00193178">
              <w:rPr>
                <w:sz w:val="22"/>
                <w:szCs w:val="22"/>
              </w:rPr>
              <w:t>Результаты обучения (владения, умения и знания), соотнесенные с компетенциями/индикаторами достижения компетенции</w:t>
            </w:r>
          </w:p>
        </w:tc>
      </w:tr>
      <w:tr w:rsidR="00AE2496" w:rsidRPr="00193178" w14:paraId="0142CFF7" w14:textId="77777777" w:rsidTr="00FF3069">
        <w:trPr>
          <w:trHeight w:val="3396"/>
        </w:trPr>
        <w:tc>
          <w:tcPr>
            <w:tcW w:w="1013" w:type="dxa"/>
            <w:vMerge w:val="restart"/>
            <w:shd w:val="clear" w:color="auto" w:fill="auto"/>
          </w:tcPr>
          <w:p w14:paraId="7659D854" w14:textId="7FDD14D9" w:rsidR="00AE2496" w:rsidRPr="00193178" w:rsidRDefault="00BA43F3" w:rsidP="0017287E">
            <w:pPr>
              <w:tabs>
                <w:tab w:val="left" w:pos="540"/>
              </w:tabs>
              <w:contextualSpacing/>
              <w:rPr>
                <w:sz w:val="22"/>
                <w:szCs w:val="22"/>
              </w:rPr>
            </w:pPr>
            <w:r>
              <w:rPr>
                <w:b/>
                <w:sz w:val="22"/>
                <w:szCs w:val="22"/>
              </w:rPr>
              <w:t>ПКН-</w:t>
            </w:r>
            <w:r w:rsidR="00D16B85">
              <w:rPr>
                <w:b/>
                <w:sz w:val="22"/>
                <w:szCs w:val="22"/>
              </w:rPr>
              <w:t>4</w:t>
            </w:r>
          </w:p>
        </w:tc>
        <w:tc>
          <w:tcPr>
            <w:tcW w:w="2356" w:type="dxa"/>
            <w:vMerge w:val="restart"/>
            <w:shd w:val="clear" w:color="auto" w:fill="auto"/>
          </w:tcPr>
          <w:p w14:paraId="0F8DD94B" w14:textId="77777777" w:rsidR="00544319" w:rsidRDefault="00D16B85" w:rsidP="00544319">
            <w:pPr>
              <w:tabs>
                <w:tab w:val="left" w:pos="540"/>
              </w:tabs>
              <w:contextualSpacing/>
              <w:rPr>
                <w:sz w:val="22"/>
                <w:szCs w:val="22"/>
              </w:rPr>
            </w:pPr>
            <w:r>
              <w:rPr>
                <w:sz w:val="22"/>
                <w:szCs w:val="22"/>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r w:rsidR="00544319">
              <w:rPr>
                <w:sz w:val="22"/>
                <w:szCs w:val="22"/>
              </w:rPr>
              <w:t>.</w:t>
            </w:r>
          </w:p>
          <w:p w14:paraId="6FCD0F51" w14:textId="45C32157" w:rsidR="00544319" w:rsidRPr="00544319" w:rsidRDefault="00544319" w:rsidP="00544319">
            <w:pPr>
              <w:autoSpaceDE w:val="0"/>
              <w:autoSpaceDN w:val="0"/>
              <w:adjustRightInd w:val="0"/>
              <w:spacing w:after="160" w:line="259" w:lineRule="auto"/>
              <w:jc w:val="both"/>
              <w:rPr>
                <w:rFonts w:eastAsia="Calibri"/>
                <w:lang w:eastAsia="en-US"/>
              </w:rPr>
            </w:pPr>
            <w:r w:rsidRPr="00544319">
              <w:rPr>
                <w:rFonts w:eastAsia="Calibri"/>
                <w:lang w:eastAsia="en-US"/>
              </w:rPr>
              <w:t xml:space="preserve"> </w:t>
            </w:r>
          </w:p>
        </w:tc>
        <w:tc>
          <w:tcPr>
            <w:tcW w:w="1842" w:type="dxa"/>
            <w:shd w:val="clear" w:color="auto" w:fill="auto"/>
          </w:tcPr>
          <w:p w14:paraId="28D1798F" w14:textId="0A415D75" w:rsidR="00AE2496" w:rsidRPr="00193178" w:rsidRDefault="00D16B85">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Pr>
                <w:sz w:val="22"/>
                <w:szCs w:val="22"/>
              </w:rPr>
              <w:t>Владеет методами и навыками экспертной оценки</w:t>
            </w:r>
          </w:p>
        </w:tc>
        <w:tc>
          <w:tcPr>
            <w:tcW w:w="4254" w:type="dxa"/>
            <w:shd w:val="clear" w:color="auto" w:fill="auto"/>
          </w:tcPr>
          <w:p w14:paraId="0731226B" w14:textId="77777777" w:rsidR="00AE2496" w:rsidRPr="003853F1" w:rsidRDefault="00AE2496" w:rsidP="00717CA6">
            <w:pPr>
              <w:pStyle w:val="61"/>
              <w:widowControl w:val="0"/>
              <w:spacing w:before="0" w:after="0"/>
              <w:contextualSpacing/>
              <w:rPr>
                <w:b/>
                <w:sz w:val="22"/>
                <w:szCs w:val="22"/>
              </w:rPr>
            </w:pPr>
            <w:r w:rsidRPr="003853F1">
              <w:rPr>
                <w:b/>
                <w:i/>
                <w:sz w:val="22"/>
                <w:szCs w:val="22"/>
              </w:rPr>
              <w:t>Знать:</w:t>
            </w:r>
            <w:r w:rsidRPr="003853F1">
              <w:rPr>
                <w:snapToGrid w:val="0"/>
                <w:sz w:val="22"/>
                <w:szCs w:val="22"/>
              </w:rPr>
              <w:t xml:space="preserve"> современные методы сбора, обработки и анализа экономических и социальных данных</w:t>
            </w:r>
          </w:p>
          <w:p w14:paraId="03021095" w14:textId="77777777" w:rsidR="00AE2496" w:rsidRPr="00D16B85" w:rsidRDefault="00AE2496" w:rsidP="00717CA6">
            <w:pPr>
              <w:contextualSpacing/>
              <w:rPr>
                <w:sz w:val="22"/>
                <w:szCs w:val="22"/>
                <w:highlight w:val="yellow"/>
              </w:rPr>
            </w:pPr>
            <w:r w:rsidRPr="003853F1">
              <w:rPr>
                <w:b/>
                <w:i/>
                <w:sz w:val="22"/>
                <w:szCs w:val="22"/>
              </w:rPr>
              <w:t>Уметь:</w:t>
            </w:r>
            <w:r w:rsidRPr="003853F1">
              <w:rPr>
                <w:sz w:val="22"/>
                <w:szCs w:val="22"/>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 </w:t>
            </w:r>
          </w:p>
        </w:tc>
      </w:tr>
      <w:tr w:rsidR="00AE2496" w:rsidRPr="00193178" w14:paraId="1BC4D29D" w14:textId="77777777" w:rsidTr="00FF3069">
        <w:trPr>
          <w:trHeight w:val="3132"/>
        </w:trPr>
        <w:tc>
          <w:tcPr>
            <w:tcW w:w="1013" w:type="dxa"/>
            <w:vMerge/>
            <w:shd w:val="clear" w:color="auto" w:fill="auto"/>
          </w:tcPr>
          <w:p w14:paraId="7B30F42C" w14:textId="77777777" w:rsidR="00AE2496" w:rsidRPr="00193178" w:rsidRDefault="00AE2496" w:rsidP="0017287E">
            <w:pPr>
              <w:tabs>
                <w:tab w:val="left" w:pos="540"/>
              </w:tabs>
              <w:contextualSpacing/>
              <w:rPr>
                <w:b/>
                <w:sz w:val="22"/>
                <w:szCs w:val="22"/>
              </w:rPr>
            </w:pPr>
          </w:p>
        </w:tc>
        <w:tc>
          <w:tcPr>
            <w:tcW w:w="2356" w:type="dxa"/>
            <w:vMerge/>
            <w:shd w:val="clear" w:color="auto" w:fill="auto"/>
          </w:tcPr>
          <w:p w14:paraId="20142ABA" w14:textId="77777777" w:rsidR="00AE2496" w:rsidRPr="00193178" w:rsidRDefault="00AE2496" w:rsidP="0017287E">
            <w:pPr>
              <w:tabs>
                <w:tab w:val="left" w:pos="540"/>
              </w:tabs>
              <w:contextualSpacing/>
              <w:rPr>
                <w:sz w:val="22"/>
                <w:szCs w:val="22"/>
              </w:rPr>
            </w:pPr>
          </w:p>
        </w:tc>
        <w:tc>
          <w:tcPr>
            <w:tcW w:w="1842" w:type="dxa"/>
            <w:shd w:val="clear" w:color="auto" w:fill="auto"/>
          </w:tcPr>
          <w:p w14:paraId="40B7D3D9" w14:textId="4553708F" w:rsidR="00AE2496" w:rsidRPr="00193178" w:rsidRDefault="00041F17">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Pr>
                <w:sz w:val="22"/>
                <w:szCs w:val="22"/>
              </w:rPr>
              <w:t>Выявляет тенденции и закономерности общественно-политического развития</w:t>
            </w:r>
          </w:p>
          <w:p w14:paraId="67470119"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p w14:paraId="2A02110C"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tc>
        <w:tc>
          <w:tcPr>
            <w:tcW w:w="4254" w:type="dxa"/>
            <w:shd w:val="clear" w:color="auto" w:fill="auto"/>
          </w:tcPr>
          <w:p w14:paraId="2C54C197" w14:textId="7524F2F1" w:rsidR="00AE2496" w:rsidRPr="00F32373" w:rsidRDefault="00AE2496" w:rsidP="0017287E">
            <w:pPr>
              <w:pStyle w:val="61"/>
              <w:widowControl w:val="0"/>
              <w:spacing w:before="0" w:after="0"/>
              <w:contextualSpacing/>
              <w:rPr>
                <w:b/>
                <w:sz w:val="22"/>
                <w:szCs w:val="22"/>
              </w:rPr>
            </w:pPr>
            <w:r w:rsidRPr="00F32373">
              <w:rPr>
                <w:b/>
                <w:i/>
                <w:sz w:val="22"/>
                <w:szCs w:val="22"/>
              </w:rPr>
              <w:t>Знать:</w:t>
            </w:r>
            <w:r w:rsidRPr="00F32373">
              <w:rPr>
                <w:sz w:val="22"/>
                <w:szCs w:val="22"/>
              </w:rPr>
              <w:t xml:space="preserve"> основные закономерности функционирования современной экономики</w:t>
            </w:r>
            <w:r w:rsidR="003853F1" w:rsidRPr="00F32373">
              <w:rPr>
                <w:sz w:val="22"/>
                <w:szCs w:val="22"/>
              </w:rPr>
              <w:t>, тенденции социально-экономического развития на глобальном, макрорегиональном, национально-государственном, региональном и локальном уровнях</w:t>
            </w:r>
          </w:p>
          <w:p w14:paraId="4A939B97" w14:textId="09B8D901" w:rsidR="00AE2496" w:rsidRPr="00D16B85" w:rsidRDefault="00AE2496" w:rsidP="0017287E">
            <w:pPr>
              <w:contextualSpacing/>
              <w:rPr>
                <w:sz w:val="22"/>
                <w:szCs w:val="22"/>
                <w:highlight w:val="yellow"/>
              </w:rPr>
            </w:pPr>
            <w:r w:rsidRPr="00F32373">
              <w:rPr>
                <w:b/>
                <w:i/>
                <w:sz w:val="22"/>
                <w:szCs w:val="22"/>
              </w:rPr>
              <w:t>Уметь:</w:t>
            </w:r>
            <w:r w:rsidRPr="00F32373">
              <w:rPr>
                <w:sz w:val="22"/>
                <w:szCs w:val="22"/>
              </w:rPr>
              <w:t xml:space="preserve"> применять концептуальный и теоретический инструментарий анализа экономики; </w:t>
            </w:r>
            <w:r w:rsidR="003853F1">
              <w:rPr>
                <w:sz w:val="22"/>
                <w:szCs w:val="22"/>
              </w:rPr>
              <w:t>выявлять общественно-политические и социально-экономические проблемы</w:t>
            </w:r>
          </w:p>
        </w:tc>
      </w:tr>
      <w:tr w:rsidR="00AE2496" w:rsidRPr="00193178" w14:paraId="260E7CB4" w14:textId="77777777" w:rsidTr="00FF3069">
        <w:trPr>
          <w:trHeight w:val="1123"/>
        </w:trPr>
        <w:tc>
          <w:tcPr>
            <w:tcW w:w="1013" w:type="dxa"/>
            <w:vMerge/>
            <w:shd w:val="clear" w:color="auto" w:fill="auto"/>
          </w:tcPr>
          <w:p w14:paraId="68D093F2" w14:textId="77777777" w:rsidR="00AE2496" w:rsidRPr="00193178" w:rsidRDefault="00AE2496" w:rsidP="00433179">
            <w:pPr>
              <w:tabs>
                <w:tab w:val="left" w:pos="540"/>
              </w:tabs>
              <w:contextualSpacing/>
              <w:rPr>
                <w:b/>
                <w:sz w:val="22"/>
                <w:szCs w:val="22"/>
              </w:rPr>
            </w:pPr>
          </w:p>
        </w:tc>
        <w:tc>
          <w:tcPr>
            <w:tcW w:w="2356" w:type="dxa"/>
            <w:vMerge/>
            <w:shd w:val="clear" w:color="auto" w:fill="auto"/>
          </w:tcPr>
          <w:p w14:paraId="24C88C9F" w14:textId="77777777" w:rsidR="00AE2496" w:rsidRPr="00193178" w:rsidRDefault="00AE2496" w:rsidP="00433179">
            <w:pPr>
              <w:tabs>
                <w:tab w:val="left" w:pos="540"/>
              </w:tabs>
              <w:contextualSpacing/>
              <w:rPr>
                <w:sz w:val="22"/>
                <w:szCs w:val="22"/>
              </w:rPr>
            </w:pPr>
          </w:p>
        </w:tc>
        <w:tc>
          <w:tcPr>
            <w:tcW w:w="1842" w:type="dxa"/>
            <w:shd w:val="clear" w:color="auto" w:fill="auto"/>
          </w:tcPr>
          <w:p w14:paraId="3CC78435" w14:textId="7AB976E0" w:rsidR="00AE2496" w:rsidRPr="00193178" w:rsidRDefault="00041F17">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Pr>
                <w:sz w:val="22"/>
                <w:szCs w:val="22"/>
              </w:rPr>
              <w:t>Продуцирует экспертное мнение в публичном дискурсе</w:t>
            </w:r>
          </w:p>
          <w:p w14:paraId="4D27B3EE"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tc>
        <w:tc>
          <w:tcPr>
            <w:tcW w:w="4254" w:type="dxa"/>
            <w:shd w:val="clear" w:color="auto" w:fill="auto"/>
          </w:tcPr>
          <w:p w14:paraId="2BEBD862" w14:textId="77777777" w:rsidR="00F47ACB" w:rsidRPr="00F32373" w:rsidRDefault="00F47ACB" w:rsidP="00F47ACB">
            <w:pPr>
              <w:pStyle w:val="61"/>
              <w:widowControl w:val="0"/>
              <w:spacing w:before="0" w:after="0"/>
              <w:contextualSpacing/>
              <w:rPr>
                <w:sz w:val="22"/>
                <w:szCs w:val="22"/>
              </w:rPr>
            </w:pPr>
            <w:r w:rsidRPr="00F32373">
              <w:rPr>
                <w:b/>
                <w:i/>
                <w:sz w:val="22"/>
                <w:szCs w:val="22"/>
              </w:rPr>
              <w:t>Знать:</w:t>
            </w:r>
            <w:r w:rsidRPr="00F32373">
              <w:rPr>
                <w:color w:val="000000"/>
                <w:sz w:val="22"/>
                <w:szCs w:val="22"/>
              </w:rPr>
              <w:t xml:space="preserve"> основные </w:t>
            </w:r>
            <w:r w:rsidRPr="00F32373">
              <w:rPr>
                <w:sz w:val="22"/>
                <w:szCs w:val="22"/>
              </w:rPr>
              <w:t xml:space="preserve">социально-значимые проблемы и процессы, характеризующие </w:t>
            </w:r>
            <w:r w:rsidRPr="00F32373">
              <w:rPr>
                <w:color w:val="000000"/>
                <w:sz w:val="22"/>
                <w:szCs w:val="22"/>
              </w:rPr>
              <w:t>развитие экономики</w:t>
            </w:r>
            <w:r w:rsidRPr="00F32373">
              <w:rPr>
                <w:sz w:val="22"/>
                <w:szCs w:val="22"/>
              </w:rPr>
              <w:t>;</w:t>
            </w:r>
          </w:p>
          <w:p w14:paraId="11D8E319" w14:textId="77777777" w:rsidR="00F47ACB" w:rsidRPr="00F32373" w:rsidRDefault="00F47ACB" w:rsidP="00F47ACB">
            <w:pPr>
              <w:pStyle w:val="61"/>
              <w:widowControl w:val="0"/>
              <w:spacing w:before="0" w:after="0"/>
              <w:contextualSpacing/>
              <w:rPr>
                <w:b/>
                <w:sz w:val="22"/>
                <w:szCs w:val="22"/>
              </w:rPr>
            </w:pPr>
            <w:r w:rsidRPr="00F32373">
              <w:rPr>
                <w:sz w:val="22"/>
                <w:szCs w:val="22"/>
              </w:rPr>
              <w:t>альтернативные научные теории, понимать преимущества и недостатки разных   научных подходов</w:t>
            </w:r>
          </w:p>
          <w:p w14:paraId="488CF219" w14:textId="72A9A14A" w:rsidR="00F47ACB" w:rsidRPr="00F47ACB" w:rsidRDefault="00F47ACB" w:rsidP="00F47ACB">
            <w:pPr>
              <w:contextualSpacing/>
              <w:rPr>
                <w:color w:val="000000"/>
                <w:sz w:val="22"/>
                <w:szCs w:val="22"/>
              </w:rPr>
            </w:pPr>
            <w:r w:rsidRPr="00F32373">
              <w:rPr>
                <w:b/>
                <w:i/>
                <w:sz w:val="22"/>
                <w:szCs w:val="22"/>
              </w:rPr>
              <w:t>Уметь:</w:t>
            </w:r>
            <w:r w:rsidRPr="00F32373">
              <w:rPr>
                <w:sz w:val="22"/>
                <w:szCs w:val="22"/>
              </w:rPr>
              <w:t xml:space="preserve"> анализировать конкретные экономические ситуации, процессы, протекающие в условиях различных социально-экономических систем</w:t>
            </w:r>
            <w:r w:rsidR="00F32373">
              <w:rPr>
                <w:sz w:val="22"/>
                <w:szCs w:val="22"/>
              </w:rPr>
              <w:t>;</w:t>
            </w:r>
            <w:r w:rsidRPr="00F32373">
              <w:rPr>
                <w:sz w:val="22"/>
                <w:szCs w:val="22"/>
              </w:rPr>
              <w:t xml:space="preserve"> представлять результаты аналитической и исследовательской работы в виде </w:t>
            </w:r>
            <w:r w:rsidRPr="00F32373">
              <w:rPr>
                <w:sz w:val="22"/>
                <w:szCs w:val="22"/>
              </w:rPr>
              <w:lastRenderedPageBreak/>
              <w:t xml:space="preserve">выступления, доклада, </w:t>
            </w:r>
            <w:r w:rsidRPr="00F47ACB">
              <w:rPr>
                <w:sz w:val="22"/>
                <w:szCs w:val="22"/>
              </w:rPr>
              <w:t xml:space="preserve">информационного обзора, аналитического отчета, статьи; </w:t>
            </w:r>
          </w:p>
          <w:p w14:paraId="445C5AA6" w14:textId="7A9AFF78" w:rsidR="00AE2496" w:rsidRPr="0003673F" w:rsidRDefault="00F47ACB" w:rsidP="00433179">
            <w:pPr>
              <w:pStyle w:val="61"/>
              <w:widowControl w:val="0"/>
              <w:spacing w:before="0" w:after="0"/>
              <w:contextualSpacing/>
              <w:rPr>
                <w:sz w:val="22"/>
                <w:szCs w:val="22"/>
              </w:rPr>
            </w:pPr>
            <w:r w:rsidRPr="00F47ACB">
              <w:rPr>
                <w:color w:val="000000"/>
                <w:sz w:val="22"/>
                <w:szCs w:val="22"/>
              </w:rPr>
              <w:t xml:space="preserve">применять </w:t>
            </w:r>
            <w:r w:rsidRPr="00F47ACB">
              <w:rPr>
                <w:sz w:val="22"/>
                <w:szCs w:val="22"/>
              </w:rPr>
              <w:t>главные принципы построения публичного выступления, основы ораторского искусства</w:t>
            </w:r>
          </w:p>
        </w:tc>
      </w:tr>
      <w:tr w:rsidR="00433179" w:rsidRPr="00193178" w14:paraId="11278303" w14:textId="77777777" w:rsidTr="00FF3069">
        <w:trPr>
          <w:trHeight w:val="4099"/>
        </w:trPr>
        <w:tc>
          <w:tcPr>
            <w:tcW w:w="1013" w:type="dxa"/>
            <w:vMerge w:val="restart"/>
            <w:shd w:val="clear" w:color="auto" w:fill="auto"/>
          </w:tcPr>
          <w:p w14:paraId="6DEEB424" w14:textId="0BE8FF1C" w:rsidR="00433179" w:rsidRPr="00193178" w:rsidRDefault="00041F17" w:rsidP="00433179">
            <w:pPr>
              <w:tabs>
                <w:tab w:val="left" w:pos="540"/>
              </w:tabs>
              <w:contextualSpacing/>
              <w:rPr>
                <w:b/>
                <w:sz w:val="22"/>
                <w:szCs w:val="22"/>
              </w:rPr>
            </w:pPr>
            <w:r>
              <w:rPr>
                <w:b/>
                <w:sz w:val="22"/>
                <w:szCs w:val="22"/>
              </w:rPr>
              <w:lastRenderedPageBreak/>
              <w:t>ПКП-3</w:t>
            </w:r>
          </w:p>
        </w:tc>
        <w:tc>
          <w:tcPr>
            <w:tcW w:w="2356" w:type="dxa"/>
            <w:vMerge w:val="restart"/>
            <w:shd w:val="clear" w:color="auto" w:fill="auto"/>
          </w:tcPr>
          <w:p w14:paraId="7981BB0A" w14:textId="15A89C84" w:rsidR="00433179" w:rsidRDefault="00041F17" w:rsidP="00433179">
            <w:pPr>
              <w:contextualSpacing/>
              <w:rPr>
                <w:sz w:val="22"/>
                <w:szCs w:val="22"/>
              </w:rPr>
            </w:pPr>
            <w:r>
              <w:rPr>
                <w:sz w:val="22"/>
                <w:szCs w:val="22"/>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p w14:paraId="00894016" w14:textId="556A16C0" w:rsidR="00035F53" w:rsidRDefault="00035F53" w:rsidP="00433179">
            <w:pPr>
              <w:contextualSpacing/>
              <w:rPr>
                <w:sz w:val="22"/>
                <w:szCs w:val="22"/>
              </w:rPr>
            </w:pPr>
          </w:p>
          <w:p w14:paraId="61F7A6BB" w14:textId="0FCDED01" w:rsidR="00035F53" w:rsidRDefault="00035F53" w:rsidP="00433179">
            <w:pPr>
              <w:contextualSpacing/>
              <w:rPr>
                <w:sz w:val="22"/>
                <w:szCs w:val="22"/>
              </w:rPr>
            </w:pPr>
          </w:p>
          <w:p w14:paraId="6A09EE91" w14:textId="77777777" w:rsidR="00035F53" w:rsidRDefault="00035F53" w:rsidP="00433179">
            <w:pPr>
              <w:contextualSpacing/>
              <w:rPr>
                <w:sz w:val="22"/>
                <w:szCs w:val="22"/>
              </w:rPr>
            </w:pPr>
          </w:p>
          <w:p w14:paraId="6099583D" w14:textId="11CD016B" w:rsidR="00544319" w:rsidRDefault="00544319" w:rsidP="00433179">
            <w:pPr>
              <w:contextualSpacing/>
              <w:rPr>
                <w:sz w:val="22"/>
                <w:szCs w:val="22"/>
              </w:rPr>
            </w:pPr>
          </w:p>
          <w:p w14:paraId="00F1797B" w14:textId="050CB57E" w:rsidR="00433179" w:rsidRPr="00193178" w:rsidRDefault="00433179" w:rsidP="00544319">
            <w:pPr>
              <w:contextualSpacing/>
              <w:rPr>
                <w:color w:val="000000"/>
                <w:sz w:val="22"/>
                <w:szCs w:val="22"/>
              </w:rPr>
            </w:pPr>
          </w:p>
          <w:p w14:paraId="4ACE0720" w14:textId="77777777" w:rsidR="00433179" w:rsidRPr="00193178" w:rsidRDefault="00433179" w:rsidP="00433179">
            <w:pPr>
              <w:contextualSpacing/>
              <w:rPr>
                <w:color w:val="000000"/>
                <w:sz w:val="22"/>
                <w:szCs w:val="22"/>
              </w:rPr>
            </w:pPr>
          </w:p>
          <w:p w14:paraId="5CF42D3E" w14:textId="77777777" w:rsidR="00433179" w:rsidRPr="00193178" w:rsidRDefault="00433179" w:rsidP="00433179">
            <w:pPr>
              <w:contextualSpacing/>
              <w:rPr>
                <w:sz w:val="22"/>
                <w:szCs w:val="22"/>
              </w:rPr>
            </w:pPr>
          </w:p>
        </w:tc>
        <w:tc>
          <w:tcPr>
            <w:tcW w:w="1842" w:type="dxa"/>
            <w:shd w:val="clear" w:color="auto" w:fill="auto"/>
          </w:tcPr>
          <w:p w14:paraId="1E7887EE" w14:textId="41CEA837" w:rsidR="00433179" w:rsidRPr="00193178" w:rsidRDefault="00041F17">
            <w:pPr>
              <w:numPr>
                <w:ilvl w:val="0"/>
                <w:numId w:val="17"/>
              </w:numPr>
              <w:tabs>
                <w:tab w:val="left" w:pos="317"/>
                <w:tab w:val="left" w:pos="491"/>
                <w:tab w:val="left" w:pos="633"/>
              </w:tabs>
              <w:ind w:left="0" w:firstLine="0"/>
              <w:contextualSpacing/>
              <w:rPr>
                <w:sz w:val="22"/>
                <w:szCs w:val="22"/>
              </w:rPr>
            </w:pPr>
            <w:r>
              <w:rPr>
                <w:sz w:val="22"/>
                <w:szCs w:val="22"/>
              </w:rPr>
              <w:t>Применяет методологию политической науки для анализа акторов политического процесса разных уровней власти</w:t>
            </w:r>
          </w:p>
        </w:tc>
        <w:tc>
          <w:tcPr>
            <w:tcW w:w="4254" w:type="dxa"/>
            <w:shd w:val="clear" w:color="auto" w:fill="auto"/>
          </w:tcPr>
          <w:p w14:paraId="1103783A" w14:textId="601C6BF0" w:rsidR="00BE0E77" w:rsidRPr="00F32373" w:rsidRDefault="00BE0E77" w:rsidP="00BE0E77">
            <w:pPr>
              <w:pStyle w:val="61"/>
              <w:widowControl w:val="0"/>
              <w:spacing w:before="0" w:after="0"/>
              <w:ind w:left="38" w:right="142"/>
              <w:contextualSpacing/>
              <w:rPr>
                <w:b/>
                <w:sz w:val="22"/>
                <w:szCs w:val="22"/>
              </w:rPr>
            </w:pPr>
            <w:r w:rsidRPr="00F32373">
              <w:rPr>
                <w:b/>
                <w:i/>
                <w:sz w:val="22"/>
                <w:szCs w:val="22"/>
              </w:rPr>
              <w:t>Знать:</w:t>
            </w:r>
            <w:r w:rsidR="005066A1" w:rsidRPr="00F32373">
              <w:rPr>
                <w:b/>
                <w:i/>
                <w:sz w:val="22"/>
                <w:szCs w:val="22"/>
              </w:rPr>
              <w:t xml:space="preserve"> </w:t>
            </w:r>
            <w:r w:rsidRPr="00F32373">
              <w:rPr>
                <w:color w:val="000000"/>
                <w:spacing w:val="-1"/>
                <w:sz w:val="22"/>
                <w:szCs w:val="22"/>
              </w:rPr>
              <w:t>б</w:t>
            </w:r>
            <w:r w:rsidRPr="00F32373">
              <w:rPr>
                <w:color w:val="000000"/>
                <w:spacing w:val="-3"/>
                <w:sz w:val="22"/>
                <w:szCs w:val="22"/>
              </w:rPr>
              <w:t>а</w:t>
            </w:r>
            <w:r w:rsidRPr="00F32373">
              <w:rPr>
                <w:color w:val="000000"/>
                <w:spacing w:val="-1"/>
                <w:sz w:val="22"/>
                <w:szCs w:val="22"/>
              </w:rPr>
              <w:t>з</w:t>
            </w:r>
            <w:r w:rsidRPr="00F32373">
              <w:rPr>
                <w:color w:val="000000"/>
                <w:spacing w:val="-3"/>
                <w:sz w:val="22"/>
                <w:szCs w:val="22"/>
              </w:rPr>
              <w:t>ов</w:t>
            </w:r>
            <w:r w:rsidRPr="00F32373">
              <w:rPr>
                <w:color w:val="000000"/>
                <w:spacing w:val="-2"/>
                <w:sz w:val="22"/>
                <w:szCs w:val="22"/>
              </w:rPr>
              <w:t>ы</w:t>
            </w:r>
            <w:r w:rsidRPr="00F32373">
              <w:rPr>
                <w:color w:val="000000"/>
                <w:sz w:val="22"/>
                <w:szCs w:val="22"/>
              </w:rPr>
              <w:t>е</w:t>
            </w:r>
            <w:r w:rsidR="005066A1" w:rsidRPr="00F32373">
              <w:rPr>
                <w:color w:val="000000"/>
                <w:sz w:val="22"/>
                <w:szCs w:val="22"/>
              </w:rPr>
              <w:t xml:space="preserve"> </w:t>
            </w:r>
            <w:r w:rsidRPr="00F32373">
              <w:rPr>
                <w:color w:val="000000"/>
                <w:sz w:val="22"/>
                <w:szCs w:val="22"/>
              </w:rPr>
              <w:t>и</w:t>
            </w:r>
            <w:r w:rsidR="005066A1" w:rsidRPr="00F32373">
              <w:rPr>
                <w:color w:val="000000"/>
                <w:sz w:val="22"/>
                <w:szCs w:val="22"/>
              </w:rPr>
              <w:t xml:space="preserve"> </w:t>
            </w:r>
            <w:r w:rsidRPr="00F32373">
              <w:rPr>
                <w:color w:val="000000"/>
                <w:spacing w:val="-1"/>
                <w:sz w:val="22"/>
                <w:szCs w:val="22"/>
              </w:rPr>
              <w:t>п</w:t>
            </w:r>
            <w:r w:rsidRPr="00F32373">
              <w:rPr>
                <w:color w:val="000000"/>
                <w:spacing w:val="-3"/>
                <w:sz w:val="22"/>
                <w:szCs w:val="22"/>
              </w:rPr>
              <w:t>р</w:t>
            </w:r>
            <w:r w:rsidRPr="00F32373">
              <w:rPr>
                <w:color w:val="000000"/>
                <w:spacing w:val="-2"/>
                <w:sz w:val="22"/>
                <w:szCs w:val="22"/>
              </w:rPr>
              <w:t>оф</w:t>
            </w:r>
            <w:r w:rsidRPr="00F32373">
              <w:rPr>
                <w:color w:val="000000"/>
                <w:spacing w:val="-1"/>
                <w:sz w:val="22"/>
                <w:szCs w:val="22"/>
              </w:rPr>
              <w:t>е</w:t>
            </w:r>
            <w:r w:rsidRPr="00F32373">
              <w:rPr>
                <w:color w:val="000000"/>
                <w:spacing w:val="-3"/>
                <w:sz w:val="22"/>
                <w:szCs w:val="22"/>
              </w:rPr>
              <w:t>сс</w:t>
            </w:r>
            <w:r w:rsidRPr="00F32373">
              <w:rPr>
                <w:color w:val="000000"/>
                <w:spacing w:val="-1"/>
                <w:sz w:val="22"/>
                <w:szCs w:val="22"/>
              </w:rPr>
              <w:t>и</w:t>
            </w:r>
            <w:r w:rsidRPr="00F32373">
              <w:rPr>
                <w:color w:val="000000"/>
                <w:spacing w:val="-2"/>
                <w:sz w:val="22"/>
                <w:szCs w:val="22"/>
              </w:rPr>
              <w:t>о</w:t>
            </w:r>
            <w:r w:rsidRPr="00F32373">
              <w:rPr>
                <w:color w:val="000000"/>
                <w:spacing w:val="-1"/>
                <w:sz w:val="22"/>
                <w:szCs w:val="22"/>
              </w:rPr>
              <w:t>н</w:t>
            </w:r>
            <w:r w:rsidRPr="00F32373">
              <w:rPr>
                <w:color w:val="000000"/>
                <w:spacing w:val="-3"/>
                <w:sz w:val="22"/>
                <w:szCs w:val="22"/>
              </w:rPr>
              <w:t>а</w:t>
            </w:r>
            <w:r w:rsidRPr="00F32373">
              <w:rPr>
                <w:color w:val="000000"/>
                <w:spacing w:val="-2"/>
                <w:sz w:val="22"/>
                <w:szCs w:val="22"/>
              </w:rPr>
              <w:t>ль</w:t>
            </w:r>
            <w:r w:rsidRPr="00F32373">
              <w:rPr>
                <w:color w:val="000000"/>
                <w:spacing w:val="-1"/>
                <w:sz w:val="22"/>
                <w:szCs w:val="22"/>
              </w:rPr>
              <w:t>н</w:t>
            </w:r>
            <w:r w:rsidRPr="00F32373">
              <w:rPr>
                <w:color w:val="000000"/>
                <w:sz w:val="22"/>
                <w:szCs w:val="22"/>
              </w:rPr>
              <w:t>о</w:t>
            </w:r>
            <w:r w:rsidR="005066A1" w:rsidRPr="00F32373">
              <w:rPr>
                <w:color w:val="000000"/>
                <w:sz w:val="22"/>
                <w:szCs w:val="22"/>
              </w:rPr>
              <w:t xml:space="preserve"> </w:t>
            </w:r>
            <w:r w:rsidRPr="00F32373">
              <w:rPr>
                <w:color w:val="000000"/>
                <w:spacing w:val="-1"/>
                <w:sz w:val="22"/>
                <w:szCs w:val="22"/>
              </w:rPr>
              <w:t>п</w:t>
            </w:r>
            <w:r w:rsidRPr="00F32373">
              <w:rPr>
                <w:color w:val="000000"/>
                <w:spacing w:val="-2"/>
                <w:sz w:val="22"/>
                <w:szCs w:val="22"/>
              </w:rPr>
              <w:t>р</w:t>
            </w:r>
            <w:r w:rsidRPr="00F32373">
              <w:rPr>
                <w:color w:val="000000"/>
                <w:spacing w:val="-3"/>
                <w:sz w:val="22"/>
                <w:szCs w:val="22"/>
              </w:rPr>
              <w:t>о</w:t>
            </w:r>
            <w:r w:rsidRPr="00F32373">
              <w:rPr>
                <w:color w:val="000000"/>
                <w:spacing w:val="-2"/>
                <w:sz w:val="22"/>
                <w:szCs w:val="22"/>
              </w:rPr>
              <w:t>ф</w:t>
            </w:r>
            <w:r w:rsidRPr="00F32373">
              <w:rPr>
                <w:color w:val="000000"/>
                <w:spacing w:val="-1"/>
                <w:sz w:val="22"/>
                <w:szCs w:val="22"/>
              </w:rPr>
              <w:t>и</w:t>
            </w:r>
            <w:r w:rsidRPr="00F32373">
              <w:rPr>
                <w:color w:val="000000"/>
                <w:spacing w:val="-2"/>
                <w:sz w:val="22"/>
                <w:szCs w:val="22"/>
              </w:rPr>
              <w:t>л</w:t>
            </w:r>
            <w:r w:rsidRPr="00F32373">
              <w:rPr>
                <w:color w:val="000000"/>
                <w:spacing w:val="-1"/>
                <w:sz w:val="22"/>
                <w:szCs w:val="22"/>
              </w:rPr>
              <w:t>и</w:t>
            </w:r>
            <w:r w:rsidRPr="00F32373">
              <w:rPr>
                <w:color w:val="000000"/>
                <w:spacing w:val="-2"/>
                <w:sz w:val="22"/>
                <w:szCs w:val="22"/>
              </w:rPr>
              <w:t>р</w:t>
            </w:r>
            <w:r w:rsidRPr="00F32373">
              <w:rPr>
                <w:color w:val="000000"/>
                <w:spacing w:val="-3"/>
                <w:sz w:val="22"/>
                <w:szCs w:val="22"/>
              </w:rPr>
              <w:t>о</w:t>
            </w:r>
            <w:r w:rsidRPr="00F32373">
              <w:rPr>
                <w:color w:val="000000"/>
                <w:spacing w:val="-2"/>
                <w:sz w:val="22"/>
                <w:szCs w:val="22"/>
              </w:rPr>
              <w:t>в</w:t>
            </w:r>
            <w:r w:rsidRPr="00F32373">
              <w:rPr>
                <w:color w:val="000000"/>
                <w:spacing w:val="-4"/>
                <w:sz w:val="22"/>
                <w:szCs w:val="22"/>
              </w:rPr>
              <w:t>а</w:t>
            </w:r>
            <w:r w:rsidRPr="00F32373">
              <w:rPr>
                <w:color w:val="000000"/>
                <w:sz w:val="22"/>
                <w:szCs w:val="22"/>
              </w:rPr>
              <w:t>н</w:t>
            </w:r>
            <w:r w:rsidRPr="00F32373">
              <w:rPr>
                <w:color w:val="000000"/>
                <w:spacing w:val="-1"/>
                <w:sz w:val="22"/>
                <w:szCs w:val="22"/>
              </w:rPr>
              <w:t>н</w:t>
            </w:r>
            <w:r w:rsidRPr="00F32373">
              <w:rPr>
                <w:color w:val="000000"/>
                <w:spacing w:val="-3"/>
                <w:sz w:val="22"/>
                <w:szCs w:val="22"/>
              </w:rPr>
              <w:t>ы</w:t>
            </w:r>
            <w:r w:rsidRPr="00F32373">
              <w:rPr>
                <w:color w:val="000000"/>
                <w:sz w:val="22"/>
                <w:szCs w:val="22"/>
              </w:rPr>
              <w:t>е</w:t>
            </w:r>
            <w:r w:rsidR="005066A1" w:rsidRPr="00F32373">
              <w:rPr>
                <w:color w:val="000000"/>
                <w:sz w:val="22"/>
                <w:szCs w:val="22"/>
              </w:rPr>
              <w:t xml:space="preserve"> </w:t>
            </w:r>
            <w:r w:rsidRPr="00F32373">
              <w:rPr>
                <w:color w:val="000000"/>
                <w:spacing w:val="1"/>
                <w:sz w:val="22"/>
                <w:szCs w:val="22"/>
              </w:rPr>
              <w:t>о</w:t>
            </w:r>
            <w:r w:rsidRPr="00F32373">
              <w:rPr>
                <w:color w:val="000000"/>
                <w:sz w:val="22"/>
                <w:szCs w:val="22"/>
              </w:rPr>
              <w:t>с</w:t>
            </w:r>
            <w:r w:rsidRPr="00F32373">
              <w:rPr>
                <w:color w:val="000000"/>
                <w:spacing w:val="1"/>
                <w:sz w:val="22"/>
                <w:szCs w:val="22"/>
              </w:rPr>
              <w:t>н</w:t>
            </w:r>
            <w:r w:rsidRPr="00F32373">
              <w:rPr>
                <w:color w:val="000000"/>
                <w:sz w:val="22"/>
                <w:szCs w:val="22"/>
              </w:rPr>
              <w:t xml:space="preserve">овы </w:t>
            </w:r>
            <w:r w:rsidR="005066A1" w:rsidRPr="00F32373">
              <w:rPr>
                <w:color w:val="000000"/>
                <w:sz w:val="22"/>
                <w:szCs w:val="22"/>
              </w:rPr>
              <w:t>эко</w:t>
            </w:r>
            <w:r w:rsidR="005066A1" w:rsidRPr="00F32373">
              <w:rPr>
                <w:color w:val="000000"/>
                <w:spacing w:val="1"/>
                <w:sz w:val="22"/>
                <w:szCs w:val="22"/>
              </w:rPr>
              <w:t>н</w:t>
            </w:r>
            <w:r w:rsidR="005066A1" w:rsidRPr="00F32373">
              <w:rPr>
                <w:color w:val="000000"/>
                <w:sz w:val="22"/>
                <w:szCs w:val="22"/>
              </w:rPr>
              <w:t>ом</w:t>
            </w:r>
            <w:r w:rsidR="005066A1" w:rsidRPr="00F32373">
              <w:rPr>
                <w:color w:val="000000"/>
                <w:spacing w:val="1"/>
                <w:sz w:val="22"/>
                <w:szCs w:val="22"/>
              </w:rPr>
              <w:t>и</w:t>
            </w:r>
            <w:r w:rsidR="005066A1" w:rsidRPr="00F32373">
              <w:rPr>
                <w:color w:val="000000"/>
                <w:sz w:val="22"/>
                <w:szCs w:val="22"/>
              </w:rPr>
              <w:t>к</w:t>
            </w:r>
            <w:r w:rsidR="005066A1" w:rsidRPr="00F32373">
              <w:rPr>
                <w:color w:val="000000"/>
                <w:spacing w:val="1"/>
                <w:sz w:val="22"/>
                <w:szCs w:val="22"/>
              </w:rPr>
              <w:t>и</w:t>
            </w:r>
            <w:r w:rsidR="005066A1" w:rsidRPr="00F32373">
              <w:rPr>
                <w:color w:val="000000"/>
                <w:sz w:val="22"/>
                <w:szCs w:val="22"/>
              </w:rPr>
              <w:t>, тео</w:t>
            </w:r>
            <w:r w:rsidR="005066A1" w:rsidRPr="00F32373">
              <w:rPr>
                <w:color w:val="000000"/>
                <w:spacing w:val="-1"/>
                <w:sz w:val="22"/>
                <w:szCs w:val="22"/>
              </w:rPr>
              <w:t>р</w:t>
            </w:r>
            <w:r w:rsidR="005066A1" w:rsidRPr="00F32373">
              <w:rPr>
                <w:color w:val="000000"/>
                <w:sz w:val="22"/>
                <w:szCs w:val="22"/>
              </w:rPr>
              <w:t>е</w:t>
            </w:r>
            <w:r w:rsidR="005066A1" w:rsidRPr="00F32373">
              <w:rPr>
                <w:color w:val="000000"/>
                <w:spacing w:val="1"/>
                <w:sz w:val="22"/>
                <w:szCs w:val="22"/>
              </w:rPr>
              <w:t>т</w:t>
            </w:r>
            <w:r w:rsidR="005066A1" w:rsidRPr="00F32373">
              <w:rPr>
                <w:color w:val="000000"/>
                <w:sz w:val="22"/>
                <w:szCs w:val="22"/>
              </w:rPr>
              <w:t>ич</w:t>
            </w:r>
            <w:r w:rsidR="005066A1" w:rsidRPr="00F32373">
              <w:rPr>
                <w:color w:val="000000"/>
                <w:spacing w:val="-1"/>
                <w:sz w:val="22"/>
                <w:szCs w:val="22"/>
              </w:rPr>
              <w:t>е</w:t>
            </w:r>
            <w:r w:rsidR="005066A1" w:rsidRPr="00F32373">
              <w:rPr>
                <w:color w:val="000000"/>
                <w:sz w:val="22"/>
                <w:szCs w:val="22"/>
              </w:rPr>
              <w:t>с</w:t>
            </w:r>
            <w:r w:rsidR="005066A1" w:rsidRPr="00F32373">
              <w:rPr>
                <w:color w:val="000000"/>
                <w:spacing w:val="1"/>
                <w:sz w:val="22"/>
                <w:szCs w:val="22"/>
              </w:rPr>
              <w:t>к</w:t>
            </w:r>
            <w:r w:rsidR="005066A1" w:rsidRPr="00F32373">
              <w:rPr>
                <w:color w:val="000000"/>
                <w:sz w:val="22"/>
                <w:szCs w:val="22"/>
              </w:rPr>
              <w:t>ие</w:t>
            </w:r>
            <w:r w:rsidRPr="00F32373">
              <w:rPr>
                <w:color w:val="000000"/>
                <w:sz w:val="22"/>
                <w:szCs w:val="22"/>
              </w:rPr>
              <w:t xml:space="preserve"> положен</w:t>
            </w:r>
            <w:r w:rsidRPr="00F32373">
              <w:rPr>
                <w:color w:val="000000"/>
                <w:spacing w:val="1"/>
                <w:sz w:val="22"/>
                <w:szCs w:val="22"/>
              </w:rPr>
              <w:t>и</w:t>
            </w:r>
            <w:r w:rsidRPr="00F32373">
              <w:rPr>
                <w:color w:val="000000"/>
                <w:sz w:val="22"/>
                <w:szCs w:val="22"/>
              </w:rPr>
              <w:t>я и</w:t>
            </w:r>
            <w:r w:rsidR="005066A1" w:rsidRPr="00F32373">
              <w:rPr>
                <w:color w:val="000000"/>
                <w:sz w:val="22"/>
                <w:szCs w:val="22"/>
              </w:rPr>
              <w:t xml:space="preserve"> </w:t>
            </w:r>
            <w:r w:rsidRPr="00F32373">
              <w:rPr>
                <w:color w:val="000000"/>
                <w:spacing w:val="-1"/>
                <w:sz w:val="22"/>
                <w:szCs w:val="22"/>
              </w:rPr>
              <w:t>к</w:t>
            </w:r>
            <w:r w:rsidRPr="00F32373">
              <w:rPr>
                <w:color w:val="000000"/>
                <w:sz w:val="22"/>
                <w:szCs w:val="22"/>
              </w:rPr>
              <w:t>лючев</w:t>
            </w:r>
            <w:r w:rsidRPr="00F32373">
              <w:rPr>
                <w:color w:val="000000"/>
                <w:spacing w:val="-1"/>
                <w:sz w:val="22"/>
                <w:szCs w:val="22"/>
              </w:rPr>
              <w:t>ы</w:t>
            </w:r>
            <w:r w:rsidRPr="00F32373">
              <w:rPr>
                <w:color w:val="000000"/>
                <w:sz w:val="22"/>
                <w:szCs w:val="22"/>
              </w:rPr>
              <w:t>е</w:t>
            </w:r>
            <w:r w:rsidR="005066A1" w:rsidRPr="00F32373">
              <w:rPr>
                <w:color w:val="000000"/>
                <w:sz w:val="22"/>
                <w:szCs w:val="22"/>
              </w:rPr>
              <w:t xml:space="preserve"> </w:t>
            </w:r>
            <w:r w:rsidR="00193178" w:rsidRPr="00F32373">
              <w:rPr>
                <w:color w:val="000000"/>
                <w:spacing w:val="-1"/>
                <w:sz w:val="22"/>
                <w:szCs w:val="22"/>
              </w:rPr>
              <w:t xml:space="preserve">экономические </w:t>
            </w:r>
            <w:r w:rsidRPr="00F32373">
              <w:rPr>
                <w:color w:val="000000"/>
                <w:sz w:val="22"/>
                <w:szCs w:val="22"/>
              </w:rPr>
              <w:t>к</w:t>
            </w:r>
            <w:r w:rsidRPr="00F32373">
              <w:rPr>
                <w:color w:val="000000"/>
                <w:spacing w:val="2"/>
                <w:sz w:val="22"/>
                <w:szCs w:val="22"/>
              </w:rPr>
              <w:t>о</w:t>
            </w:r>
            <w:r w:rsidRPr="00F32373">
              <w:rPr>
                <w:color w:val="000000"/>
                <w:spacing w:val="1"/>
                <w:sz w:val="22"/>
                <w:szCs w:val="22"/>
              </w:rPr>
              <w:t>нц</w:t>
            </w:r>
            <w:r w:rsidRPr="00F32373">
              <w:rPr>
                <w:color w:val="000000"/>
                <w:sz w:val="22"/>
                <w:szCs w:val="22"/>
              </w:rPr>
              <w:t>е</w:t>
            </w:r>
            <w:r w:rsidRPr="00F32373">
              <w:rPr>
                <w:color w:val="000000"/>
                <w:spacing w:val="-1"/>
                <w:sz w:val="22"/>
                <w:szCs w:val="22"/>
              </w:rPr>
              <w:t>п</w:t>
            </w:r>
            <w:r w:rsidRPr="00F32373">
              <w:rPr>
                <w:color w:val="000000"/>
                <w:sz w:val="22"/>
                <w:szCs w:val="22"/>
              </w:rPr>
              <w:t>ц</w:t>
            </w:r>
            <w:r w:rsidRPr="00F32373">
              <w:rPr>
                <w:color w:val="000000"/>
                <w:spacing w:val="1"/>
                <w:sz w:val="22"/>
                <w:szCs w:val="22"/>
              </w:rPr>
              <w:t>и</w:t>
            </w:r>
            <w:r w:rsidRPr="00F32373">
              <w:rPr>
                <w:color w:val="000000"/>
                <w:sz w:val="22"/>
                <w:szCs w:val="22"/>
              </w:rPr>
              <w:t>и,</w:t>
            </w:r>
            <w:r w:rsidR="005066A1" w:rsidRPr="00F32373">
              <w:rPr>
                <w:color w:val="000000"/>
                <w:sz w:val="22"/>
                <w:szCs w:val="22"/>
              </w:rPr>
              <w:t xml:space="preserve"> </w:t>
            </w:r>
            <w:r w:rsidRPr="00F32373">
              <w:rPr>
                <w:color w:val="000000"/>
                <w:spacing w:val="3"/>
                <w:sz w:val="22"/>
                <w:szCs w:val="22"/>
              </w:rPr>
              <w:t>н</w:t>
            </w:r>
            <w:r w:rsidRPr="00F32373">
              <w:rPr>
                <w:color w:val="000000"/>
                <w:sz w:val="22"/>
                <w:szCs w:val="22"/>
              </w:rPr>
              <w:t>а</w:t>
            </w:r>
            <w:r w:rsidRPr="00F32373">
              <w:rPr>
                <w:color w:val="000000"/>
                <w:spacing w:val="1"/>
                <w:sz w:val="22"/>
                <w:szCs w:val="22"/>
              </w:rPr>
              <w:t>п</w:t>
            </w:r>
            <w:r w:rsidRPr="00F32373">
              <w:rPr>
                <w:color w:val="000000"/>
                <w:sz w:val="22"/>
                <w:szCs w:val="22"/>
              </w:rPr>
              <w:t>равлен</w:t>
            </w:r>
            <w:r w:rsidRPr="00F32373">
              <w:rPr>
                <w:color w:val="000000"/>
                <w:spacing w:val="1"/>
                <w:sz w:val="22"/>
                <w:szCs w:val="22"/>
              </w:rPr>
              <w:t>и</w:t>
            </w:r>
            <w:r w:rsidRPr="00F32373">
              <w:rPr>
                <w:color w:val="000000"/>
                <w:sz w:val="22"/>
                <w:szCs w:val="22"/>
              </w:rPr>
              <w:t>я разв</w:t>
            </w:r>
            <w:r w:rsidRPr="00F32373">
              <w:rPr>
                <w:color w:val="000000"/>
                <w:spacing w:val="1"/>
                <w:sz w:val="22"/>
                <w:szCs w:val="22"/>
              </w:rPr>
              <w:t>и</w:t>
            </w:r>
            <w:r w:rsidRPr="00F32373">
              <w:rPr>
                <w:color w:val="000000"/>
                <w:spacing w:val="-1"/>
                <w:sz w:val="22"/>
                <w:szCs w:val="22"/>
              </w:rPr>
              <w:t>т</w:t>
            </w:r>
            <w:r w:rsidRPr="00F32373">
              <w:rPr>
                <w:color w:val="000000"/>
                <w:sz w:val="22"/>
                <w:szCs w:val="22"/>
              </w:rPr>
              <w:t>ия э</w:t>
            </w:r>
            <w:r w:rsidRPr="00F32373">
              <w:rPr>
                <w:color w:val="000000"/>
                <w:spacing w:val="1"/>
                <w:sz w:val="22"/>
                <w:szCs w:val="22"/>
              </w:rPr>
              <w:t>к</w:t>
            </w:r>
            <w:r w:rsidRPr="00F32373">
              <w:rPr>
                <w:color w:val="000000"/>
                <w:spacing w:val="-1"/>
                <w:sz w:val="22"/>
                <w:szCs w:val="22"/>
              </w:rPr>
              <w:t>о</w:t>
            </w:r>
            <w:r w:rsidRPr="00F32373">
              <w:rPr>
                <w:color w:val="000000"/>
                <w:sz w:val="22"/>
                <w:szCs w:val="22"/>
              </w:rPr>
              <w:t>номическ</w:t>
            </w:r>
            <w:r w:rsidRPr="00F32373">
              <w:rPr>
                <w:color w:val="000000"/>
                <w:spacing w:val="2"/>
                <w:sz w:val="22"/>
                <w:szCs w:val="22"/>
              </w:rPr>
              <w:t>о</w:t>
            </w:r>
            <w:r w:rsidRPr="00F32373">
              <w:rPr>
                <w:color w:val="000000"/>
                <w:sz w:val="22"/>
                <w:szCs w:val="22"/>
              </w:rPr>
              <w:t>й</w:t>
            </w:r>
            <w:r w:rsidRPr="00F32373">
              <w:rPr>
                <w:color w:val="000000"/>
                <w:spacing w:val="1"/>
                <w:sz w:val="22"/>
                <w:szCs w:val="22"/>
              </w:rPr>
              <w:t xml:space="preserve"> н</w:t>
            </w:r>
            <w:r w:rsidRPr="00F32373">
              <w:rPr>
                <w:color w:val="000000"/>
                <w:spacing w:val="2"/>
                <w:sz w:val="22"/>
                <w:szCs w:val="22"/>
              </w:rPr>
              <w:t>а</w:t>
            </w:r>
            <w:r w:rsidRPr="00F32373">
              <w:rPr>
                <w:color w:val="000000"/>
                <w:spacing w:val="-6"/>
                <w:sz w:val="22"/>
                <w:szCs w:val="22"/>
              </w:rPr>
              <w:t>у</w:t>
            </w:r>
            <w:r w:rsidRPr="00F32373">
              <w:rPr>
                <w:color w:val="000000"/>
                <w:sz w:val="22"/>
                <w:szCs w:val="22"/>
              </w:rPr>
              <w:t>к</w:t>
            </w:r>
            <w:r w:rsidRPr="00F32373">
              <w:rPr>
                <w:color w:val="000000"/>
                <w:spacing w:val="1"/>
                <w:sz w:val="22"/>
                <w:szCs w:val="22"/>
              </w:rPr>
              <w:t>и</w:t>
            </w:r>
            <w:r w:rsidRPr="00F32373">
              <w:rPr>
                <w:color w:val="000000"/>
                <w:sz w:val="22"/>
                <w:szCs w:val="22"/>
              </w:rPr>
              <w:t xml:space="preserve">, </w:t>
            </w:r>
            <w:r w:rsidRPr="00F32373">
              <w:rPr>
                <w:sz w:val="22"/>
                <w:szCs w:val="22"/>
              </w:rPr>
              <w:t xml:space="preserve">основные закономерности функционирования современной экономики, основные научные законы для формирования мировоззренческой позиции </w:t>
            </w:r>
          </w:p>
          <w:p w14:paraId="4D27F67A" w14:textId="77777777" w:rsidR="00433179" w:rsidRPr="00F32373" w:rsidRDefault="00BE0E77" w:rsidP="00BE0E77">
            <w:pPr>
              <w:pStyle w:val="61"/>
              <w:widowControl w:val="0"/>
              <w:spacing w:before="0" w:after="0"/>
              <w:contextualSpacing/>
              <w:rPr>
                <w:b/>
                <w:sz w:val="22"/>
                <w:szCs w:val="22"/>
              </w:rPr>
            </w:pPr>
            <w:r w:rsidRPr="00F32373">
              <w:rPr>
                <w:b/>
                <w:i/>
                <w:sz w:val="22"/>
                <w:szCs w:val="22"/>
              </w:rPr>
              <w:t>Уметь:</w:t>
            </w:r>
            <w:r w:rsidRPr="00F32373">
              <w:rPr>
                <w:color w:val="000000"/>
                <w:sz w:val="22"/>
                <w:szCs w:val="22"/>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tc>
      </w:tr>
      <w:tr w:rsidR="00433179" w:rsidRPr="00193178" w14:paraId="16A95A81" w14:textId="77777777" w:rsidTr="0003673F">
        <w:trPr>
          <w:trHeight w:val="4656"/>
        </w:trPr>
        <w:tc>
          <w:tcPr>
            <w:tcW w:w="1013" w:type="dxa"/>
            <w:vMerge/>
            <w:shd w:val="clear" w:color="auto" w:fill="auto"/>
          </w:tcPr>
          <w:p w14:paraId="33D9B1A7" w14:textId="77777777" w:rsidR="00433179" w:rsidRPr="00193178" w:rsidRDefault="00433179" w:rsidP="00433179">
            <w:pPr>
              <w:tabs>
                <w:tab w:val="left" w:pos="540"/>
              </w:tabs>
              <w:contextualSpacing/>
              <w:rPr>
                <w:b/>
                <w:sz w:val="22"/>
                <w:szCs w:val="22"/>
              </w:rPr>
            </w:pPr>
          </w:p>
        </w:tc>
        <w:tc>
          <w:tcPr>
            <w:tcW w:w="2356" w:type="dxa"/>
            <w:vMerge/>
            <w:shd w:val="clear" w:color="auto" w:fill="auto"/>
          </w:tcPr>
          <w:p w14:paraId="418129E9" w14:textId="77777777" w:rsidR="00433179" w:rsidRPr="00193178" w:rsidRDefault="00433179" w:rsidP="00433179">
            <w:pPr>
              <w:contextualSpacing/>
              <w:rPr>
                <w:sz w:val="22"/>
                <w:szCs w:val="22"/>
              </w:rPr>
            </w:pPr>
          </w:p>
        </w:tc>
        <w:tc>
          <w:tcPr>
            <w:tcW w:w="1842" w:type="dxa"/>
            <w:shd w:val="clear" w:color="auto" w:fill="auto"/>
          </w:tcPr>
          <w:p w14:paraId="1331AC1C" w14:textId="68FA9235" w:rsidR="00433179" w:rsidRPr="00193178" w:rsidRDefault="00041F17">
            <w:pPr>
              <w:numPr>
                <w:ilvl w:val="0"/>
                <w:numId w:val="17"/>
              </w:numPr>
              <w:tabs>
                <w:tab w:val="left" w:pos="317"/>
                <w:tab w:val="left" w:pos="491"/>
                <w:tab w:val="left" w:pos="633"/>
              </w:tabs>
              <w:ind w:left="0" w:firstLine="0"/>
              <w:contextualSpacing/>
              <w:rPr>
                <w:sz w:val="22"/>
                <w:szCs w:val="22"/>
              </w:rPr>
            </w:pPr>
            <w:r>
              <w:rPr>
                <w:sz w:val="22"/>
                <w:szCs w:val="22"/>
              </w:rPr>
              <w:t>Использует методы моделирования и прогнозирования для определения возможностей взаимоотношений органов власти и бизнес-структур</w:t>
            </w:r>
          </w:p>
        </w:tc>
        <w:tc>
          <w:tcPr>
            <w:tcW w:w="4254" w:type="dxa"/>
            <w:shd w:val="clear" w:color="auto" w:fill="auto"/>
          </w:tcPr>
          <w:p w14:paraId="73A46731" w14:textId="77777777" w:rsidR="00BE0E77" w:rsidRPr="00F32373" w:rsidRDefault="00BE0E77" w:rsidP="00BE0E77">
            <w:pPr>
              <w:pStyle w:val="61"/>
              <w:widowControl w:val="0"/>
              <w:spacing w:before="0" w:after="0"/>
              <w:contextualSpacing/>
              <w:rPr>
                <w:sz w:val="22"/>
                <w:szCs w:val="22"/>
              </w:rPr>
            </w:pPr>
            <w:r w:rsidRPr="00F32373">
              <w:rPr>
                <w:b/>
                <w:bCs/>
                <w:i/>
                <w:iCs/>
                <w:sz w:val="22"/>
                <w:szCs w:val="22"/>
              </w:rPr>
              <w:t>Знать:</w:t>
            </w:r>
          </w:p>
          <w:p w14:paraId="0517A569" w14:textId="77777777" w:rsidR="00BE0E77" w:rsidRPr="00F32373" w:rsidRDefault="00BE0E77" w:rsidP="00BE0E77">
            <w:pPr>
              <w:pStyle w:val="61"/>
              <w:widowControl w:val="0"/>
              <w:spacing w:before="0" w:after="0"/>
              <w:contextualSpacing/>
              <w:rPr>
                <w:sz w:val="22"/>
                <w:szCs w:val="22"/>
              </w:rPr>
            </w:pPr>
            <w:r w:rsidRPr="00F32373">
              <w:rPr>
                <w:sz w:val="22"/>
                <w:szCs w:val="22"/>
              </w:rPr>
              <w:t>основные подходы к поиску решений профессиональных задач,</w:t>
            </w:r>
            <w:r w:rsidRPr="00F32373">
              <w:rPr>
                <w:color w:val="000000"/>
                <w:sz w:val="22"/>
                <w:szCs w:val="22"/>
              </w:rPr>
              <w:t xml:space="preserve"> дискуссионные моменты применения инструментов экономической политики</w:t>
            </w:r>
          </w:p>
          <w:p w14:paraId="7731621E" w14:textId="77777777" w:rsidR="00BE0E77" w:rsidRPr="00F32373" w:rsidRDefault="00BE0E77" w:rsidP="00BE0E77">
            <w:pPr>
              <w:tabs>
                <w:tab w:val="left" w:pos="540"/>
              </w:tabs>
              <w:contextualSpacing/>
              <w:rPr>
                <w:color w:val="000000"/>
                <w:sz w:val="22"/>
                <w:szCs w:val="22"/>
              </w:rPr>
            </w:pPr>
            <w:r w:rsidRPr="00F32373">
              <w:rPr>
                <w:b/>
                <w:bCs/>
                <w:i/>
                <w:iCs/>
                <w:sz w:val="22"/>
                <w:szCs w:val="22"/>
              </w:rPr>
              <w:t>Уметь:</w:t>
            </w:r>
          </w:p>
          <w:p w14:paraId="3C8E02D9" w14:textId="77777777" w:rsidR="00BE0E77" w:rsidRPr="00F32373" w:rsidRDefault="00BE0E77" w:rsidP="00BE0E77">
            <w:pPr>
              <w:tabs>
                <w:tab w:val="left" w:pos="540"/>
              </w:tabs>
              <w:contextualSpacing/>
              <w:rPr>
                <w:snapToGrid w:val="0"/>
                <w:sz w:val="22"/>
                <w:szCs w:val="22"/>
              </w:rPr>
            </w:pPr>
            <w:r w:rsidRPr="00F32373">
              <w:rPr>
                <w:color w:val="000000"/>
                <w:sz w:val="22"/>
                <w:szCs w:val="22"/>
              </w:rPr>
              <w:t>осуществлять сбор, анализ и обработку данных, необходимых для решения поставленных экономических задач;</w:t>
            </w:r>
          </w:p>
          <w:p w14:paraId="2F1012AE" w14:textId="77777777" w:rsidR="00433179" w:rsidRPr="00F32373" w:rsidRDefault="00BE0E77" w:rsidP="00BE0E77">
            <w:pPr>
              <w:pStyle w:val="61"/>
              <w:widowControl w:val="0"/>
              <w:spacing w:before="0" w:after="0"/>
              <w:contextualSpacing/>
              <w:rPr>
                <w:sz w:val="22"/>
                <w:szCs w:val="22"/>
              </w:rPr>
            </w:pPr>
            <w:r w:rsidRPr="00F32373">
              <w:rPr>
                <w:sz w:val="22"/>
                <w:szCs w:val="22"/>
              </w:rPr>
              <w:t>сформулировать задачу и прогнозировать ситуацию в зависимости от принятия того или иного решения, применять</w:t>
            </w:r>
            <w:r w:rsidRPr="00F32373">
              <w:rPr>
                <w:snapToGrid w:val="0"/>
                <w:sz w:val="22"/>
                <w:szCs w:val="22"/>
              </w:rPr>
              <w:t xml:space="preserve">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r>
    </w:tbl>
    <w:p w14:paraId="2B501245" w14:textId="77777777" w:rsidR="00B4507D" w:rsidRDefault="00B4507D"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3993C6B0" w14:textId="77777777" w:rsidR="00B4507D" w:rsidRDefault="00B4507D"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3680BD0C" w14:textId="77777777" w:rsidR="00467B8C" w:rsidRDefault="00467B8C"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270F1AFE" w14:textId="5EBAA689" w:rsidR="0038791E" w:rsidRPr="00C1698D" w:rsidRDefault="00852A12" w:rsidP="00ED5225">
      <w:pPr>
        <w:pStyle w:val="1-21"/>
        <w:widowControl w:val="0"/>
        <w:numPr>
          <w:ilvl w:val="0"/>
          <w:numId w:val="1"/>
        </w:numPr>
        <w:tabs>
          <w:tab w:val="left" w:pos="284"/>
          <w:tab w:val="left" w:pos="851"/>
        </w:tabs>
        <w:autoSpaceDE w:val="0"/>
        <w:autoSpaceDN w:val="0"/>
        <w:adjustRightInd w:val="0"/>
        <w:spacing w:line="276" w:lineRule="auto"/>
        <w:ind w:left="0"/>
        <w:contextualSpacing w:val="0"/>
        <w:jc w:val="center"/>
        <w:rPr>
          <w:b/>
          <w:i/>
          <w:color w:val="000000"/>
          <w:szCs w:val="28"/>
        </w:rPr>
      </w:pPr>
      <w:r w:rsidRPr="00C1698D">
        <w:rPr>
          <w:b/>
          <w:i/>
          <w:color w:val="000000"/>
          <w:szCs w:val="28"/>
        </w:rPr>
        <w:t xml:space="preserve">Место </w:t>
      </w:r>
      <w:r w:rsidR="005066A1" w:rsidRPr="00C1698D">
        <w:rPr>
          <w:b/>
          <w:i/>
          <w:color w:val="000000"/>
          <w:szCs w:val="28"/>
        </w:rPr>
        <w:t>дисциплины в</w:t>
      </w:r>
      <w:r w:rsidRPr="00C1698D">
        <w:rPr>
          <w:b/>
          <w:i/>
          <w:color w:val="000000"/>
          <w:szCs w:val="28"/>
        </w:rPr>
        <w:t xml:space="preserve"> структуре образовательной программы</w:t>
      </w:r>
    </w:p>
    <w:p w14:paraId="098B40B1"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5938E4A9" w14:textId="13189264" w:rsidR="00A00538" w:rsidRPr="00C56DAF" w:rsidRDefault="00852A12" w:rsidP="00035F53">
      <w:pPr>
        <w:ind w:firstLine="709"/>
        <w:contextualSpacing/>
        <w:jc w:val="both"/>
        <w:rPr>
          <w:sz w:val="28"/>
          <w:szCs w:val="28"/>
        </w:rPr>
      </w:pPr>
      <w:r w:rsidRPr="00C56DAF">
        <w:rPr>
          <w:sz w:val="28"/>
          <w:szCs w:val="28"/>
        </w:rPr>
        <w:t xml:space="preserve">Дисциплина </w:t>
      </w:r>
      <w:r w:rsidRPr="00C56DAF">
        <w:rPr>
          <w:bCs/>
          <w:sz w:val="28"/>
          <w:szCs w:val="28"/>
        </w:rPr>
        <w:t>«</w:t>
      </w:r>
      <w:r w:rsidR="00F11D04" w:rsidRPr="00C56DAF">
        <w:rPr>
          <w:bCs/>
          <w:sz w:val="28"/>
          <w:szCs w:val="28"/>
        </w:rPr>
        <w:t>Экономическая теория</w:t>
      </w:r>
      <w:r w:rsidRPr="00C56DAF">
        <w:rPr>
          <w:bCs/>
          <w:sz w:val="28"/>
          <w:szCs w:val="28"/>
        </w:rPr>
        <w:t xml:space="preserve">» </w:t>
      </w:r>
      <w:r w:rsidR="00C56DAF" w:rsidRPr="00C56DAF">
        <w:rPr>
          <w:sz w:val="28"/>
          <w:szCs w:val="28"/>
        </w:rPr>
        <w:t xml:space="preserve">относится к </w:t>
      </w:r>
      <w:r w:rsidR="00035F53">
        <w:rPr>
          <w:sz w:val="28"/>
          <w:szCs w:val="28"/>
        </w:rPr>
        <w:t>циклу</w:t>
      </w:r>
      <w:r w:rsidR="00C56DAF" w:rsidRPr="00C56DAF">
        <w:rPr>
          <w:sz w:val="28"/>
          <w:szCs w:val="28"/>
        </w:rPr>
        <w:t xml:space="preserve"> профиля</w:t>
      </w:r>
      <w:r w:rsidR="00D1755C" w:rsidRPr="00D1755C">
        <w:rPr>
          <w:sz w:val="28"/>
          <w:szCs w:val="28"/>
        </w:rPr>
        <w:t xml:space="preserve"> </w:t>
      </w:r>
      <w:r w:rsidR="00D1755C" w:rsidRPr="00C56DAF">
        <w:rPr>
          <w:sz w:val="28"/>
          <w:szCs w:val="28"/>
        </w:rPr>
        <w:t>«Политология экономических процессов»</w:t>
      </w:r>
      <w:r w:rsidR="00D1755C">
        <w:rPr>
          <w:sz w:val="28"/>
          <w:szCs w:val="28"/>
        </w:rPr>
        <w:t xml:space="preserve"> ОП «Политология»</w:t>
      </w:r>
      <w:r w:rsidR="00C56DAF" w:rsidRPr="00C56DAF">
        <w:rPr>
          <w:sz w:val="28"/>
          <w:szCs w:val="28"/>
        </w:rPr>
        <w:t xml:space="preserve"> и </w:t>
      </w:r>
      <w:r w:rsidR="00D1755C" w:rsidRPr="00C56DAF">
        <w:rPr>
          <w:sz w:val="28"/>
          <w:szCs w:val="28"/>
        </w:rPr>
        <w:t xml:space="preserve">ОП «Современные политические технологии, экспертиза и </w:t>
      </w:r>
      <w:r w:rsidR="00D1755C" w:rsidRPr="00C56DAF">
        <w:rPr>
          <w:sz w:val="28"/>
          <w:szCs w:val="28"/>
          <w:lang w:val="en-US"/>
        </w:rPr>
        <w:t>GR</w:t>
      </w:r>
      <w:r w:rsidR="00D1755C">
        <w:rPr>
          <w:sz w:val="28"/>
          <w:szCs w:val="28"/>
        </w:rPr>
        <w:t>»</w:t>
      </w:r>
      <w:r w:rsidR="00035F53">
        <w:rPr>
          <w:sz w:val="28"/>
          <w:szCs w:val="28"/>
        </w:rPr>
        <w:t xml:space="preserve"> и к циклу профиля «Политология», ОП «Политология» (ИОО, очно-заочная форма обучения)</w:t>
      </w:r>
      <w:r w:rsidR="00D1755C">
        <w:rPr>
          <w:sz w:val="28"/>
          <w:szCs w:val="28"/>
        </w:rPr>
        <w:t xml:space="preserve"> направлени</w:t>
      </w:r>
      <w:r w:rsidR="00C56DAF" w:rsidRPr="00C56DAF">
        <w:rPr>
          <w:sz w:val="28"/>
          <w:szCs w:val="28"/>
        </w:rPr>
        <w:t>я под</w:t>
      </w:r>
      <w:r w:rsidR="00D1755C">
        <w:rPr>
          <w:sz w:val="28"/>
          <w:szCs w:val="28"/>
        </w:rPr>
        <w:t>готовки: 41.03.04 «Политология».</w:t>
      </w:r>
    </w:p>
    <w:p w14:paraId="518B00AF" w14:textId="77777777" w:rsidR="00B4507D" w:rsidRDefault="00B4507D" w:rsidP="0038791E">
      <w:pPr>
        <w:ind w:firstLine="709"/>
        <w:contextualSpacing/>
        <w:jc w:val="both"/>
        <w:rPr>
          <w:sz w:val="28"/>
          <w:szCs w:val="28"/>
        </w:rPr>
      </w:pPr>
    </w:p>
    <w:p w14:paraId="4545158F" w14:textId="77777777" w:rsidR="0003673F" w:rsidRDefault="0003673F" w:rsidP="0038791E">
      <w:pPr>
        <w:ind w:firstLine="709"/>
        <w:contextualSpacing/>
        <w:jc w:val="both"/>
        <w:rPr>
          <w:sz w:val="28"/>
          <w:szCs w:val="28"/>
        </w:rPr>
      </w:pPr>
    </w:p>
    <w:p w14:paraId="68946E94" w14:textId="77777777" w:rsidR="00B4507D" w:rsidRDefault="00B4507D" w:rsidP="0038791E">
      <w:pPr>
        <w:ind w:firstLine="709"/>
        <w:contextualSpacing/>
        <w:jc w:val="both"/>
        <w:rPr>
          <w:sz w:val="28"/>
          <w:szCs w:val="28"/>
        </w:rPr>
      </w:pPr>
    </w:p>
    <w:p w14:paraId="497E923F" w14:textId="77777777" w:rsidR="00B4507D" w:rsidRPr="00982EC9" w:rsidRDefault="00B4507D" w:rsidP="00FF3069">
      <w:pPr>
        <w:contextualSpacing/>
        <w:jc w:val="both"/>
        <w:rPr>
          <w:sz w:val="28"/>
          <w:szCs w:val="28"/>
        </w:rPr>
      </w:pPr>
    </w:p>
    <w:p w14:paraId="76A905F3" w14:textId="001EE65D" w:rsidR="00A00538" w:rsidRDefault="00F66D42"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sidRPr="00C1698D">
        <w:rPr>
          <w:b/>
          <w:bCs/>
          <w:i/>
          <w:iCs/>
          <w:color w:val="000000"/>
          <w:szCs w:val="28"/>
        </w:rPr>
        <w:t>Объем дисциплины в зачётных единицах и в академических часах с выделением объёма аудиторной (лекции, семинары) и самостоятельной работы об</w:t>
      </w:r>
      <w:r w:rsidR="004A68A7">
        <w:rPr>
          <w:b/>
          <w:bCs/>
          <w:i/>
          <w:iCs/>
          <w:color w:val="000000"/>
          <w:szCs w:val="28"/>
        </w:rPr>
        <w:t xml:space="preserve">учающихся </w:t>
      </w:r>
    </w:p>
    <w:p w14:paraId="4D564452"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rPr>
      </w:pPr>
      <w:r w:rsidRPr="00C8578F">
        <w:rPr>
          <w:i/>
          <w:iCs/>
          <w:color w:val="000000"/>
          <w:szCs w:val="28"/>
        </w:rPr>
        <w:t>Таблица 2</w:t>
      </w:r>
    </w:p>
    <w:p w14:paraId="0187E02D" w14:textId="77777777" w:rsidR="002051DA" w:rsidRPr="00F00C9E" w:rsidRDefault="002051DA" w:rsidP="00434A1F">
      <w:pPr>
        <w:pStyle w:val="1-21"/>
        <w:widowControl w:val="0"/>
        <w:tabs>
          <w:tab w:val="left" w:pos="284"/>
        </w:tabs>
        <w:autoSpaceDE w:val="0"/>
        <w:autoSpaceDN w:val="0"/>
        <w:adjustRightInd w:val="0"/>
        <w:ind w:left="0"/>
        <w:contextualSpacing w:val="0"/>
        <w:jc w:val="center"/>
        <w:rPr>
          <w:b/>
          <w:bCs/>
          <w:color w:val="000000"/>
          <w:szCs w:val="28"/>
        </w:rPr>
      </w:pPr>
      <w:r w:rsidRPr="00F00C9E">
        <w:rPr>
          <w:b/>
          <w:bCs/>
          <w:color w:val="000000"/>
          <w:szCs w:val="28"/>
        </w:rPr>
        <w:t>Объем учебной дисциплины для очной</w:t>
      </w:r>
      <w:r w:rsidR="00C8578F" w:rsidRPr="00F00C9E">
        <w:rPr>
          <w:b/>
          <w:bCs/>
          <w:color w:val="000000"/>
          <w:szCs w:val="28"/>
        </w:rPr>
        <w:t xml:space="preserve"> формы обучения</w:t>
      </w:r>
    </w:p>
    <w:p w14:paraId="54AFBE6B"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rPr>
      </w:pPr>
    </w:p>
    <w:tbl>
      <w:tblPr>
        <w:tblW w:w="94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2049"/>
        <w:gridCol w:w="1984"/>
        <w:gridCol w:w="1984"/>
      </w:tblGrid>
      <w:tr w:rsidR="00EC6202" w:rsidRPr="0027533D" w14:paraId="65879581" w14:textId="77777777" w:rsidTr="00EC6202">
        <w:trPr>
          <w:cantSplit/>
          <w:trHeight w:val="1059"/>
        </w:trPr>
        <w:tc>
          <w:tcPr>
            <w:tcW w:w="3439" w:type="dxa"/>
            <w:vAlign w:val="center"/>
          </w:tcPr>
          <w:p w14:paraId="7528DED1" w14:textId="77777777" w:rsidR="00EC6202" w:rsidRPr="0027533D" w:rsidRDefault="00EC6202" w:rsidP="00EC6202">
            <w:pPr>
              <w:widowControl w:val="0"/>
              <w:jc w:val="center"/>
              <w:rPr>
                <w:b/>
                <w:bCs/>
                <w:sz w:val="28"/>
                <w:szCs w:val="28"/>
              </w:rPr>
            </w:pPr>
            <w:r w:rsidRPr="0027533D">
              <w:rPr>
                <w:b/>
                <w:bCs/>
                <w:sz w:val="28"/>
                <w:szCs w:val="28"/>
              </w:rPr>
              <w:t xml:space="preserve">Вид учебной работы </w:t>
            </w:r>
          </w:p>
          <w:p w14:paraId="3BF8FC53" w14:textId="77777777" w:rsidR="00EC6202" w:rsidRPr="0027533D" w:rsidRDefault="00EC6202" w:rsidP="00EC6202">
            <w:pPr>
              <w:widowControl w:val="0"/>
              <w:jc w:val="center"/>
              <w:rPr>
                <w:b/>
                <w:bCs/>
                <w:sz w:val="28"/>
                <w:szCs w:val="28"/>
              </w:rPr>
            </w:pPr>
            <w:r w:rsidRPr="0027533D">
              <w:rPr>
                <w:b/>
                <w:bCs/>
                <w:sz w:val="28"/>
                <w:szCs w:val="28"/>
              </w:rPr>
              <w:t>по дисциплине</w:t>
            </w:r>
          </w:p>
        </w:tc>
        <w:tc>
          <w:tcPr>
            <w:tcW w:w="2049" w:type="dxa"/>
            <w:vAlign w:val="center"/>
          </w:tcPr>
          <w:p w14:paraId="59F4D47E" w14:textId="77777777" w:rsidR="00EC6202" w:rsidRPr="0027533D" w:rsidRDefault="00EC6202" w:rsidP="00EC6202">
            <w:pPr>
              <w:widowControl w:val="0"/>
              <w:jc w:val="center"/>
              <w:rPr>
                <w:b/>
                <w:bCs/>
                <w:sz w:val="28"/>
                <w:szCs w:val="28"/>
              </w:rPr>
            </w:pPr>
            <w:r w:rsidRPr="0027533D">
              <w:rPr>
                <w:b/>
                <w:bCs/>
                <w:sz w:val="28"/>
                <w:szCs w:val="28"/>
              </w:rPr>
              <w:t>Всего</w:t>
            </w:r>
          </w:p>
          <w:p w14:paraId="2088C589" w14:textId="77777777" w:rsidR="00EC6202" w:rsidRPr="0027533D" w:rsidRDefault="00EC6202" w:rsidP="00EC6202">
            <w:pPr>
              <w:widowControl w:val="0"/>
              <w:jc w:val="center"/>
              <w:rPr>
                <w:b/>
                <w:bCs/>
                <w:sz w:val="28"/>
                <w:szCs w:val="28"/>
              </w:rPr>
            </w:pPr>
            <w:r w:rsidRPr="0027533D">
              <w:rPr>
                <w:b/>
                <w:bCs/>
                <w:sz w:val="28"/>
                <w:szCs w:val="28"/>
              </w:rPr>
              <w:t>(в з/е и часах)</w:t>
            </w:r>
          </w:p>
        </w:tc>
        <w:tc>
          <w:tcPr>
            <w:tcW w:w="1984" w:type="dxa"/>
            <w:vAlign w:val="center"/>
          </w:tcPr>
          <w:p w14:paraId="12A82224" w14:textId="77777777" w:rsidR="00EC6202" w:rsidRPr="0027533D" w:rsidRDefault="00EC6202" w:rsidP="00EC6202">
            <w:pPr>
              <w:widowControl w:val="0"/>
              <w:jc w:val="center"/>
              <w:rPr>
                <w:b/>
                <w:bCs/>
                <w:sz w:val="28"/>
                <w:szCs w:val="28"/>
              </w:rPr>
            </w:pPr>
            <w:r>
              <w:rPr>
                <w:b/>
                <w:bCs/>
                <w:sz w:val="28"/>
                <w:szCs w:val="28"/>
              </w:rPr>
              <w:t>5-й с</w:t>
            </w:r>
            <w:r w:rsidRPr="0027533D">
              <w:rPr>
                <w:b/>
                <w:bCs/>
                <w:sz w:val="28"/>
                <w:szCs w:val="28"/>
              </w:rPr>
              <w:t>еместр (в часах)</w:t>
            </w:r>
          </w:p>
          <w:p w14:paraId="0FB7EC21" w14:textId="77777777" w:rsidR="00EC6202" w:rsidRDefault="00EC6202" w:rsidP="00EC6202">
            <w:pPr>
              <w:widowControl w:val="0"/>
              <w:jc w:val="center"/>
              <w:rPr>
                <w:b/>
                <w:bCs/>
                <w:sz w:val="28"/>
                <w:szCs w:val="28"/>
              </w:rPr>
            </w:pPr>
          </w:p>
        </w:tc>
        <w:tc>
          <w:tcPr>
            <w:tcW w:w="1984" w:type="dxa"/>
            <w:vAlign w:val="center"/>
          </w:tcPr>
          <w:p w14:paraId="78A812D2" w14:textId="2F111B0B" w:rsidR="00EC6202" w:rsidRPr="0027533D" w:rsidRDefault="00EC6202" w:rsidP="00EC6202">
            <w:pPr>
              <w:widowControl w:val="0"/>
              <w:jc w:val="center"/>
              <w:rPr>
                <w:b/>
                <w:bCs/>
                <w:sz w:val="28"/>
                <w:szCs w:val="28"/>
              </w:rPr>
            </w:pPr>
            <w:r>
              <w:rPr>
                <w:b/>
                <w:bCs/>
                <w:sz w:val="28"/>
                <w:szCs w:val="28"/>
              </w:rPr>
              <w:t>5-й с</w:t>
            </w:r>
            <w:r w:rsidRPr="0027533D">
              <w:rPr>
                <w:b/>
                <w:bCs/>
                <w:sz w:val="28"/>
                <w:szCs w:val="28"/>
              </w:rPr>
              <w:t>еместр (в часах)</w:t>
            </w:r>
            <w:r>
              <w:rPr>
                <w:b/>
                <w:bCs/>
                <w:sz w:val="28"/>
                <w:szCs w:val="28"/>
              </w:rPr>
              <w:t>*</w:t>
            </w:r>
          </w:p>
          <w:p w14:paraId="76EEFAF8" w14:textId="77777777" w:rsidR="00EC6202" w:rsidRDefault="00EC6202" w:rsidP="00EC6202">
            <w:pPr>
              <w:widowControl w:val="0"/>
              <w:jc w:val="center"/>
              <w:rPr>
                <w:b/>
                <w:bCs/>
                <w:sz w:val="28"/>
                <w:szCs w:val="28"/>
              </w:rPr>
            </w:pPr>
          </w:p>
        </w:tc>
      </w:tr>
      <w:tr w:rsidR="00EC6202" w:rsidRPr="0027533D" w14:paraId="10D29958" w14:textId="77777777" w:rsidTr="00EC6202">
        <w:trPr>
          <w:trHeight w:val="496"/>
        </w:trPr>
        <w:tc>
          <w:tcPr>
            <w:tcW w:w="3439" w:type="dxa"/>
            <w:shd w:val="clear" w:color="auto" w:fill="auto"/>
            <w:vAlign w:val="center"/>
          </w:tcPr>
          <w:p w14:paraId="6AF7A830" w14:textId="77777777" w:rsidR="00EC6202" w:rsidRPr="0027533D" w:rsidRDefault="00EC6202" w:rsidP="00EC6202">
            <w:pPr>
              <w:widowControl w:val="0"/>
              <w:ind w:right="-108"/>
              <w:rPr>
                <w:b/>
                <w:bCs/>
                <w:i/>
                <w:sz w:val="28"/>
                <w:szCs w:val="28"/>
              </w:rPr>
            </w:pPr>
            <w:r w:rsidRPr="0027533D">
              <w:rPr>
                <w:b/>
                <w:bCs/>
                <w:i/>
                <w:sz w:val="28"/>
                <w:szCs w:val="28"/>
              </w:rPr>
              <w:t>Общая трудоемкость дисциплины</w:t>
            </w:r>
          </w:p>
        </w:tc>
        <w:tc>
          <w:tcPr>
            <w:tcW w:w="2049" w:type="dxa"/>
            <w:shd w:val="clear" w:color="auto" w:fill="auto"/>
            <w:vAlign w:val="center"/>
          </w:tcPr>
          <w:p w14:paraId="39FC35E5" w14:textId="7DF8B226" w:rsidR="00EC6202" w:rsidRPr="0027533D" w:rsidRDefault="00EC6202" w:rsidP="00EC6202">
            <w:pPr>
              <w:widowControl w:val="0"/>
              <w:jc w:val="center"/>
              <w:rPr>
                <w:b/>
                <w:bCs/>
                <w:i/>
                <w:sz w:val="28"/>
                <w:szCs w:val="28"/>
              </w:rPr>
            </w:pPr>
            <w:r>
              <w:rPr>
                <w:b/>
                <w:bCs/>
                <w:i/>
                <w:sz w:val="28"/>
                <w:szCs w:val="28"/>
              </w:rPr>
              <w:t>4</w:t>
            </w:r>
            <w:r w:rsidRPr="0027533D">
              <w:rPr>
                <w:b/>
                <w:bCs/>
                <w:i/>
                <w:sz w:val="28"/>
                <w:szCs w:val="28"/>
              </w:rPr>
              <w:t xml:space="preserve"> з/е</w:t>
            </w:r>
          </w:p>
          <w:p w14:paraId="1BAC60CB" w14:textId="7E15EC67" w:rsidR="00EC6202" w:rsidRPr="0027533D" w:rsidRDefault="00EC6202" w:rsidP="00EC6202">
            <w:pPr>
              <w:widowControl w:val="0"/>
              <w:jc w:val="center"/>
              <w:rPr>
                <w:b/>
                <w:bCs/>
                <w:i/>
                <w:sz w:val="28"/>
                <w:szCs w:val="28"/>
              </w:rPr>
            </w:pPr>
            <w:r>
              <w:rPr>
                <w:b/>
                <w:bCs/>
                <w:i/>
                <w:sz w:val="28"/>
                <w:szCs w:val="28"/>
              </w:rPr>
              <w:t>144</w:t>
            </w:r>
          </w:p>
        </w:tc>
        <w:tc>
          <w:tcPr>
            <w:tcW w:w="1984" w:type="dxa"/>
            <w:vAlign w:val="center"/>
          </w:tcPr>
          <w:p w14:paraId="4336E913" w14:textId="57326E6F" w:rsidR="00EC6202" w:rsidRDefault="00EC6202" w:rsidP="00EC6202">
            <w:pPr>
              <w:widowControl w:val="0"/>
              <w:jc w:val="center"/>
              <w:rPr>
                <w:b/>
                <w:bCs/>
                <w:i/>
                <w:sz w:val="28"/>
                <w:szCs w:val="28"/>
              </w:rPr>
            </w:pPr>
            <w:r>
              <w:rPr>
                <w:b/>
                <w:bCs/>
                <w:i/>
                <w:sz w:val="28"/>
                <w:szCs w:val="28"/>
              </w:rPr>
              <w:t>144</w:t>
            </w:r>
          </w:p>
        </w:tc>
        <w:tc>
          <w:tcPr>
            <w:tcW w:w="1984" w:type="dxa"/>
            <w:vAlign w:val="center"/>
          </w:tcPr>
          <w:p w14:paraId="4226DF5C" w14:textId="5CF5D3E8" w:rsidR="00EC6202" w:rsidRDefault="00EC6202" w:rsidP="00EC6202">
            <w:pPr>
              <w:widowControl w:val="0"/>
              <w:jc w:val="center"/>
              <w:rPr>
                <w:b/>
                <w:bCs/>
                <w:i/>
                <w:sz w:val="28"/>
                <w:szCs w:val="28"/>
              </w:rPr>
            </w:pPr>
            <w:r>
              <w:rPr>
                <w:b/>
                <w:bCs/>
                <w:i/>
                <w:sz w:val="28"/>
                <w:szCs w:val="28"/>
              </w:rPr>
              <w:t>180</w:t>
            </w:r>
          </w:p>
        </w:tc>
      </w:tr>
      <w:tr w:rsidR="00EC6202" w:rsidRPr="0027533D" w14:paraId="02601BDB" w14:textId="77777777" w:rsidTr="00EC6202">
        <w:trPr>
          <w:trHeight w:val="434"/>
        </w:trPr>
        <w:tc>
          <w:tcPr>
            <w:tcW w:w="3439" w:type="dxa"/>
            <w:shd w:val="clear" w:color="auto" w:fill="C8F2DE"/>
            <w:vAlign w:val="center"/>
          </w:tcPr>
          <w:p w14:paraId="7A5187E1" w14:textId="77777777" w:rsidR="00EC6202" w:rsidRPr="0027533D" w:rsidRDefault="00EC6202" w:rsidP="00EC6202">
            <w:pPr>
              <w:widowControl w:val="0"/>
              <w:rPr>
                <w:b/>
                <w:bCs/>
                <w:i/>
                <w:sz w:val="28"/>
                <w:szCs w:val="28"/>
              </w:rPr>
            </w:pPr>
            <w:r w:rsidRPr="0027533D">
              <w:rPr>
                <w:b/>
                <w:bCs/>
                <w:i/>
                <w:sz w:val="28"/>
                <w:szCs w:val="28"/>
              </w:rPr>
              <w:t>Контактная работа-Аудиторные занятия</w:t>
            </w:r>
          </w:p>
        </w:tc>
        <w:tc>
          <w:tcPr>
            <w:tcW w:w="2049" w:type="dxa"/>
            <w:shd w:val="clear" w:color="auto" w:fill="C8F2DE"/>
            <w:vAlign w:val="center"/>
          </w:tcPr>
          <w:p w14:paraId="24D6AFF3" w14:textId="79D5FE9E" w:rsidR="00EC6202" w:rsidRPr="0027533D" w:rsidRDefault="00EC6202" w:rsidP="00EC6202">
            <w:pPr>
              <w:widowControl w:val="0"/>
              <w:jc w:val="center"/>
              <w:rPr>
                <w:b/>
                <w:bCs/>
                <w:i/>
                <w:sz w:val="28"/>
                <w:szCs w:val="28"/>
              </w:rPr>
            </w:pPr>
            <w:r>
              <w:rPr>
                <w:b/>
                <w:bCs/>
                <w:i/>
                <w:sz w:val="28"/>
                <w:szCs w:val="28"/>
              </w:rPr>
              <w:t>50</w:t>
            </w:r>
          </w:p>
        </w:tc>
        <w:tc>
          <w:tcPr>
            <w:tcW w:w="1984" w:type="dxa"/>
            <w:shd w:val="clear" w:color="auto" w:fill="C8F2DE"/>
            <w:vAlign w:val="center"/>
          </w:tcPr>
          <w:p w14:paraId="6D0E92D0" w14:textId="44C36A5F" w:rsidR="00EC6202" w:rsidRDefault="00EC6202" w:rsidP="00EC6202">
            <w:pPr>
              <w:widowControl w:val="0"/>
              <w:jc w:val="center"/>
              <w:rPr>
                <w:b/>
                <w:bCs/>
                <w:i/>
                <w:sz w:val="28"/>
                <w:szCs w:val="28"/>
              </w:rPr>
            </w:pPr>
            <w:r>
              <w:rPr>
                <w:b/>
                <w:bCs/>
                <w:i/>
                <w:sz w:val="28"/>
                <w:szCs w:val="28"/>
              </w:rPr>
              <w:t>50</w:t>
            </w:r>
          </w:p>
        </w:tc>
        <w:tc>
          <w:tcPr>
            <w:tcW w:w="1984" w:type="dxa"/>
            <w:shd w:val="clear" w:color="auto" w:fill="C8F2DE"/>
            <w:vAlign w:val="center"/>
          </w:tcPr>
          <w:p w14:paraId="6CA543EE" w14:textId="5393CABB" w:rsidR="00EC6202" w:rsidRDefault="00EC6202" w:rsidP="00EC6202">
            <w:pPr>
              <w:widowControl w:val="0"/>
              <w:jc w:val="center"/>
              <w:rPr>
                <w:b/>
                <w:bCs/>
                <w:i/>
                <w:sz w:val="28"/>
                <w:szCs w:val="28"/>
              </w:rPr>
            </w:pPr>
            <w:r>
              <w:rPr>
                <w:b/>
                <w:bCs/>
                <w:i/>
                <w:sz w:val="28"/>
                <w:szCs w:val="28"/>
              </w:rPr>
              <w:t>50</w:t>
            </w:r>
          </w:p>
        </w:tc>
      </w:tr>
      <w:tr w:rsidR="00EC6202" w:rsidRPr="0027533D" w14:paraId="465AFB23" w14:textId="77777777" w:rsidTr="00EC6202">
        <w:trPr>
          <w:trHeight w:val="386"/>
        </w:trPr>
        <w:tc>
          <w:tcPr>
            <w:tcW w:w="3439" w:type="dxa"/>
            <w:shd w:val="clear" w:color="auto" w:fill="auto"/>
            <w:vAlign w:val="center"/>
          </w:tcPr>
          <w:p w14:paraId="3C195083" w14:textId="77777777" w:rsidR="00EC6202" w:rsidRPr="0027533D" w:rsidRDefault="00EC6202" w:rsidP="00EC6202">
            <w:pPr>
              <w:widowControl w:val="0"/>
              <w:rPr>
                <w:i/>
                <w:sz w:val="28"/>
                <w:szCs w:val="28"/>
              </w:rPr>
            </w:pPr>
            <w:r w:rsidRPr="0027533D">
              <w:rPr>
                <w:i/>
                <w:sz w:val="28"/>
                <w:szCs w:val="28"/>
              </w:rPr>
              <w:t>Лекции</w:t>
            </w:r>
          </w:p>
        </w:tc>
        <w:tc>
          <w:tcPr>
            <w:tcW w:w="2049" w:type="dxa"/>
            <w:shd w:val="clear" w:color="auto" w:fill="auto"/>
            <w:vAlign w:val="center"/>
          </w:tcPr>
          <w:p w14:paraId="32329506" w14:textId="54B87548" w:rsidR="00EC6202" w:rsidRPr="0027533D" w:rsidRDefault="00EC6202" w:rsidP="00EC6202">
            <w:pPr>
              <w:widowControl w:val="0"/>
              <w:jc w:val="center"/>
              <w:rPr>
                <w:i/>
                <w:sz w:val="28"/>
                <w:szCs w:val="28"/>
              </w:rPr>
            </w:pPr>
            <w:r>
              <w:rPr>
                <w:i/>
                <w:sz w:val="28"/>
                <w:szCs w:val="28"/>
              </w:rPr>
              <w:t>16</w:t>
            </w:r>
          </w:p>
        </w:tc>
        <w:tc>
          <w:tcPr>
            <w:tcW w:w="1984" w:type="dxa"/>
            <w:vAlign w:val="center"/>
          </w:tcPr>
          <w:p w14:paraId="54D31FFD" w14:textId="17D49462" w:rsidR="00EC6202" w:rsidRDefault="00EC6202" w:rsidP="00EC6202">
            <w:pPr>
              <w:widowControl w:val="0"/>
              <w:jc w:val="center"/>
              <w:rPr>
                <w:i/>
                <w:sz w:val="28"/>
                <w:szCs w:val="28"/>
              </w:rPr>
            </w:pPr>
            <w:r>
              <w:rPr>
                <w:i/>
                <w:sz w:val="28"/>
                <w:szCs w:val="28"/>
              </w:rPr>
              <w:t>16</w:t>
            </w:r>
          </w:p>
        </w:tc>
        <w:tc>
          <w:tcPr>
            <w:tcW w:w="1984" w:type="dxa"/>
            <w:vAlign w:val="center"/>
          </w:tcPr>
          <w:p w14:paraId="01EF8C71" w14:textId="67D53781" w:rsidR="00EC6202" w:rsidRDefault="00EC6202" w:rsidP="00EC6202">
            <w:pPr>
              <w:widowControl w:val="0"/>
              <w:jc w:val="center"/>
              <w:rPr>
                <w:i/>
                <w:sz w:val="28"/>
                <w:szCs w:val="28"/>
              </w:rPr>
            </w:pPr>
            <w:r>
              <w:rPr>
                <w:i/>
                <w:sz w:val="28"/>
                <w:szCs w:val="28"/>
              </w:rPr>
              <w:t>16</w:t>
            </w:r>
          </w:p>
        </w:tc>
      </w:tr>
      <w:tr w:rsidR="00EC6202" w:rsidRPr="0027533D" w14:paraId="22F68A1F" w14:textId="77777777" w:rsidTr="00EC6202">
        <w:trPr>
          <w:trHeight w:val="617"/>
        </w:trPr>
        <w:tc>
          <w:tcPr>
            <w:tcW w:w="3439" w:type="dxa"/>
            <w:shd w:val="clear" w:color="auto" w:fill="auto"/>
            <w:vAlign w:val="center"/>
          </w:tcPr>
          <w:p w14:paraId="2B6142FC" w14:textId="77777777" w:rsidR="00EC6202" w:rsidRPr="0027533D" w:rsidRDefault="00EC6202" w:rsidP="00EC6202">
            <w:pPr>
              <w:widowControl w:val="0"/>
              <w:rPr>
                <w:i/>
                <w:sz w:val="28"/>
                <w:szCs w:val="28"/>
              </w:rPr>
            </w:pPr>
            <w:r w:rsidRPr="0027533D">
              <w:rPr>
                <w:i/>
                <w:sz w:val="28"/>
                <w:szCs w:val="28"/>
              </w:rPr>
              <w:t>Практические и семинарские занятия</w:t>
            </w:r>
          </w:p>
        </w:tc>
        <w:tc>
          <w:tcPr>
            <w:tcW w:w="2049" w:type="dxa"/>
            <w:shd w:val="clear" w:color="auto" w:fill="auto"/>
            <w:vAlign w:val="center"/>
          </w:tcPr>
          <w:p w14:paraId="4D538C25" w14:textId="7DCA2430" w:rsidR="00EC6202" w:rsidRPr="0027533D" w:rsidRDefault="00EC6202" w:rsidP="00EC6202">
            <w:pPr>
              <w:widowControl w:val="0"/>
              <w:jc w:val="center"/>
              <w:rPr>
                <w:i/>
                <w:sz w:val="28"/>
                <w:szCs w:val="28"/>
              </w:rPr>
            </w:pPr>
            <w:r>
              <w:rPr>
                <w:i/>
                <w:sz w:val="28"/>
                <w:szCs w:val="28"/>
              </w:rPr>
              <w:t>34</w:t>
            </w:r>
          </w:p>
        </w:tc>
        <w:tc>
          <w:tcPr>
            <w:tcW w:w="1984" w:type="dxa"/>
            <w:vAlign w:val="center"/>
          </w:tcPr>
          <w:p w14:paraId="20914A23" w14:textId="514D2D38" w:rsidR="00EC6202" w:rsidRDefault="00EC6202" w:rsidP="00EC6202">
            <w:pPr>
              <w:widowControl w:val="0"/>
              <w:jc w:val="center"/>
              <w:rPr>
                <w:i/>
                <w:sz w:val="28"/>
                <w:szCs w:val="28"/>
              </w:rPr>
            </w:pPr>
            <w:r>
              <w:rPr>
                <w:i/>
                <w:sz w:val="28"/>
                <w:szCs w:val="28"/>
              </w:rPr>
              <w:t>34</w:t>
            </w:r>
          </w:p>
        </w:tc>
        <w:tc>
          <w:tcPr>
            <w:tcW w:w="1984" w:type="dxa"/>
            <w:vAlign w:val="center"/>
          </w:tcPr>
          <w:p w14:paraId="30365DA3" w14:textId="79BF4C51" w:rsidR="00EC6202" w:rsidRDefault="00EC6202" w:rsidP="00EC6202">
            <w:pPr>
              <w:widowControl w:val="0"/>
              <w:jc w:val="center"/>
              <w:rPr>
                <w:i/>
                <w:sz w:val="28"/>
                <w:szCs w:val="28"/>
              </w:rPr>
            </w:pPr>
            <w:r>
              <w:rPr>
                <w:i/>
                <w:sz w:val="28"/>
                <w:szCs w:val="28"/>
              </w:rPr>
              <w:t>34</w:t>
            </w:r>
          </w:p>
        </w:tc>
      </w:tr>
      <w:tr w:rsidR="00EC6202" w:rsidRPr="0027533D" w14:paraId="6F57BBE1" w14:textId="77777777" w:rsidTr="00EC6202">
        <w:trPr>
          <w:trHeight w:val="358"/>
        </w:trPr>
        <w:tc>
          <w:tcPr>
            <w:tcW w:w="3439" w:type="dxa"/>
            <w:shd w:val="clear" w:color="auto" w:fill="DEEAF6"/>
            <w:vAlign w:val="center"/>
          </w:tcPr>
          <w:p w14:paraId="671D8A2C" w14:textId="77777777" w:rsidR="00EC6202" w:rsidRPr="0027533D" w:rsidRDefault="00EC6202" w:rsidP="00EC6202">
            <w:pPr>
              <w:widowControl w:val="0"/>
              <w:rPr>
                <w:b/>
                <w:bCs/>
                <w:i/>
                <w:sz w:val="28"/>
                <w:szCs w:val="28"/>
              </w:rPr>
            </w:pPr>
            <w:r w:rsidRPr="0027533D">
              <w:rPr>
                <w:b/>
                <w:bCs/>
                <w:i/>
                <w:sz w:val="28"/>
                <w:szCs w:val="28"/>
              </w:rPr>
              <w:t>Самостоятельная работа</w:t>
            </w:r>
          </w:p>
        </w:tc>
        <w:tc>
          <w:tcPr>
            <w:tcW w:w="2049" w:type="dxa"/>
            <w:shd w:val="clear" w:color="auto" w:fill="DEEAF6"/>
            <w:vAlign w:val="center"/>
          </w:tcPr>
          <w:p w14:paraId="734A9BB0" w14:textId="5A1053D0" w:rsidR="00EC6202" w:rsidRPr="0027533D" w:rsidRDefault="00EC6202" w:rsidP="00EC6202">
            <w:pPr>
              <w:widowControl w:val="0"/>
              <w:jc w:val="center"/>
              <w:rPr>
                <w:b/>
                <w:bCs/>
                <w:i/>
                <w:sz w:val="28"/>
                <w:szCs w:val="28"/>
              </w:rPr>
            </w:pPr>
            <w:r>
              <w:rPr>
                <w:b/>
                <w:bCs/>
                <w:i/>
                <w:sz w:val="28"/>
                <w:szCs w:val="28"/>
              </w:rPr>
              <w:t>94</w:t>
            </w:r>
          </w:p>
        </w:tc>
        <w:tc>
          <w:tcPr>
            <w:tcW w:w="1984" w:type="dxa"/>
            <w:shd w:val="clear" w:color="auto" w:fill="DEEAF6"/>
            <w:vAlign w:val="center"/>
          </w:tcPr>
          <w:p w14:paraId="28147823" w14:textId="18CCB156" w:rsidR="00EC6202" w:rsidRDefault="00EC6202" w:rsidP="00EC6202">
            <w:pPr>
              <w:widowControl w:val="0"/>
              <w:jc w:val="center"/>
              <w:rPr>
                <w:b/>
                <w:bCs/>
                <w:i/>
                <w:sz w:val="28"/>
                <w:szCs w:val="28"/>
              </w:rPr>
            </w:pPr>
            <w:r>
              <w:rPr>
                <w:b/>
                <w:bCs/>
                <w:i/>
                <w:sz w:val="28"/>
                <w:szCs w:val="28"/>
              </w:rPr>
              <w:t>94</w:t>
            </w:r>
          </w:p>
        </w:tc>
        <w:tc>
          <w:tcPr>
            <w:tcW w:w="1984" w:type="dxa"/>
            <w:shd w:val="clear" w:color="auto" w:fill="DEEAF6"/>
            <w:vAlign w:val="center"/>
          </w:tcPr>
          <w:p w14:paraId="60EEB595" w14:textId="4C7E6C3E" w:rsidR="00EC6202" w:rsidRDefault="00EC6202" w:rsidP="00EC6202">
            <w:pPr>
              <w:widowControl w:val="0"/>
              <w:jc w:val="center"/>
              <w:rPr>
                <w:b/>
                <w:bCs/>
                <w:i/>
                <w:sz w:val="28"/>
                <w:szCs w:val="28"/>
              </w:rPr>
            </w:pPr>
            <w:r>
              <w:rPr>
                <w:b/>
                <w:bCs/>
                <w:i/>
                <w:sz w:val="28"/>
                <w:szCs w:val="28"/>
              </w:rPr>
              <w:t>130</w:t>
            </w:r>
          </w:p>
        </w:tc>
      </w:tr>
      <w:tr w:rsidR="00EC6202" w:rsidRPr="0027533D" w14:paraId="4A821554" w14:textId="77777777" w:rsidTr="00EC6202">
        <w:trPr>
          <w:trHeight w:val="645"/>
        </w:trPr>
        <w:tc>
          <w:tcPr>
            <w:tcW w:w="3439" w:type="dxa"/>
            <w:shd w:val="clear" w:color="auto" w:fill="auto"/>
            <w:vAlign w:val="center"/>
          </w:tcPr>
          <w:p w14:paraId="13CFA299" w14:textId="77777777" w:rsidR="00EC6202" w:rsidRPr="0027533D" w:rsidRDefault="00EC6202" w:rsidP="00EC6202">
            <w:pPr>
              <w:widowControl w:val="0"/>
              <w:rPr>
                <w:bCs/>
                <w:i/>
                <w:sz w:val="28"/>
                <w:szCs w:val="28"/>
              </w:rPr>
            </w:pPr>
            <w:r w:rsidRPr="0027533D">
              <w:rPr>
                <w:bCs/>
                <w:i/>
                <w:sz w:val="28"/>
                <w:szCs w:val="28"/>
              </w:rPr>
              <w:t xml:space="preserve">Вид текущего контроля </w:t>
            </w:r>
          </w:p>
        </w:tc>
        <w:tc>
          <w:tcPr>
            <w:tcW w:w="2049" w:type="dxa"/>
            <w:shd w:val="clear" w:color="auto" w:fill="auto"/>
            <w:vAlign w:val="center"/>
          </w:tcPr>
          <w:p w14:paraId="1F9D84CD" w14:textId="594D0238" w:rsidR="00EC6202" w:rsidRPr="0027533D" w:rsidRDefault="00EC6202" w:rsidP="00EC6202">
            <w:pPr>
              <w:widowControl w:val="0"/>
              <w:jc w:val="center"/>
              <w:rPr>
                <w:bCs/>
                <w:i/>
                <w:sz w:val="28"/>
                <w:szCs w:val="28"/>
              </w:rPr>
            </w:pPr>
            <w:r w:rsidRPr="0027533D">
              <w:rPr>
                <w:bCs/>
                <w:i/>
                <w:sz w:val="28"/>
                <w:szCs w:val="28"/>
              </w:rPr>
              <w:t>Контрольная работа</w:t>
            </w:r>
          </w:p>
        </w:tc>
        <w:tc>
          <w:tcPr>
            <w:tcW w:w="1984" w:type="dxa"/>
            <w:vAlign w:val="center"/>
          </w:tcPr>
          <w:p w14:paraId="38B36584" w14:textId="7FBBEA9C" w:rsidR="00EC6202" w:rsidRPr="0027533D" w:rsidRDefault="00EC6202" w:rsidP="00EC6202">
            <w:pPr>
              <w:widowControl w:val="0"/>
              <w:contextualSpacing/>
              <w:jc w:val="center"/>
              <w:rPr>
                <w:bCs/>
                <w:i/>
                <w:sz w:val="28"/>
                <w:szCs w:val="28"/>
              </w:rPr>
            </w:pPr>
            <w:r w:rsidRPr="0027533D">
              <w:rPr>
                <w:bCs/>
                <w:i/>
                <w:sz w:val="28"/>
                <w:szCs w:val="28"/>
              </w:rPr>
              <w:t>Контрольная работа</w:t>
            </w:r>
          </w:p>
        </w:tc>
        <w:tc>
          <w:tcPr>
            <w:tcW w:w="1984" w:type="dxa"/>
            <w:vAlign w:val="center"/>
          </w:tcPr>
          <w:p w14:paraId="15AE03FD" w14:textId="331548B0" w:rsidR="00EC6202" w:rsidRPr="0027533D" w:rsidRDefault="00EC6202" w:rsidP="00EC6202">
            <w:pPr>
              <w:widowControl w:val="0"/>
              <w:contextualSpacing/>
              <w:jc w:val="center"/>
              <w:rPr>
                <w:bCs/>
                <w:i/>
                <w:sz w:val="28"/>
                <w:szCs w:val="28"/>
              </w:rPr>
            </w:pPr>
            <w:r w:rsidRPr="0027533D">
              <w:rPr>
                <w:bCs/>
                <w:i/>
                <w:sz w:val="28"/>
                <w:szCs w:val="28"/>
              </w:rPr>
              <w:t>Контрольная работа</w:t>
            </w:r>
          </w:p>
        </w:tc>
      </w:tr>
      <w:tr w:rsidR="00EC6202" w:rsidRPr="0027533D" w14:paraId="5EFD0F3E" w14:textId="77777777" w:rsidTr="00EC6202">
        <w:trPr>
          <w:trHeight w:val="329"/>
        </w:trPr>
        <w:tc>
          <w:tcPr>
            <w:tcW w:w="3439" w:type="dxa"/>
            <w:shd w:val="clear" w:color="auto" w:fill="auto"/>
            <w:vAlign w:val="center"/>
          </w:tcPr>
          <w:p w14:paraId="7B790CC8" w14:textId="77777777" w:rsidR="00EC6202" w:rsidRPr="0027533D" w:rsidRDefault="00EC6202" w:rsidP="00EC6202">
            <w:pPr>
              <w:widowControl w:val="0"/>
              <w:rPr>
                <w:b/>
                <w:bCs/>
                <w:i/>
                <w:sz w:val="28"/>
                <w:szCs w:val="28"/>
              </w:rPr>
            </w:pPr>
            <w:r w:rsidRPr="0027533D">
              <w:rPr>
                <w:b/>
                <w:bCs/>
                <w:i/>
                <w:sz w:val="28"/>
                <w:szCs w:val="28"/>
              </w:rPr>
              <w:t>Вид промежуточной аттестации</w:t>
            </w:r>
          </w:p>
        </w:tc>
        <w:tc>
          <w:tcPr>
            <w:tcW w:w="2049" w:type="dxa"/>
            <w:shd w:val="clear" w:color="auto" w:fill="auto"/>
            <w:vAlign w:val="center"/>
          </w:tcPr>
          <w:p w14:paraId="6DEC499E" w14:textId="0DF8747C" w:rsidR="00EC6202" w:rsidRPr="0027533D" w:rsidRDefault="00EC6202" w:rsidP="00EC6202">
            <w:pPr>
              <w:widowControl w:val="0"/>
              <w:jc w:val="center"/>
              <w:rPr>
                <w:b/>
                <w:bCs/>
                <w:i/>
                <w:sz w:val="28"/>
                <w:szCs w:val="28"/>
              </w:rPr>
            </w:pPr>
            <w:r w:rsidRPr="0027533D">
              <w:rPr>
                <w:b/>
                <w:bCs/>
                <w:i/>
                <w:sz w:val="28"/>
                <w:szCs w:val="28"/>
              </w:rPr>
              <w:t>экзамен</w:t>
            </w:r>
          </w:p>
        </w:tc>
        <w:tc>
          <w:tcPr>
            <w:tcW w:w="1984" w:type="dxa"/>
            <w:vAlign w:val="center"/>
          </w:tcPr>
          <w:p w14:paraId="1E95001D" w14:textId="67244F9E" w:rsidR="00EC6202" w:rsidRPr="0027533D" w:rsidRDefault="00EC6202" w:rsidP="00EC6202">
            <w:pPr>
              <w:widowControl w:val="0"/>
              <w:jc w:val="center"/>
              <w:rPr>
                <w:b/>
                <w:bCs/>
                <w:i/>
                <w:sz w:val="28"/>
                <w:szCs w:val="28"/>
              </w:rPr>
            </w:pPr>
            <w:r w:rsidRPr="0027533D">
              <w:rPr>
                <w:b/>
                <w:bCs/>
                <w:i/>
                <w:sz w:val="28"/>
                <w:szCs w:val="28"/>
              </w:rPr>
              <w:t>экзамен</w:t>
            </w:r>
          </w:p>
        </w:tc>
        <w:tc>
          <w:tcPr>
            <w:tcW w:w="1984" w:type="dxa"/>
            <w:vAlign w:val="center"/>
          </w:tcPr>
          <w:p w14:paraId="3A6A8E39" w14:textId="529269CB" w:rsidR="00EC6202" w:rsidRPr="0027533D" w:rsidRDefault="00EC6202" w:rsidP="00EC6202">
            <w:pPr>
              <w:widowControl w:val="0"/>
              <w:jc w:val="center"/>
              <w:rPr>
                <w:b/>
                <w:bCs/>
                <w:i/>
                <w:sz w:val="28"/>
                <w:szCs w:val="28"/>
              </w:rPr>
            </w:pPr>
            <w:r w:rsidRPr="0027533D">
              <w:rPr>
                <w:b/>
                <w:bCs/>
                <w:i/>
                <w:sz w:val="28"/>
                <w:szCs w:val="28"/>
              </w:rPr>
              <w:t>экзамен</w:t>
            </w:r>
          </w:p>
        </w:tc>
      </w:tr>
    </w:tbl>
    <w:p w14:paraId="2D3EA30E" w14:textId="3C2F2817" w:rsidR="004C7599" w:rsidRPr="00EC6202" w:rsidRDefault="00EC6202" w:rsidP="00EC6202">
      <w:pPr>
        <w:pStyle w:val="1-21"/>
        <w:widowControl w:val="0"/>
        <w:tabs>
          <w:tab w:val="left" w:pos="284"/>
        </w:tabs>
        <w:autoSpaceDE w:val="0"/>
        <w:autoSpaceDN w:val="0"/>
        <w:adjustRightInd w:val="0"/>
        <w:ind w:left="0"/>
        <w:contextualSpacing w:val="0"/>
        <w:rPr>
          <w:b/>
          <w:bCs/>
          <w:i/>
          <w:iCs/>
          <w:color w:val="000000"/>
          <w:sz w:val="22"/>
          <w:szCs w:val="22"/>
        </w:rPr>
      </w:pPr>
      <w:r w:rsidRPr="00EC6202">
        <w:rPr>
          <w:b/>
          <w:bCs/>
          <w:i/>
          <w:iCs/>
          <w:color w:val="000000"/>
          <w:sz w:val="22"/>
          <w:szCs w:val="22"/>
        </w:rPr>
        <w:t>*ОП «Политология», профиль «Политология» ИОО, ОЗО</w:t>
      </w:r>
    </w:p>
    <w:p w14:paraId="57020848"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rPr>
      </w:pPr>
    </w:p>
    <w:p w14:paraId="040494D7" w14:textId="0E69FFA8" w:rsidR="00BC7F7E" w:rsidRPr="00C1698D" w:rsidRDefault="00BC7F7E" w:rsidP="00F00C9E">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 xml:space="preserve">Содержание дисциплины, структурированное по </w:t>
      </w:r>
      <w:r w:rsidR="005066A1" w:rsidRPr="00C1698D">
        <w:rPr>
          <w:b/>
          <w:bCs/>
          <w:i/>
          <w:iCs/>
          <w:color w:val="000000"/>
          <w:szCs w:val="28"/>
        </w:rPr>
        <w:t>темам (</w:t>
      </w:r>
      <w:r w:rsidRPr="00C1698D">
        <w:rPr>
          <w:b/>
          <w:bCs/>
          <w:i/>
          <w:iCs/>
          <w:color w:val="000000"/>
          <w:szCs w:val="28"/>
        </w:rPr>
        <w:t>разделам) дисциплины с указанием их объёмов (в академических часах) и видов учебных занятий</w:t>
      </w:r>
    </w:p>
    <w:p w14:paraId="3ECEB80C" w14:textId="77777777" w:rsidR="00BC7F7E" w:rsidRPr="00C1698D" w:rsidRDefault="00BC7F7E" w:rsidP="00F00C9E">
      <w:pPr>
        <w:pStyle w:val="1-21"/>
        <w:spacing w:line="276" w:lineRule="auto"/>
        <w:ind w:left="0"/>
        <w:jc w:val="center"/>
        <w:rPr>
          <w:b/>
          <w:bCs/>
          <w:iCs/>
          <w:color w:val="000000"/>
          <w:szCs w:val="28"/>
        </w:rPr>
      </w:pPr>
    </w:p>
    <w:p w14:paraId="1B778A31" w14:textId="77777777" w:rsidR="00BC7F7E" w:rsidRPr="00C1698D" w:rsidRDefault="00B805A4" w:rsidP="00F00C9E">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rPr>
        <w:t xml:space="preserve">5.1. </w:t>
      </w:r>
      <w:r w:rsidR="00BC7F7E" w:rsidRPr="00C1698D">
        <w:rPr>
          <w:b/>
          <w:bCs/>
          <w:i/>
          <w:iCs/>
          <w:color w:val="000000"/>
          <w:szCs w:val="28"/>
        </w:rPr>
        <w:t>Содержание дисциплины</w:t>
      </w:r>
    </w:p>
    <w:p w14:paraId="53FD2782" w14:textId="77777777" w:rsidR="00E428CE" w:rsidRDefault="00E428CE" w:rsidP="00F00C9E">
      <w:pPr>
        <w:pStyle w:val="33"/>
        <w:spacing w:after="0"/>
        <w:contextualSpacing/>
        <w:jc w:val="center"/>
        <w:rPr>
          <w:sz w:val="20"/>
          <w:szCs w:val="20"/>
        </w:rPr>
      </w:pPr>
    </w:p>
    <w:p w14:paraId="31E1786D" w14:textId="77777777" w:rsidR="00D40392" w:rsidRPr="002D7D4A" w:rsidRDefault="00D40392" w:rsidP="00F00C9E">
      <w:pPr>
        <w:pStyle w:val="33"/>
        <w:spacing w:after="0"/>
        <w:contextualSpacing/>
        <w:jc w:val="center"/>
        <w:rPr>
          <w:sz w:val="20"/>
          <w:szCs w:val="20"/>
        </w:rPr>
      </w:pPr>
    </w:p>
    <w:p w14:paraId="04B47385" w14:textId="0FA8CCED" w:rsidR="00E3540A" w:rsidRPr="00E3540A" w:rsidRDefault="00E16EB3" w:rsidP="000A43F0">
      <w:pPr>
        <w:jc w:val="center"/>
        <w:rPr>
          <w:b/>
          <w:i/>
          <w:sz w:val="28"/>
          <w:szCs w:val="28"/>
        </w:rPr>
      </w:pPr>
      <w:r w:rsidRPr="0027533D">
        <w:rPr>
          <w:i/>
          <w:sz w:val="28"/>
          <w:szCs w:val="28"/>
        </w:rPr>
        <w:t>Тема 1.</w:t>
      </w:r>
      <w:r w:rsidRPr="0027533D">
        <w:rPr>
          <w:b/>
          <w:i/>
          <w:sz w:val="28"/>
          <w:szCs w:val="28"/>
        </w:rPr>
        <w:t xml:space="preserve">  Введение в экономическую теорию</w:t>
      </w:r>
      <w:r w:rsidR="00E3540A">
        <w:rPr>
          <w:b/>
          <w:i/>
          <w:sz w:val="28"/>
          <w:szCs w:val="28"/>
        </w:rPr>
        <w:t>.</w:t>
      </w:r>
    </w:p>
    <w:p w14:paraId="70148A5C" w14:textId="4660A55B" w:rsidR="00B4507D" w:rsidRPr="0027533D" w:rsidRDefault="00E3540A" w:rsidP="000A43F0">
      <w:pPr>
        <w:jc w:val="center"/>
        <w:rPr>
          <w:b/>
          <w:i/>
          <w:sz w:val="28"/>
          <w:szCs w:val="28"/>
        </w:rPr>
      </w:pPr>
      <w:r w:rsidRPr="00E3540A">
        <w:rPr>
          <w:b/>
          <w:i/>
          <w:sz w:val="28"/>
          <w:szCs w:val="28"/>
        </w:rPr>
        <w:t xml:space="preserve"> </w:t>
      </w:r>
      <w:r w:rsidRPr="0027533D">
        <w:rPr>
          <w:b/>
          <w:i/>
          <w:sz w:val="28"/>
          <w:szCs w:val="28"/>
        </w:rPr>
        <w:t>Рыночная система: спрос, предложение и рыночное равновесие</w:t>
      </w:r>
    </w:p>
    <w:p w14:paraId="3493FF82" w14:textId="3F1BC02F" w:rsidR="00E3540A" w:rsidRDefault="00E16EB3" w:rsidP="00E3540A">
      <w:pPr>
        <w:tabs>
          <w:tab w:val="left" w:pos="993"/>
        </w:tabs>
        <w:ind w:firstLine="709"/>
        <w:jc w:val="both"/>
        <w:rPr>
          <w:sz w:val="28"/>
          <w:szCs w:val="28"/>
        </w:rPr>
      </w:pPr>
      <w:r w:rsidRPr="0027533D">
        <w:rPr>
          <w:sz w:val="28"/>
          <w:szCs w:val="28"/>
        </w:rPr>
        <w:t xml:space="preserve">Базовые экономические понятия. Потребности, ресурсы, выбор. Альтернативные издержки. Производственные возможности. Принцип сравнительных преимуществ. Экономические интересы, цели и средства. Фундаментальные проблемы экономики. Экономический кругооборот. Экономические системы. Общий обзор институтов рыночной экономики. </w:t>
      </w:r>
    </w:p>
    <w:p w14:paraId="29011807" w14:textId="195031D2" w:rsidR="00E16EB3" w:rsidRPr="0027533D" w:rsidRDefault="00E16EB3" w:rsidP="00E3540A">
      <w:pPr>
        <w:tabs>
          <w:tab w:val="left" w:pos="993"/>
        </w:tabs>
        <w:ind w:firstLine="709"/>
        <w:jc w:val="both"/>
        <w:rPr>
          <w:sz w:val="28"/>
          <w:szCs w:val="28"/>
        </w:rPr>
      </w:pPr>
      <w:r w:rsidRPr="0027533D">
        <w:rPr>
          <w:sz w:val="28"/>
          <w:szCs w:val="28"/>
        </w:rPr>
        <w:t xml:space="preserve">Характеристика рыночной системы. Потребности и платежеспособный спрос. Определение спроса. Ценовые и неценовые факторы спроса. Закон спроса. Кривая спроса. Эмпирические данные динамики спроса. </w:t>
      </w:r>
    </w:p>
    <w:p w14:paraId="2A039DEF" w14:textId="77777777" w:rsidR="00E16EB3" w:rsidRPr="0027533D" w:rsidRDefault="00E16EB3" w:rsidP="00E16EB3">
      <w:pPr>
        <w:tabs>
          <w:tab w:val="left" w:pos="993"/>
        </w:tabs>
        <w:ind w:firstLine="709"/>
        <w:contextualSpacing/>
        <w:jc w:val="both"/>
        <w:rPr>
          <w:b/>
          <w:sz w:val="28"/>
          <w:szCs w:val="28"/>
        </w:rPr>
      </w:pPr>
      <w:r w:rsidRPr="0027533D">
        <w:rPr>
          <w:sz w:val="28"/>
          <w:szCs w:val="28"/>
        </w:rPr>
        <w:t xml:space="preserve">Определение предложения. Детерминанты предложения. Кривая предложения. Рыночное равновесие, его устойчивость. Равновесная цена и </w:t>
      </w:r>
      <w:r w:rsidRPr="0027533D">
        <w:rPr>
          <w:sz w:val="28"/>
          <w:szCs w:val="28"/>
        </w:rPr>
        <w:lastRenderedPageBreak/>
        <w:t xml:space="preserve">равновесный объем. Излишки производителя и потребителя. Неравновесные состояния рынка. Государственный контроль за ценами, его позитивные и негативные последствия.   </w:t>
      </w:r>
    </w:p>
    <w:p w14:paraId="01D9C523" w14:textId="1FB21529" w:rsidR="00E82BAE" w:rsidRPr="0027533D" w:rsidRDefault="00E16EB3" w:rsidP="000B79BC">
      <w:pPr>
        <w:tabs>
          <w:tab w:val="left" w:pos="993"/>
        </w:tabs>
        <w:ind w:firstLine="709"/>
        <w:contextualSpacing/>
        <w:jc w:val="both"/>
        <w:rPr>
          <w:sz w:val="28"/>
          <w:szCs w:val="28"/>
        </w:rPr>
      </w:pPr>
      <w:r w:rsidRPr="0027533D">
        <w:rPr>
          <w:sz w:val="28"/>
          <w:szCs w:val="28"/>
        </w:rPr>
        <w:t xml:space="preserve">Теория эластичности спроса и предложения и ее практическое значение. </w:t>
      </w:r>
    </w:p>
    <w:p w14:paraId="677CFEA4" w14:textId="26A898ED" w:rsidR="00E16EB3" w:rsidRPr="0027533D" w:rsidRDefault="00E16EB3" w:rsidP="00C9646B">
      <w:pPr>
        <w:tabs>
          <w:tab w:val="left" w:pos="993"/>
        </w:tabs>
        <w:ind w:firstLine="709"/>
        <w:contextualSpacing/>
        <w:jc w:val="both"/>
        <w:rPr>
          <w:sz w:val="28"/>
          <w:szCs w:val="28"/>
        </w:rPr>
      </w:pPr>
      <w:r w:rsidRPr="0027533D">
        <w:rPr>
          <w:sz w:val="28"/>
          <w:szCs w:val="28"/>
        </w:rPr>
        <w:t>Потребительский выбор и его особенности. Полезность благ и теория потребительского поведения. Концепция рационального потребителя, максимизация общей полезности.</w:t>
      </w:r>
    </w:p>
    <w:p w14:paraId="4ECC8DAA" w14:textId="77777777" w:rsidR="00E82BAE" w:rsidRPr="000A43F0" w:rsidRDefault="00E82BAE" w:rsidP="000A43F0">
      <w:pPr>
        <w:tabs>
          <w:tab w:val="left" w:pos="426"/>
          <w:tab w:val="left" w:pos="993"/>
        </w:tabs>
        <w:spacing w:line="120" w:lineRule="auto"/>
        <w:jc w:val="both"/>
        <w:rPr>
          <w:sz w:val="22"/>
          <w:szCs w:val="22"/>
        </w:rPr>
      </w:pPr>
    </w:p>
    <w:p w14:paraId="11D772AC" w14:textId="5FD7159C" w:rsidR="00E16EB3" w:rsidRPr="0027533D" w:rsidRDefault="00E16EB3" w:rsidP="00217B9D">
      <w:pPr>
        <w:tabs>
          <w:tab w:val="left" w:pos="993"/>
        </w:tabs>
        <w:jc w:val="center"/>
        <w:rPr>
          <w:b/>
          <w:i/>
          <w:sz w:val="28"/>
          <w:szCs w:val="28"/>
        </w:rPr>
      </w:pPr>
      <w:r w:rsidRPr="0027533D">
        <w:rPr>
          <w:i/>
          <w:sz w:val="28"/>
          <w:szCs w:val="28"/>
        </w:rPr>
        <w:t xml:space="preserve">Тема </w:t>
      </w:r>
      <w:r w:rsidR="00E3540A">
        <w:rPr>
          <w:i/>
          <w:sz w:val="28"/>
          <w:szCs w:val="28"/>
        </w:rPr>
        <w:t>2</w:t>
      </w:r>
      <w:r w:rsidRPr="0027533D">
        <w:rPr>
          <w:b/>
          <w:i/>
          <w:sz w:val="28"/>
          <w:szCs w:val="28"/>
        </w:rPr>
        <w:t>. Производство экономических благ. Издержки производства</w:t>
      </w:r>
      <w:r w:rsidR="00E3540A">
        <w:rPr>
          <w:b/>
          <w:i/>
          <w:sz w:val="28"/>
          <w:szCs w:val="28"/>
        </w:rPr>
        <w:t>.</w:t>
      </w:r>
      <w:r w:rsidRPr="0027533D">
        <w:rPr>
          <w:b/>
          <w:i/>
          <w:sz w:val="28"/>
          <w:szCs w:val="28"/>
        </w:rPr>
        <w:t xml:space="preserve"> </w:t>
      </w:r>
      <w:r w:rsidR="00E3540A" w:rsidRPr="0027533D">
        <w:rPr>
          <w:b/>
          <w:i/>
          <w:sz w:val="28"/>
          <w:szCs w:val="28"/>
        </w:rPr>
        <w:t xml:space="preserve">Модели </w:t>
      </w:r>
      <w:r w:rsidR="00E3540A">
        <w:rPr>
          <w:b/>
          <w:i/>
          <w:sz w:val="28"/>
          <w:szCs w:val="28"/>
        </w:rPr>
        <w:t xml:space="preserve">совершенной и </w:t>
      </w:r>
      <w:r w:rsidR="00E3540A" w:rsidRPr="0027533D">
        <w:rPr>
          <w:b/>
          <w:i/>
          <w:sz w:val="28"/>
          <w:szCs w:val="28"/>
        </w:rPr>
        <w:t>несовершенной конкуренции</w:t>
      </w:r>
    </w:p>
    <w:p w14:paraId="08BD1237" w14:textId="78385618" w:rsidR="00E3540A" w:rsidRDefault="00E16EB3" w:rsidP="00E3540A">
      <w:pPr>
        <w:numPr>
          <w:ilvl w:val="12"/>
          <w:numId w:val="0"/>
        </w:numPr>
        <w:tabs>
          <w:tab w:val="left" w:pos="993"/>
        </w:tabs>
        <w:ind w:firstLine="709"/>
        <w:jc w:val="both"/>
        <w:rPr>
          <w:sz w:val="28"/>
          <w:szCs w:val="28"/>
        </w:rPr>
      </w:pPr>
      <w:r w:rsidRPr="0027533D">
        <w:rPr>
          <w:sz w:val="28"/>
          <w:szCs w:val="28"/>
        </w:rPr>
        <w:t xml:space="preserve">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Определение производительности фактора производства. Краткосрочный период: валовые, постоянные и переменные издержки. Понятие амортизации и износа. Понятие предельных издержек, их график. Издержки производства в долгосрочный период. Экономия на масштабах производства. </w:t>
      </w:r>
    </w:p>
    <w:p w14:paraId="2A9BB14E" w14:textId="72CEF5EA" w:rsidR="00E16EB3" w:rsidRPr="0027533D" w:rsidRDefault="00E16EB3" w:rsidP="00E3540A">
      <w:pPr>
        <w:numPr>
          <w:ilvl w:val="12"/>
          <w:numId w:val="0"/>
        </w:numPr>
        <w:tabs>
          <w:tab w:val="left" w:pos="993"/>
        </w:tabs>
        <w:ind w:firstLine="709"/>
        <w:jc w:val="both"/>
        <w:rPr>
          <w:sz w:val="28"/>
          <w:szCs w:val="28"/>
        </w:rPr>
      </w:pPr>
      <w:r w:rsidRPr="0027533D">
        <w:rPr>
          <w:sz w:val="28"/>
          <w:szCs w:val="28"/>
        </w:rPr>
        <w:t xml:space="preserve">Общее понятие конкуренции. Системообразующая роль конкуренции в рыночной экономике. Модель совершенной конкуренции как рынка полной децентрализации. Условия рынка совершенной конкуренции.  Принципиальные варианты поведения фирмы в краткосрочном периоде. Оптимизация выпуска. </w:t>
      </w:r>
    </w:p>
    <w:p w14:paraId="27942614" w14:textId="77777777" w:rsidR="00E3540A" w:rsidRDefault="00E16EB3" w:rsidP="00E3540A">
      <w:pPr>
        <w:tabs>
          <w:tab w:val="left" w:pos="993"/>
        </w:tabs>
        <w:ind w:firstLine="709"/>
        <w:jc w:val="both"/>
        <w:rPr>
          <w:sz w:val="28"/>
          <w:szCs w:val="28"/>
        </w:rPr>
      </w:pPr>
      <w:r w:rsidRPr="0027533D">
        <w:rPr>
          <w:sz w:val="28"/>
          <w:szCs w:val="28"/>
        </w:rPr>
        <w:t xml:space="preserve">Динамика прибыли и объема предложения в долгосрочный период. Позитивные и негативные стороны совершенной конкуренции. </w:t>
      </w:r>
    </w:p>
    <w:p w14:paraId="459CA2CC" w14:textId="438EF239" w:rsidR="00E16EB3" w:rsidRPr="0027533D" w:rsidRDefault="00E16EB3" w:rsidP="00E3540A">
      <w:pPr>
        <w:tabs>
          <w:tab w:val="left" w:pos="993"/>
        </w:tabs>
        <w:ind w:firstLine="709"/>
        <w:jc w:val="both"/>
        <w:rPr>
          <w:sz w:val="28"/>
          <w:szCs w:val="28"/>
        </w:rPr>
      </w:pPr>
      <w:r w:rsidRPr="0027533D">
        <w:rPr>
          <w:sz w:val="28"/>
          <w:szCs w:val="28"/>
        </w:rPr>
        <w:t xml:space="preserve">Общие черты несовершенной конкуренции. Предпосылки и критерий несовершенной конкуренции. Основные черты монополии. Барьеры монополистической отрасли. Рыночное равновесие в условиях монополии. Последствия монополизации: резкое занижение производства, завышение цен, монопольные сверхприбыли, х-неэффективность. Ценовая дискриминация и ее разновидности. Признаки монополизации рынка и их измерение. Антимонопольная политика. </w:t>
      </w:r>
    </w:p>
    <w:p w14:paraId="62929C18" w14:textId="0DD6FE2B" w:rsidR="00217B9D" w:rsidRPr="0027533D" w:rsidRDefault="00E16EB3" w:rsidP="00650CC4">
      <w:pPr>
        <w:numPr>
          <w:ilvl w:val="12"/>
          <w:numId w:val="0"/>
        </w:numPr>
        <w:tabs>
          <w:tab w:val="left" w:pos="993"/>
        </w:tabs>
        <w:ind w:firstLine="709"/>
        <w:jc w:val="both"/>
        <w:rPr>
          <w:sz w:val="28"/>
          <w:szCs w:val="28"/>
        </w:rPr>
      </w:pPr>
      <w:r w:rsidRPr="0027533D">
        <w:rPr>
          <w:sz w:val="28"/>
          <w:szCs w:val="28"/>
        </w:rPr>
        <w:t>Условия и основные черты монополистической конкуренции. Дифференциация продукта как основной фактор ограничения конкуренции в условиях монополистической конкуренции. Ценовая и неценовая конкуренция. Общеэкономическое значение рекламы. Разновидности олигополии. Картелеподобная структура рынка. Позитивные стороны олигополии и условия их проявления. Роль олигополии в инновационных процессах.</w:t>
      </w:r>
    </w:p>
    <w:p w14:paraId="15688D36" w14:textId="77777777" w:rsidR="00E16EB3" w:rsidRPr="000A43F0" w:rsidRDefault="00E16EB3" w:rsidP="00E16EB3">
      <w:pPr>
        <w:numPr>
          <w:ilvl w:val="12"/>
          <w:numId w:val="0"/>
        </w:numPr>
        <w:tabs>
          <w:tab w:val="left" w:pos="993"/>
        </w:tabs>
        <w:spacing w:line="120" w:lineRule="auto"/>
        <w:ind w:firstLine="709"/>
        <w:jc w:val="both"/>
        <w:rPr>
          <w:sz w:val="20"/>
          <w:szCs w:val="20"/>
        </w:rPr>
      </w:pPr>
    </w:p>
    <w:p w14:paraId="66FE0BE2" w14:textId="68167CB2" w:rsidR="00E16EB3" w:rsidRPr="0027533D" w:rsidRDefault="00E16EB3" w:rsidP="00E16EB3">
      <w:pPr>
        <w:tabs>
          <w:tab w:val="left" w:pos="993"/>
        </w:tabs>
        <w:jc w:val="center"/>
        <w:rPr>
          <w:b/>
          <w:i/>
          <w:sz w:val="28"/>
          <w:szCs w:val="28"/>
        </w:rPr>
      </w:pPr>
      <w:r w:rsidRPr="0027533D">
        <w:rPr>
          <w:i/>
          <w:sz w:val="28"/>
          <w:szCs w:val="28"/>
        </w:rPr>
        <w:t xml:space="preserve">Тема </w:t>
      </w:r>
      <w:r w:rsidR="00217B9D">
        <w:rPr>
          <w:i/>
          <w:sz w:val="28"/>
          <w:szCs w:val="28"/>
        </w:rPr>
        <w:t>3</w:t>
      </w:r>
      <w:r w:rsidRPr="0027533D">
        <w:rPr>
          <w:i/>
          <w:sz w:val="28"/>
          <w:szCs w:val="28"/>
        </w:rPr>
        <w:t>.</w:t>
      </w:r>
      <w:r w:rsidRPr="0027533D">
        <w:rPr>
          <w:b/>
          <w:i/>
          <w:sz w:val="28"/>
          <w:szCs w:val="28"/>
        </w:rPr>
        <w:t xml:space="preserve"> Рынки факторов производства</w:t>
      </w:r>
    </w:p>
    <w:p w14:paraId="3B1AD0F1" w14:textId="41BAA89B" w:rsidR="00E16EB3" w:rsidRPr="0027533D" w:rsidRDefault="00E16EB3" w:rsidP="00E16EB3">
      <w:pPr>
        <w:tabs>
          <w:tab w:val="left" w:pos="993"/>
        </w:tabs>
        <w:ind w:firstLine="709"/>
        <w:jc w:val="both"/>
        <w:rPr>
          <w:sz w:val="28"/>
          <w:szCs w:val="28"/>
        </w:rPr>
      </w:pPr>
      <w:r w:rsidRPr="0027533D">
        <w:rPr>
          <w:sz w:val="28"/>
          <w:szCs w:val="28"/>
        </w:rPr>
        <w:t xml:space="preserve">Общие проблемы спроса на экономические ресурсы. Выбор производственной технологии. Оптимальные пропорции использования разных ресурсов. Равновесие производителя. </w:t>
      </w:r>
    </w:p>
    <w:p w14:paraId="0ECE805A" w14:textId="223F7A02" w:rsidR="00E16EB3" w:rsidRPr="0027533D" w:rsidRDefault="00E16EB3" w:rsidP="00E16EB3">
      <w:pPr>
        <w:tabs>
          <w:tab w:val="left" w:pos="993"/>
        </w:tabs>
        <w:ind w:firstLine="709"/>
        <w:jc w:val="both"/>
        <w:rPr>
          <w:sz w:val="28"/>
          <w:szCs w:val="28"/>
        </w:rPr>
      </w:pPr>
      <w:r w:rsidRPr="0027533D">
        <w:rPr>
          <w:bCs/>
          <w:iCs/>
          <w:sz w:val="28"/>
          <w:szCs w:val="28"/>
        </w:rPr>
        <w:lastRenderedPageBreak/>
        <w:t>Рынок труда и распределение доходов</w:t>
      </w:r>
      <w:r w:rsidRPr="0027533D">
        <w:rPr>
          <w:sz w:val="28"/>
          <w:szCs w:val="28"/>
        </w:rPr>
        <w:t xml:space="preserve">. Заработная плата как цена фактора труд. Номинальная и реальная заработная плата. Факторы, определяющие различия в оплате труда. Формы и системы оплаты труда. Рыночное равновесие на рынке труда в условиях конкуренции. Монопсония. Роль государства и профсоюзов на рынке труда. </w:t>
      </w:r>
    </w:p>
    <w:p w14:paraId="231EA529" w14:textId="77777777" w:rsidR="00E16EB3" w:rsidRPr="0027533D" w:rsidRDefault="00E16EB3" w:rsidP="00E16EB3">
      <w:pPr>
        <w:tabs>
          <w:tab w:val="left" w:pos="993"/>
        </w:tabs>
        <w:ind w:firstLine="709"/>
        <w:jc w:val="both"/>
        <w:rPr>
          <w:sz w:val="28"/>
          <w:szCs w:val="28"/>
        </w:rPr>
      </w:pPr>
      <w:r w:rsidRPr="0027533D">
        <w:rPr>
          <w:sz w:val="28"/>
          <w:szCs w:val="28"/>
        </w:rPr>
        <w:t xml:space="preserve">Капитал как фактор производства.  Капитал предприятия и его структура. Оборотный и основной капитал (фонды).  </w:t>
      </w:r>
    </w:p>
    <w:p w14:paraId="0B628D7F" w14:textId="549476AF" w:rsidR="00E16EB3" w:rsidRPr="0027533D" w:rsidRDefault="00E16EB3" w:rsidP="00650CC4">
      <w:pPr>
        <w:numPr>
          <w:ilvl w:val="12"/>
          <w:numId w:val="0"/>
        </w:numPr>
        <w:tabs>
          <w:tab w:val="left" w:pos="0"/>
          <w:tab w:val="left" w:pos="993"/>
        </w:tabs>
        <w:ind w:firstLine="709"/>
        <w:jc w:val="both"/>
        <w:rPr>
          <w:sz w:val="28"/>
          <w:szCs w:val="28"/>
        </w:rPr>
      </w:pPr>
      <w:r w:rsidRPr="0027533D">
        <w:rPr>
          <w:sz w:val="28"/>
          <w:szCs w:val="28"/>
        </w:rPr>
        <w:t>Понятие инвестиций. Инвестиционный проект. Применение теории дисконтирования к производственным проектам, управлению собственностью, финансовым инвестициям.</w:t>
      </w:r>
      <w:r w:rsidR="00650CC4">
        <w:rPr>
          <w:sz w:val="28"/>
          <w:szCs w:val="28"/>
        </w:rPr>
        <w:t xml:space="preserve"> </w:t>
      </w:r>
      <w:r w:rsidRPr="0027533D">
        <w:rPr>
          <w:sz w:val="28"/>
          <w:szCs w:val="28"/>
        </w:rPr>
        <w:t xml:space="preserve">Рынок основного капитала и инвестиционный бюджет фирмы. Предложение инвестиционного капитала. Равновесие на рынке основного капитала. Узкое и широкое значение категории «процент». Источники инвестиционных ресурсов фирмы (самофинансирование, кредиты, эмиссия ценных бумаг). </w:t>
      </w:r>
    </w:p>
    <w:p w14:paraId="12682B61" w14:textId="5E9A0618" w:rsidR="00E16EB3" w:rsidRPr="00650CC4" w:rsidRDefault="00E16EB3" w:rsidP="00650CC4">
      <w:pPr>
        <w:numPr>
          <w:ilvl w:val="12"/>
          <w:numId w:val="0"/>
        </w:numPr>
        <w:tabs>
          <w:tab w:val="left" w:pos="993"/>
        </w:tabs>
        <w:ind w:firstLine="709"/>
        <w:jc w:val="both"/>
        <w:rPr>
          <w:sz w:val="28"/>
          <w:szCs w:val="28"/>
        </w:rPr>
      </w:pPr>
      <w:r w:rsidRPr="0027533D">
        <w:rPr>
          <w:sz w:val="28"/>
          <w:szCs w:val="28"/>
        </w:rPr>
        <w:t>Фактор земля в широком и узком понимании. Природные условия. Природные ресурсы, их классификация. Реальные и потенциальные ресурсы, возобновляемые и невозобновляемые.</w:t>
      </w:r>
      <w:bookmarkStart w:id="0" w:name="_Toc41449100"/>
      <w:bookmarkStart w:id="1" w:name="_Toc41886884"/>
      <w:r w:rsidRPr="0027533D">
        <w:rPr>
          <w:sz w:val="28"/>
          <w:szCs w:val="28"/>
        </w:rPr>
        <w:t xml:space="preserve"> Рынок невозобновляемых природных ресурсов</w:t>
      </w:r>
      <w:bookmarkEnd w:id="0"/>
      <w:bookmarkEnd w:id="1"/>
      <w:r w:rsidRPr="0027533D">
        <w:rPr>
          <w:sz w:val="28"/>
          <w:szCs w:val="28"/>
        </w:rPr>
        <w:t>. Земельная рента, абсолютная неэластичность предложения земли (график).  Дифференциальная рента I</w:t>
      </w:r>
      <w:r w:rsidR="000B79BC">
        <w:rPr>
          <w:sz w:val="28"/>
          <w:szCs w:val="28"/>
        </w:rPr>
        <w:t xml:space="preserve"> и </w:t>
      </w:r>
      <w:r w:rsidR="000B79BC" w:rsidRPr="0027533D">
        <w:rPr>
          <w:sz w:val="28"/>
          <w:szCs w:val="28"/>
        </w:rPr>
        <w:t xml:space="preserve">II. Рента и арендная плата. Равновесие на рынке земли. Цена земли.  </w:t>
      </w:r>
    </w:p>
    <w:p w14:paraId="5D36658B" w14:textId="77777777" w:rsidR="00E82BAE" w:rsidRPr="0027533D" w:rsidRDefault="00E82BAE" w:rsidP="000B79BC">
      <w:pPr>
        <w:tabs>
          <w:tab w:val="left" w:pos="993"/>
        </w:tabs>
        <w:spacing w:line="120" w:lineRule="auto"/>
        <w:rPr>
          <w:b/>
          <w:sz w:val="28"/>
          <w:szCs w:val="28"/>
        </w:rPr>
      </w:pPr>
    </w:p>
    <w:p w14:paraId="2E136281" w14:textId="77777777" w:rsidR="00E82BAE" w:rsidRPr="000A43F0" w:rsidRDefault="00E82BAE" w:rsidP="0027533D">
      <w:pPr>
        <w:tabs>
          <w:tab w:val="left" w:pos="993"/>
        </w:tabs>
        <w:contextualSpacing/>
        <w:jc w:val="both"/>
        <w:rPr>
          <w:sz w:val="15"/>
          <w:szCs w:val="15"/>
        </w:rPr>
      </w:pPr>
    </w:p>
    <w:p w14:paraId="5F5D9EDF" w14:textId="6A686F76" w:rsidR="00E16EB3" w:rsidRPr="0027533D" w:rsidRDefault="00E16EB3" w:rsidP="00D40392">
      <w:pPr>
        <w:pStyle w:val="33"/>
        <w:tabs>
          <w:tab w:val="left" w:pos="993"/>
        </w:tabs>
        <w:spacing w:after="0"/>
        <w:contextualSpacing/>
        <w:jc w:val="center"/>
        <w:rPr>
          <w:b/>
          <w:i/>
          <w:sz w:val="28"/>
          <w:szCs w:val="28"/>
        </w:rPr>
      </w:pPr>
      <w:r w:rsidRPr="0027533D">
        <w:rPr>
          <w:i/>
          <w:sz w:val="28"/>
          <w:szCs w:val="28"/>
        </w:rPr>
        <w:t xml:space="preserve">Тема </w:t>
      </w:r>
      <w:r w:rsidR="00217B9D">
        <w:rPr>
          <w:i/>
          <w:sz w:val="28"/>
          <w:szCs w:val="28"/>
        </w:rPr>
        <w:t>4</w:t>
      </w:r>
      <w:r w:rsidRPr="0027533D">
        <w:rPr>
          <w:i/>
          <w:sz w:val="28"/>
          <w:szCs w:val="28"/>
        </w:rPr>
        <w:t>.</w:t>
      </w:r>
      <w:r w:rsidRPr="0027533D">
        <w:rPr>
          <w:b/>
          <w:i/>
          <w:sz w:val="28"/>
          <w:szCs w:val="28"/>
        </w:rPr>
        <w:t xml:space="preserve"> Введение в макроэкономику: предмет и метод. Национальное хозяйство как объект макроэкономического </w:t>
      </w:r>
      <w:r w:rsidR="005066A1" w:rsidRPr="0027533D">
        <w:rPr>
          <w:b/>
          <w:i/>
          <w:sz w:val="28"/>
          <w:szCs w:val="28"/>
        </w:rPr>
        <w:t>анализа. Основные</w:t>
      </w:r>
      <w:r w:rsidRPr="0027533D">
        <w:rPr>
          <w:b/>
          <w:i/>
          <w:sz w:val="28"/>
          <w:szCs w:val="28"/>
        </w:rPr>
        <w:t xml:space="preserve"> макроэкономические показатели</w:t>
      </w:r>
    </w:p>
    <w:p w14:paraId="25A4AC5A" w14:textId="77777777" w:rsidR="00E16EB3" w:rsidRPr="0027533D" w:rsidRDefault="00E16EB3" w:rsidP="00E16EB3">
      <w:pPr>
        <w:widowControl w:val="0"/>
        <w:tabs>
          <w:tab w:val="left" w:pos="993"/>
        </w:tabs>
        <w:ind w:firstLine="709"/>
        <w:contextualSpacing/>
        <w:jc w:val="both"/>
        <w:rPr>
          <w:sz w:val="28"/>
          <w:szCs w:val="28"/>
        </w:rPr>
      </w:pPr>
      <w:r w:rsidRPr="0027533D">
        <w:rPr>
          <w:sz w:val="28"/>
          <w:szCs w:val="28"/>
        </w:rPr>
        <w:t xml:space="preserve">Предмет макроэкономики, ее становление и развитие. Агрегирование, моделирование. Экономические субъекты: мотивация поведения. Кругооборот расходов и доходов как отражение взаимосвязей между макроэкономическими агентами и макроэкономическими рынками. </w:t>
      </w:r>
    </w:p>
    <w:p w14:paraId="3974BC48" w14:textId="1922FC52" w:rsidR="00E16EB3" w:rsidRPr="0027533D" w:rsidRDefault="00E16EB3" w:rsidP="00D40392">
      <w:pPr>
        <w:widowControl w:val="0"/>
        <w:tabs>
          <w:tab w:val="left" w:pos="993"/>
        </w:tabs>
        <w:ind w:firstLine="709"/>
        <w:contextualSpacing/>
        <w:jc w:val="both"/>
        <w:rPr>
          <w:sz w:val="28"/>
          <w:szCs w:val="28"/>
        </w:rPr>
      </w:pPr>
      <w:r w:rsidRPr="0027533D">
        <w:rPr>
          <w:sz w:val="28"/>
          <w:szCs w:val="28"/>
        </w:rPr>
        <w:t>Национальная экономика</w:t>
      </w:r>
      <w:r w:rsidRPr="0027533D">
        <w:rPr>
          <w:bCs/>
          <w:iCs/>
          <w:sz w:val="28"/>
          <w:szCs w:val="28"/>
        </w:rPr>
        <w:t>,</w:t>
      </w:r>
      <w:r w:rsidRPr="0027533D">
        <w:rPr>
          <w:sz w:val="28"/>
          <w:szCs w:val="28"/>
        </w:rPr>
        <w:t xml:space="preserve"> её элементы и цели развития. Измерение результатов экономической деятельности. Методы расчета ВВП. Взаимосвязь макроэкономических показателей в системе национальных счетов (СНС). Фактический и потенциальный ВВП. Номинальный и реальный ВВП. Индексирование. Чистое экономическое благосостояние общества. Показатели, альтернативные ВВП.</w:t>
      </w:r>
      <w:r w:rsidR="00650CC4">
        <w:rPr>
          <w:sz w:val="28"/>
          <w:szCs w:val="28"/>
        </w:rPr>
        <w:t xml:space="preserve"> Экономическая и социальная эффективность.</w:t>
      </w:r>
    </w:p>
    <w:p w14:paraId="5513AC05" w14:textId="77777777" w:rsidR="00E82BAE" w:rsidRPr="000A43F0" w:rsidRDefault="00E82BAE" w:rsidP="0027533D">
      <w:pPr>
        <w:widowControl w:val="0"/>
        <w:tabs>
          <w:tab w:val="left" w:pos="993"/>
        </w:tabs>
        <w:contextualSpacing/>
        <w:jc w:val="both"/>
        <w:rPr>
          <w:sz w:val="15"/>
          <w:szCs w:val="15"/>
        </w:rPr>
      </w:pPr>
    </w:p>
    <w:p w14:paraId="038325EB" w14:textId="77FF16C8" w:rsidR="00E16EB3" w:rsidRPr="0027533D" w:rsidRDefault="00E16EB3" w:rsidP="002D7D4A">
      <w:pPr>
        <w:pStyle w:val="33"/>
        <w:tabs>
          <w:tab w:val="left" w:pos="993"/>
        </w:tabs>
        <w:spacing w:after="100" w:afterAutospacing="1"/>
        <w:contextualSpacing/>
        <w:jc w:val="center"/>
        <w:rPr>
          <w:b/>
          <w:i/>
          <w:sz w:val="28"/>
          <w:szCs w:val="28"/>
        </w:rPr>
      </w:pPr>
      <w:r w:rsidRPr="0027533D">
        <w:rPr>
          <w:i/>
          <w:sz w:val="28"/>
          <w:szCs w:val="28"/>
        </w:rPr>
        <w:t xml:space="preserve">Тема </w:t>
      </w:r>
      <w:r w:rsidR="00217B9D">
        <w:rPr>
          <w:i/>
          <w:sz w:val="28"/>
          <w:szCs w:val="28"/>
        </w:rPr>
        <w:t>5</w:t>
      </w:r>
      <w:r w:rsidR="005066A1" w:rsidRPr="0027533D">
        <w:rPr>
          <w:i/>
          <w:sz w:val="28"/>
          <w:szCs w:val="28"/>
        </w:rPr>
        <w:t>.</w:t>
      </w:r>
      <w:r w:rsidR="005066A1" w:rsidRPr="0027533D">
        <w:rPr>
          <w:b/>
          <w:i/>
          <w:sz w:val="28"/>
          <w:szCs w:val="28"/>
        </w:rPr>
        <w:t xml:space="preserve"> Теории</w:t>
      </w:r>
      <w:r w:rsidRPr="0027533D">
        <w:rPr>
          <w:b/>
          <w:i/>
          <w:sz w:val="28"/>
          <w:szCs w:val="28"/>
        </w:rPr>
        <w:t xml:space="preserve"> макроэкономического равновесия</w:t>
      </w:r>
    </w:p>
    <w:p w14:paraId="5952540E" w14:textId="2729F042" w:rsidR="00E16EB3" w:rsidRPr="0027533D" w:rsidRDefault="00E16EB3" w:rsidP="00E16EB3">
      <w:pPr>
        <w:pStyle w:val="33"/>
        <w:tabs>
          <w:tab w:val="left" w:pos="993"/>
        </w:tabs>
        <w:spacing w:after="0"/>
        <w:ind w:firstLine="709"/>
        <w:contextualSpacing/>
        <w:jc w:val="both"/>
        <w:rPr>
          <w:b/>
          <w:i/>
          <w:sz w:val="28"/>
          <w:szCs w:val="28"/>
        </w:rPr>
      </w:pPr>
      <w:r w:rsidRPr="0027533D">
        <w:rPr>
          <w:sz w:val="28"/>
          <w:szCs w:val="28"/>
        </w:rPr>
        <w:t xml:space="preserve">Неоклассическая краткосрочная модель общего макроэкономического равновесия. </w:t>
      </w:r>
      <w:r w:rsidRPr="0027533D">
        <w:rPr>
          <w:spacing w:val="-2"/>
          <w:sz w:val="28"/>
          <w:szCs w:val="28"/>
        </w:rPr>
        <w:t>Совокупный спрос (</w:t>
      </w:r>
      <w:r w:rsidRPr="0027533D">
        <w:rPr>
          <w:i/>
          <w:spacing w:val="-2"/>
          <w:sz w:val="28"/>
          <w:szCs w:val="28"/>
          <w:lang w:val="en-US"/>
        </w:rPr>
        <w:t>AD</w:t>
      </w:r>
      <w:r w:rsidRPr="0027533D">
        <w:rPr>
          <w:i/>
          <w:spacing w:val="-2"/>
          <w:sz w:val="28"/>
          <w:szCs w:val="28"/>
        </w:rPr>
        <w:t xml:space="preserve">), </w:t>
      </w:r>
      <w:r w:rsidRPr="0027533D">
        <w:rPr>
          <w:spacing w:val="-2"/>
          <w:sz w:val="28"/>
          <w:szCs w:val="28"/>
        </w:rPr>
        <w:t xml:space="preserve">его составляющие и факторы. </w:t>
      </w:r>
      <w:r w:rsidRPr="0027533D">
        <w:rPr>
          <w:sz w:val="28"/>
          <w:szCs w:val="28"/>
        </w:rPr>
        <w:t>Совокупное предложение (</w:t>
      </w:r>
      <w:r w:rsidRPr="0027533D">
        <w:rPr>
          <w:i/>
          <w:sz w:val="28"/>
          <w:szCs w:val="28"/>
          <w:lang w:val="en-US"/>
        </w:rPr>
        <w:t>AS</w:t>
      </w:r>
      <w:r w:rsidRPr="0027533D">
        <w:rPr>
          <w:sz w:val="28"/>
          <w:szCs w:val="28"/>
        </w:rPr>
        <w:t xml:space="preserve">) в краткосрочном и долгосрочном периодах. Кейнсианская и классическая модели совокупного </w:t>
      </w:r>
      <w:r w:rsidR="005066A1" w:rsidRPr="0027533D">
        <w:rPr>
          <w:sz w:val="28"/>
          <w:szCs w:val="28"/>
        </w:rPr>
        <w:t>предложения. Макроэкономическое</w:t>
      </w:r>
      <w:r w:rsidRPr="0027533D">
        <w:rPr>
          <w:sz w:val="28"/>
          <w:szCs w:val="28"/>
        </w:rPr>
        <w:t xml:space="preserve"> равновесие в модели </w:t>
      </w:r>
      <w:r w:rsidRPr="0027533D">
        <w:rPr>
          <w:i/>
          <w:sz w:val="28"/>
          <w:szCs w:val="28"/>
        </w:rPr>
        <w:t>AD — AS</w:t>
      </w:r>
      <w:r w:rsidRPr="0027533D">
        <w:rPr>
          <w:sz w:val="28"/>
          <w:szCs w:val="28"/>
        </w:rPr>
        <w:t xml:space="preserve">. Шоки спроса и предложения. </w:t>
      </w:r>
    </w:p>
    <w:p w14:paraId="466F72F4" w14:textId="564163DE" w:rsidR="00E16EB3" w:rsidRPr="0027533D" w:rsidRDefault="00E16EB3" w:rsidP="00E16EB3">
      <w:pPr>
        <w:widowControl w:val="0"/>
        <w:tabs>
          <w:tab w:val="left" w:pos="993"/>
        </w:tabs>
        <w:ind w:firstLine="709"/>
        <w:contextualSpacing/>
        <w:jc w:val="both"/>
        <w:rPr>
          <w:sz w:val="28"/>
          <w:szCs w:val="28"/>
        </w:rPr>
      </w:pPr>
      <w:r w:rsidRPr="0027533D">
        <w:rPr>
          <w:sz w:val="28"/>
          <w:szCs w:val="28"/>
        </w:rPr>
        <w:t xml:space="preserve">Кейнсианский анализ потребления и сбережения. Субъективный фактор — психологическая склонность к потреблению и сбережению. </w:t>
      </w:r>
      <w:r w:rsidRPr="0027533D">
        <w:rPr>
          <w:spacing w:val="-2"/>
          <w:sz w:val="28"/>
          <w:szCs w:val="28"/>
        </w:rPr>
        <w:lastRenderedPageBreak/>
        <w:t xml:space="preserve">Потребительский выбор и его концепции. Кейнсианская теория потребления и основной психологический закон. </w:t>
      </w:r>
      <w:r w:rsidRPr="0027533D">
        <w:rPr>
          <w:sz w:val="28"/>
          <w:szCs w:val="28"/>
        </w:rPr>
        <w:t xml:space="preserve">Функция сбережения: содержание и графическая интерпретация. Спрос на инвестиционные блага. Модель совокупных расходов и доходов («кейнсианский крест»). </w:t>
      </w:r>
      <w:r w:rsidR="003A36A7">
        <w:rPr>
          <w:sz w:val="28"/>
          <w:szCs w:val="28"/>
        </w:rPr>
        <w:t>Модель мультипликатора. «</w:t>
      </w:r>
      <w:r w:rsidRPr="0027533D">
        <w:rPr>
          <w:sz w:val="28"/>
          <w:szCs w:val="28"/>
        </w:rPr>
        <w:t xml:space="preserve">Парадокс бережливости». </w:t>
      </w:r>
    </w:p>
    <w:p w14:paraId="7C865B7E" w14:textId="77777777" w:rsidR="000A43F0" w:rsidRPr="0027533D" w:rsidRDefault="000A43F0" w:rsidP="000B79BC">
      <w:pPr>
        <w:pStyle w:val="33"/>
        <w:tabs>
          <w:tab w:val="left" w:pos="993"/>
        </w:tabs>
        <w:spacing w:after="0"/>
        <w:ind w:firstLine="709"/>
        <w:contextualSpacing/>
        <w:jc w:val="both"/>
        <w:rPr>
          <w:sz w:val="28"/>
          <w:szCs w:val="28"/>
        </w:rPr>
      </w:pPr>
    </w:p>
    <w:p w14:paraId="72D0203E" w14:textId="4BAACF80" w:rsidR="00E16EB3" w:rsidRPr="0027533D" w:rsidRDefault="00E16EB3" w:rsidP="002D7D4A">
      <w:pPr>
        <w:pStyle w:val="Default"/>
        <w:ind w:firstLine="709"/>
        <w:jc w:val="center"/>
        <w:rPr>
          <w:b/>
          <w:i/>
          <w:sz w:val="28"/>
          <w:szCs w:val="28"/>
        </w:rPr>
      </w:pPr>
      <w:r w:rsidRPr="0027533D">
        <w:rPr>
          <w:i/>
          <w:iCs/>
          <w:sz w:val="28"/>
          <w:szCs w:val="28"/>
        </w:rPr>
        <w:t xml:space="preserve">Тема </w:t>
      </w:r>
      <w:r w:rsidR="00217B9D">
        <w:rPr>
          <w:i/>
          <w:iCs/>
          <w:sz w:val="28"/>
          <w:szCs w:val="28"/>
        </w:rPr>
        <w:t>6</w:t>
      </w:r>
      <w:r w:rsidRPr="0027533D">
        <w:rPr>
          <w:i/>
          <w:iCs/>
          <w:sz w:val="28"/>
          <w:szCs w:val="28"/>
        </w:rPr>
        <w:t>.</w:t>
      </w:r>
      <w:r w:rsidRPr="0027533D">
        <w:rPr>
          <w:b/>
          <w:bCs/>
          <w:i/>
          <w:iCs/>
          <w:sz w:val="28"/>
          <w:szCs w:val="28"/>
        </w:rPr>
        <w:t xml:space="preserve"> Экономический рост и социально-экономическое развитие.</w:t>
      </w:r>
      <w:r w:rsidR="005066A1" w:rsidRPr="0027533D">
        <w:rPr>
          <w:b/>
          <w:bCs/>
          <w:i/>
          <w:iCs/>
          <w:sz w:val="28"/>
          <w:szCs w:val="28"/>
        </w:rPr>
        <w:t xml:space="preserve"> </w:t>
      </w:r>
      <w:r w:rsidRPr="0027533D">
        <w:rPr>
          <w:b/>
          <w:i/>
          <w:sz w:val="28"/>
          <w:szCs w:val="28"/>
        </w:rPr>
        <w:t>Циклическое развитие экономики</w:t>
      </w:r>
    </w:p>
    <w:p w14:paraId="3571D718" w14:textId="77777777" w:rsidR="00E16EB3" w:rsidRPr="0027533D" w:rsidRDefault="00E16EB3" w:rsidP="00E16EB3">
      <w:pPr>
        <w:pStyle w:val="Default"/>
        <w:ind w:firstLine="709"/>
        <w:jc w:val="both"/>
        <w:rPr>
          <w:rFonts w:eastAsia="Times New Roman"/>
          <w:sz w:val="28"/>
          <w:szCs w:val="28"/>
          <w:lang w:eastAsia="ru-RU"/>
        </w:rPr>
      </w:pPr>
      <w:r w:rsidRPr="0027533D">
        <w:rPr>
          <w:sz w:val="28"/>
          <w:szCs w:val="28"/>
        </w:rPr>
        <w:t xml:space="preserve">Экономический рост и развитие. Теории и модели экономического роста. </w:t>
      </w:r>
      <w:r w:rsidRPr="0027533D">
        <w:rPr>
          <w:rFonts w:eastAsia="Times New Roman"/>
          <w:sz w:val="28"/>
          <w:szCs w:val="28"/>
          <w:lang w:eastAsia="ru-RU"/>
        </w:rPr>
        <w:t xml:space="preserve">Неоклассические моделях экономического роста Кобба-Дугласа и Р. Солоу. Роль инвестиционного спроса в обеспечении экономического роста в неокейнсианских моделях Р.Харрода, Е.Домара, Н.Калдора, Э.Хансена. Современные модели «качества жизни». </w:t>
      </w:r>
      <w:r w:rsidRPr="0027533D">
        <w:rPr>
          <w:sz w:val="28"/>
          <w:szCs w:val="28"/>
        </w:rPr>
        <w:t>Научно-технический прогресс (НТП) как фактор экономического роста и повышения эффективности общественного производства. Концепция устойчивого экономического развития.</w:t>
      </w:r>
    </w:p>
    <w:p w14:paraId="3255A566" w14:textId="6D93BEB7" w:rsidR="0027533D" w:rsidRDefault="00E16EB3" w:rsidP="000A43F0">
      <w:pPr>
        <w:widowControl w:val="0"/>
        <w:tabs>
          <w:tab w:val="left" w:pos="993"/>
        </w:tabs>
        <w:suppressAutoHyphens/>
        <w:ind w:firstLine="709"/>
        <w:contextualSpacing/>
        <w:jc w:val="both"/>
        <w:rPr>
          <w:rFonts w:eastAsia="Lucida Sans Unicode"/>
          <w:kern w:val="1"/>
          <w:sz w:val="28"/>
          <w:szCs w:val="28"/>
        </w:rPr>
      </w:pPr>
      <w:r w:rsidRPr="0027533D">
        <w:rPr>
          <w:rFonts w:eastAsia="Lucida Sans Unicode"/>
          <w:kern w:val="1"/>
          <w:sz w:val="28"/>
          <w:szCs w:val="28"/>
        </w:rPr>
        <w:t xml:space="preserve">Диспропорциональность и цикличность экономического развития. Характеристики экономического цикла и основные типы экономических параметров. Виды экономических циклов. Большие экономические циклы («длинные волны», циклы Н. Д. Кондратьева). Цикл и тренд. Материальная основа экономических циклов: многообразие концепций. Современные теоретические концепции экономического цикла. Экономические кризисы и их типы. </w:t>
      </w:r>
    </w:p>
    <w:p w14:paraId="1C65B6D3" w14:textId="77777777" w:rsidR="000A43F0" w:rsidRPr="000A43F0" w:rsidRDefault="000A43F0" w:rsidP="000A43F0">
      <w:pPr>
        <w:widowControl w:val="0"/>
        <w:tabs>
          <w:tab w:val="left" w:pos="993"/>
        </w:tabs>
        <w:suppressAutoHyphens/>
        <w:ind w:firstLine="709"/>
        <w:contextualSpacing/>
        <w:jc w:val="both"/>
        <w:rPr>
          <w:rFonts w:eastAsia="Lucida Sans Unicode"/>
          <w:kern w:val="1"/>
          <w:sz w:val="20"/>
          <w:szCs w:val="20"/>
        </w:rPr>
      </w:pPr>
    </w:p>
    <w:p w14:paraId="1E427600" w14:textId="2D54D956" w:rsidR="00E16EB3" w:rsidRPr="0027533D" w:rsidRDefault="00E16EB3" w:rsidP="002D7D4A">
      <w:pPr>
        <w:tabs>
          <w:tab w:val="left" w:pos="993"/>
        </w:tabs>
        <w:contextualSpacing/>
        <w:jc w:val="center"/>
        <w:rPr>
          <w:b/>
          <w:i/>
          <w:sz w:val="28"/>
          <w:szCs w:val="28"/>
        </w:rPr>
      </w:pPr>
      <w:r w:rsidRPr="0027533D">
        <w:rPr>
          <w:i/>
          <w:sz w:val="28"/>
          <w:szCs w:val="28"/>
        </w:rPr>
        <w:t xml:space="preserve">Тема </w:t>
      </w:r>
      <w:r w:rsidR="00217B9D">
        <w:rPr>
          <w:i/>
          <w:sz w:val="28"/>
          <w:szCs w:val="28"/>
        </w:rPr>
        <w:t>7</w:t>
      </w:r>
      <w:r w:rsidRPr="0027533D">
        <w:rPr>
          <w:i/>
          <w:sz w:val="28"/>
          <w:szCs w:val="28"/>
        </w:rPr>
        <w:t xml:space="preserve">. </w:t>
      </w:r>
      <w:r w:rsidRPr="0027533D">
        <w:rPr>
          <w:b/>
          <w:i/>
          <w:sz w:val="28"/>
          <w:szCs w:val="28"/>
        </w:rPr>
        <w:t>Макроэкономическая нестабильность: инфляция и безработица</w:t>
      </w:r>
    </w:p>
    <w:p w14:paraId="76B5AC13" w14:textId="77777777" w:rsidR="00E16EB3" w:rsidRPr="0027533D" w:rsidRDefault="00E16EB3" w:rsidP="00E16EB3">
      <w:pPr>
        <w:tabs>
          <w:tab w:val="left" w:pos="993"/>
        </w:tabs>
        <w:ind w:firstLine="709"/>
        <w:contextualSpacing/>
        <w:jc w:val="both"/>
        <w:rPr>
          <w:sz w:val="28"/>
          <w:szCs w:val="28"/>
        </w:rPr>
      </w:pPr>
      <w:r w:rsidRPr="0027533D">
        <w:rPr>
          <w:sz w:val="28"/>
          <w:szCs w:val="28"/>
        </w:rPr>
        <w:t xml:space="preserve">Понятие рынка труда и рабочей силы. Основные особенности рынка труда и его отличия от других рынков ресурсов. Факторы рыночного спроса и предложения трудовых услуг. Занятость и безработица. Уровень, виды (формы) безработицы. Гипотеза «естественного уровня безработицы» М. Фридмана. Социально-экономические последствия безработицы. Взаимосвязь динамики национального продукта и безработицы. Закон А. Оукена. Безработица в макроэкономических моделях рынка труда. Роль государства и профсоюзов на рынке труда. </w:t>
      </w:r>
    </w:p>
    <w:p w14:paraId="32973915" w14:textId="25A11CAF" w:rsidR="00E16EB3" w:rsidRPr="0027533D" w:rsidRDefault="00E16EB3" w:rsidP="00E16EB3">
      <w:pPr>
        <w:widowControl w:val="0"/>
        <w:tabs>
          <w:tab w:val="left" w:pos="993"/>
        </w:tabs>
        <w:suppressAutoHyphens/>
        <w:ind w:firstLine="709"/>
        <w:contextualSpacing/>
        <w:jc w:val="both"/>
        <w:rPr>
          <w:rFonts w:eastAsia="Lucida Sans Unicode"/>
          <w:kern w:val="1"/>
          <w:sz w:val="28"/>
          <w:szCs w:val="28"/>
        </w:rPr>
      </w:pPr>
      <w:r w:rsidRPr="0027533D">
        <w:rPr>
          <w:rFonts w:eastAsia="Lucida Sans Unicode"/>
          <w:spacing w:val="-4"/>
          <w:kern w:val="1"/>
          <w:sz w:val="28"/>
          <w:szCs w:val="28"/>
        </w:rPr>
        <w:t>Понятие инфляции. Причины возникновения</w:t>
      </w:r>
      <w:r w:rsidR="002D7916" w:rsidRPr="0027533D">
        <w:rPr>
          <w:rFonts w:eastAsia="Lucida Sans Unicode"/>
          <w:spacing w:val="-4"/>
          <w:kern w:val="1"/>
          <w:sz w:val="28"/>
          <w:szCs w:val="28"/>
        </w:rPr>
        <w:t>,</w:t>
      </w:r>
      <w:r w:rsidRPr="0027533D">
        <w:rPr>
          <w:rFonts w:eastAsia="Lucida Sans Unicode"/>
          <w:spacing w:val="-4"/>
          <w:kern w:val="1"/>
          <w:sz w:val="28"/>
          <w:szCs w:val="28"/>
        </w:rPr>
        <w:t xml:space="preserve"> факторы развития и виды инфляции. </w:t>
      </w:r>
      <w:r w:rsidRPr="0027533D">
        <w:rPr>
          <w:rFonts w:eastAsia="Lucida Sans Unicode"/>
          <w:kern w:val="1"/>
          <w:sz w:val="28"/>
          <w:szCs w:val="28"/>
        </w:rPr>
        <w:t xml:space="preserve">Инфляция спроса: монетарные и немонетарные факторы. Инфляция издержек (инфляция предложения). Инфляционные ожидания. </w:t>
      </w:r>
      <w:r w:rsidRPr="0027533D">
        <w:rPr>
          <w:rFonts w:eastAsia="Lucida Sans Unicode"/>
          <w:spacing w:val="-4"/>
          <w:kern w:val="1"/>
          <w:sz w:val="28"/>
          <w:szCs w:val="28"/>
        </w:rPr>
        <w:t xml:space="preserve">Социально-экономические последствия инфляции. Инфляционный налог. </w:t>
      </w:r>
      <w:r w:rsidRPr="0027533D">
        <w:rPr>
          <w:rFonts w:eastAsia="Lucida Sans Unicode"/>
          <w:kern w:val="1"/>
          <w:sz w:val="28"/>
          <w:szCs w:val="28"/>
        </w:rPr>
        <w:t xml:space="preserve">Взаимосвязь безработицы и инфляции. Кривая А. Филлипса, её особенности в краткосрочном и </w:t>
      </w:r>
      <w:r w:rsidR="002D7D4A" w:rsidRPr="0027533D">
        <w:rPr>
          <w:rFonts w:eastAsia="Lucida Sans Unicode"/>
          <w:kern w:val="1"/>
          <w:sz w:val="28"/>
          <w:szCs w:val="28"/>
        </w:rPr>
        <w:t>долговременном периодах</w:t>
      </w:r>
      <w:r w:rsidRPr="0027533D">
        <w:rPr>
          <w:rFonts w:eastAsia="Lucida Sans Unicode"/>
          <w:kern w:val="1"/>
          <w:sz w:val="28"/>
          <w:szCs w:val="28"/>
        </w:rPr>
        <w:t xml:space="preserve">. Антиинфляционная политика государства. </w:t>
      </w:r>
    </w:p>
    <w:p w14:paraId="03592238" w14:textId="77777777" w:rsidR="00E82BAE" w:rsidRPr="000A43F0" w:rsidRDefault="00E82BAE" w:rsidP="00E16EB3">
      <w:pPr>
        <w:widowControl w:val="0"/>
        <w:tabs>
          <w:tab w:val="left" w:pos="993"/>
        </w:tabs>
        <w:suppressAutoHyphens/>
        <w:ind w:firstLine="709"/>
        <w:contextualSpacing/>
        <w:jc w:val="both"/>
        <w:rPr>
          <w:rFonts w:eastAsia="Lucida Sans Unicode"/>
          <w:kern w:val="1"/>
          <w:sz w:val="18"/>
          <w:szCs w:val="18"/>
        </w:rPr>
      </w:pPr>
    </w:p>
    <w:p w14:paraId="33C47AD6" w14:textId="070E1D84" w:rsidR="00E16EB3" w:rsidRPr="0027533D" w:rsidRDefault="00E16EB3" w:rsidP="002D7D4A">
      <w:pPr>
        <w:pStyle w:val="33"/>
        <w:tabs>
          <w:tab w:val="left" w:pos="993"/>
        </w:tabs>
        <w:spacing w:after="0"/>
        <w:contextualSpacing/>
        <w:jc w:val="center"/>
        <w:rPr>
          <w:b/>
          <w:i/>
          <w:sz w:val="28"/>
          <w:szCs w:val="28"/>
        </w:rPr>
      </w:pPr>
      <w:r w:rsidRPr="0027533D">
        <w:rPr>
          <w:i/>
          <w:sz w:val="28"/>
          <w:szCs w:val="28"/>
        </w:rPr>
        <w:t xml:space="preserve">Тема </w:t>
      </w:r>
      <w:r w:rsidR="00217B9D">
        <w:rPr>
          <w:i/>
          <w:sz w:val="28"/>
          <w:szCs w:val="28"/>
        </w:rPr>
        <w:t>8</w:t>
      </w:r>
      <w:r w:rsidR="005066A1" w:rsidRPr="0027533D">
        <w:rPr>
          <w:i/>
          <w:sz w:val="28"/>
          <w:szCs w:val="28"/>
        </w:rPr>
        <w:t>.</w:t>
      </w:r>
      <w:r w:rsidR="005066A1" w:rsidRPr="0027533D">
        <w:rPr>
          <w:b/>
          <w:i/>
          <w:sz w:val="28"/>
          <w:szCs w:val="28"/>
        </w:rPr>
        <w:t xml:space="preserve"> Государство</w:t>
      </w:r>
      <w:r w:rsidRPr="0027533D">
        <w:rPr>
          <w:b/>
          <w:i/>
          <w:sz w:val="28"/>
          <w:szCs w:val="28"/>
        </w:rPr>
        <w:t xml:space="preserve"> и его роль в воспроизводственном процессе на национальном уровне. Государственн</w:t>
      </w:r>
      <w:r w:rsidR="003A36A7">
        <w:rPr>
          <w:b/>
          <w:i/>
          <w:sz w:val="28"/>
          <w:szCs w:val="28"/>
        </w:rPr>
        <w:t>ая</w:t>
      </w:r>
      <w:r w:rsidRPr="0027533D">
        <w:rPr>
          <w:b/>
          <w:i/>
          <w:sz w:val="28"/>
          <w:szCs w:val="28"/>
        </w:rPr>
        <w:t xml:space="preserve"> </w:t>
      </w:r>
      <w:r w:rsidR="003A36A7">
        <w:rPr>
          <w:b/>
          <w:i/>
          <w:sz w:val="28"/>
          <w:szCs w:val="28"/>
        </w:rPr>
        <w:t>экономическая политика</w:t>
      </w:r>
    </w:p>
    <w:p w14:paraId="39369C93" w14:textId="57EE84EC" w:rsidR="00650CC4" w:rsidRDefault="00E16EB3" w:rsidP="00650CC4">
      <w:pPr>
        <w:widowControl w:val="0"/>
        <w:tabs>
          <w:tab w:val="left" w:pos="993"/>
        </w:tabs>
        <w:ind w:firstLine="709"/>
        <w:jc w:val="both"/>
        <w:rPr>
          <w:sz w:val="28"/>
          <w:szCs w:val="28"/>
        </w:rPr>
      </w:pPr>
      <w:r w:rsidRPr="0027533D">
        <w:rPr>
          <w:sz w:val="28"/>
          <w:szCs w:val="28"/>
        </w:rPr>
        <w:t xml:space="preserve">Основные концепции роли государства в экономике. Фиаско рынка в социальной сфере, поддержании конкуренции и стабилизации </w:t>
      </w:r>
      <w:r w:rsidRPr="0027533D">
        <w:rPr>
          <w:sz w:val="28"/>
          <w:szCs w:val="28"/>
        </w:rPr>
        <w:lastRenderedPageBreak/>
        <w:t xml:space="preserve">экономического развития. Цели, инструменты и границы государственного регулирования национальной экономики. Социальная политика государства. Проблемы неравенства доходов. Бедность и ее формы. Показатели уровня и качества жизни населения. </w:t>
      </w:r>
    </w:p>
    <w:p w14:paraId="2775751B" w14:textId="4C165DDE" w:rsidR="00650CC4" w:rsidRDefault="00E16EB3" w:rsidP="00650CC4">
      <w:pPr>
        <w:widowControl w:val="0"/>
        <w:tabs>
          <w:tab w:val="left" w:pos="993"/>
        </w:tabs>
        <w:ind w:firstLine="709"/>
        <w:jc w:val="both"/>
        <w:rPr>
          <w:sz w:val="28"/>
          <w:szCs w:val="28"/>
        </w:rPr>
      </w:pPr>
      <w:r w:rsidRPr="0027533D">
        <w:rPr>
          <w:sz w:val="28"/>
          <w:szCs w:val="28"/>
        </w:rPr>
        <w:t>Денежная система страны, ее элементы. Эволюция систем денежного обращения. Макроэкономические показатели денежного обращения. Институциональное оформление денежного рынка. Кредитная система и ее структура. Денежно-кредитная политика: цели и инструменты. Стимулирующая и сдерживающая кредитно-денежная политика. Жесткая и гибкая монетарная политика. Современный монетаризм.</w:t>
      </w:r>
    </w:p>
    <w:p w14:paraId="2855BA3C" w14:textId="111BEFD8" w:rsidR="00650CC4" w:rsidRDefault="00E16EB3" w:rsidP="00650CC4">
      <w:pPr>
        <w:widowControl w:val="0"/>
        <w:tabs>
          <w:tab w:val="left" w:pos="993"/>
        </w:tabs>
        <w:ind w:firstLine="709"/>
        <w:jc w:val="both"/>
        <w:rPr>
          <w:sz w:val="28"/>
          <w:szCs w:val="28"/>
        </w:rPr>
      </w:pPr>
      <w:r w:rsidRPr="0027533D">
        <w:rPr>
          <w:sz w:val="28"/>
          <w:szCs w:val="28"/>
        </w:rPr>
        <w:t xml:space="preserve">Финансовая система государства и её особенности. </w:t>
      </w:r>
      <w:r w:rsidRPr="0027533D">
        <w:rPr>
          <w:rFonts w:eastAsia="Lucida Sans Unicode"/>
          <w:kern w:val="1"/>
          <w:sz w:val="28"/>
          <w:szCs w:val="28"/>
        </w:rPr>
        <w:t xml:space="preserve">Фискальная (бюджетно-налоговая) политика государства и её цели. Основные инструменты фискальной политики. </w:t>
      </w:r>
      <w:r w:rsidRPr="0027533D">
        <w:rPr>
          <w:rFonts w:eastAsia="Lucida Sans Unicode"/>
          <w:spacing w:val="-10"/>
          <w:kern w:val="1"/>
          <w:sz w:val="28"/>
          <w:szCs w:val="28"/>
        </w:rPr>
        <w:t xml:space="preserve">Бюджетная система как центральное звено финансовой системы. </w:t>
      </w:r>
      <w:r w:rsidRPr="0027533D">
        <w:rPr>
          <w:rFonts w:eastAsia="Lucida Sans Unicode"/>
          <w:kern w:val="1"/>
          <w:sz w:val="28"/>
          <w:szCs w:val="28"/>
        </w:rPr>
        <w:t xml:space="preserve">Экономическая теория налогообложения. </w:t>
      </w:r>
      <w:r w:rsidRPr="0027533D">
        <w:rPr>
          <w:rFonts w:eastAsia="Lucida Sans Unicode"/>
          <w:spacing w:val="-4"/>
          <w:kern w:val="1"/>
          <w:sz w:val="28"/>
          <w:szCs w:val="28"/>
        </w:rPr>
        <w:t xml:space="preserve">Проблема распределения налогового бремени. Кривая А. Лаффера.  </w:t>
      </w:r>
      <w:r w:rsidRPr="0027533D">
        <w:rPr>
          <w:rFonts w:eastAsia="Lucida Sans Unicode"/>
          <w:kern w:val="1"/>
          <w:sz w:val="28"/>
          <w:szCs w:val="28"/>
        </w:rPr>
        <w:t>Бюджетно-налоговая политика.</w:t>
      </w:r>
    </w:p>
    <w:p w14:paraId="3948990E" w14:textId="6DEC967A" w:rsidR="00E16EB3" w:rsidRPr="0027533D" w:rsidRDefault="00E16EB3" w:rsidP="00650CC4">
      <w:pPr>
        <w:widowControl w:val="0"/>
        <w:tabs>
          <w:tab w:val="left" w:pos="993"/>
        </w:tabs>
        <w:ind w:firstLine="709"/>
        <w:jc w:val="both"/>
        <w:rPr>
          <w:sz w:val="28"/>
          <w:szCs w:val="28"/>
        </w:rPr>
      </w:pPr>
      <w:r w:rsidRPr="0027533D">
        <w:rPr>
          <w:sz w:val="28"/>
          <w:szCs w:val="28"/>
        </w:rPr>
        <w:t xml:space="preserve">Мировое хозяйство, его сущность, основные этапы эволюции. Основные формы международных экономических отношений. Теории международной </w:t>
      </w:r>
      <w:r w:rsidR="005066A1" w:rsidRPr="0027533D">
        <w:rPr>
          <w:sz w:val="28"/>
          <w:szCs w:val="28"/>
        </w:rPr>
        <w:t>торговли. Государственное</w:t>
      </w:r>
      <w:r w:rsidRPr="0027533D">
        <w:rPr>
          <w:sz w:val="28"/>
          <w:szCs w:val="28"/>
        </w:rPr>
        <w:t xml:space="preserve"> регулирование внешней торговли. </w:t>
      </w:r>
    </w:p>
    <w:p w14:paraId="312475CB" w14:textId="7BD669A2" w:rsidR="002D7D4A" w:rsidRPr="0027533D" w:rsidRDefault="00E16EB3" w:rsidP="002D7D4A">
      <w:pPr>
        <w:ind w:firstLine="709"/>
        <w:contextualSpacing/>
        <w:jc w:val="both"/>
        <w:rPr>
          <w:bCs/>
          <w:sz w:val="28"/>
          <w:szCs w:val="28"/>
        </w:rPr>
      </w:pPr>
      <w:r w:rsidRPr="0027533D">
        <w:rPr>
          <w:sz w:val="28"/>
          <w:szCs w:val="28"/>
        </w:rPr>
        <w:t xml:space="preserve">Глобализация мировой </w:t>
      </w:r>
      <w:r w:rsidR="005066A1" w:rsidRPr="0027533D">
        <w:rPr>
          <w:sz w:val="28"/>
          <w:szCs w:val="28"/>
        </w:rPr>
        <w:t>экономики: факторы</w:t>
      </w:r>
      <w:r w:rsidRPr="0027533D">
        <w:rPr>
          <w:sz w:val="28"/>
          <w:szCs w:val="28"/>
        </w:rPr>
        <w:t>, направления, этапы.</w:t>
      </w:r>
      <w:r w:rsidR="002D7D4A" w:rsidRPr="0027533D">
        <w:rPr>
          <w:sz w:val="28"/>
          <w:szCs w:val="28"/>
        </w:rPr>
        <w:t xml:space="preserve"> Основные социально-экономические процессы, определяющие развитие мирового хозяйства в XXI веке. </w:t>
      </w:r>
    </w:p>
    <w:p w14:paraId="4FDA87D8" w14:textId="77777777" w:rsidR="00650CC4" w:rsidRDefault="00650CC4" w:rsidP="00703580">
      <w:pPr>
        <w:jc w:val="center"/>
        <w:rPr>
          <w:b/>
          <w:bCs/>
          <w:i/>
          <w:iCs/>
          <w:color w:val="000000"/>
          <w:sz w:val="28"/>
          <w:szCs w:val="28"/>
        </w:rPr>
      </w:pPr>
    </w:p>
    <w:p w14:paraId="74D81F8E" w14:textId="77777777" w:rsidR="00650CC4" w:rsidRDefault="00650CC4" w:rsidP="00703580">
      <w:pPr>
        <w:jc w:val="center"/>
        <w:rPr>
          <w:b/>
          <w:bCs/>
          <w:i/>
          <w:iCs/>
          <w:color w:val="000000"/>
          <w:sz w:val="28"/>
          <w:szCs w:val="28"/>
        </w:rPr>
      </w:pPr>
    </w:p>
    <w:p w14:paraId="47583903" w14:textId="77777777" w:rsidR="00703580" w:rsidRDefault="00703580">
      <w:pPr>
        <w:numPr>
          <w:ilvl w:val="1"/>
          <w:numId w:val="16"/>
        </w:numPr>
        <w:jc w:val="center"/>
        <w:rPr>
          <w:b/>
          <w:bCs/>
          <w:i/>
          <w:iCs/>
          <w:color w:val="000000"/>
          <w:sz w:val="28"/>
          <w:szCs w:val="28"/>
        </w:rPr>
      </w:pPr>
      <w:r w:rsidRPr="00C1698D">
        <w:rPr>
          <w:b/>
          <w:bCs/>
          <w:i/>
          <w:iCs/>
          <w:color w:val="000000"/>
          <w:sz w:val="28"/>
          <w:szCs w:val="28"/>
        </w:rPr>
        <w:t>Учебно-тематический план</w:t>
      </w:r>
    </w:p>
    <w:p w14:paraId="1E8FFF75" w14:textId="77777777" w:rsidR="00465B94" w:rsidRDefault="00465B94" w:rsidP="00465B94">
      <w:pPr>
        <w:ind w:left="753"/>
        <w:jc w:val="right"/>
        <w:rPr>
          <w:i/>
          <w:iCs/>
          <w:color w:val="000000"/>
          <w:sz w:val="28"/>
          <w:szCs w:val="28"/>
        </w:rPr>
      </w:pPr>
      <w:r w:rsidRPr="00465B94">
        <w:rPr>
          <w:i/>
          <w:iCs/>
          <w:color w:val="000000"/>
          <w:sz w:val="28"/>
          <w:szCs w:val="28"/>
        </w:rPr>
        <w:t>Таблица 3</w:t>
      </w:r>
    </w:p>
    <w:p w14:paraId="1547FD67" w14:textId="316FFF9C" w:rsidR="006E15AC" w:rsidRPr="00FF33E1" w:rsidRDefault="00FF33E1" w:rsidP="00FF33E1">
      <w:pPr>
        <w:ind w:left="753"/>
        <w:jc w:val="center"/>
        <w:rPr>
          <w:b/>
          <w:i/>
          <w:iCs/>
          <w:color w:val="000000"/>
          <w:sz w:val="28"/>
          <w:szCs w:val="28"/>
        </w:rPr>
      </w:pPr>
      <w:r w:rsidRPr="00FF33E1">
        <w:rPr>
          <w:b/>
          <w:i/>
          <w:iCs/>
          <w:color w:val="000000"/>
          <w:sz w:val="28"/>
          <w:szCs w:val="28"/>
        </w:rPr>
        <w:t xml:space="preserve">Очная форма обучения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291"/>
        <w:gridCol w:w="862"/>
        <w:gridCol w:w="709"/>
        <w:gridCol w:w="567"/>
        <w:gridCol w:w="568"/>
        <w:gridCol w:w="709"/>
        <w:gridCol w:w="2125"/>
      </w:tblGrid>
      <w:tr w:rsidR="00465B94" w:rsidRPr="003D0C62" w14:paraId="34537D78" w14:textId="77777777" w:rsidTr="003225D9">
        <w:trPr>
          <w:trHeight w:val="160"/>
        </w:trPr>
        <w:tc>
          <w:tcPr>
            <w:tcW w:w="525" w:type="dxa"/>
            <w:vMerge w:val="restart"/>
            <w:vAlign w:val="center"/>
          </w:tcPr>
          <w:p w14:paraId="05D1205A" w14:textId="77777777" w:rsidR="00465B94" w:rsidRPr="003D0C62" w:rsidRDefault="00465B94" w:rsidP="003225D9">
            <w:pPr>
              <w:keepNext/>
              <w:widowControl w:val="0"/>
              <w:spacing w:before="240" w:after="60"/>
              <w:jc w:val="center"/>
              <w:outlineLvl w:val="0"/>
              <w:rPr>
                <w:kern w:val="32"/>
              </w:rPr>
            </w:pPr>
            <w:r w:rsidRPr="003D0C62">
              <w:rPr>
                <w:kern w:val="32"/>
              </w:rPr>
              <w:t>№№</w:t>
            </w:r>
          </w:p>
          <w:p w14:paraId="42D2DE8F" w14:textId="77777777" w:rsidR="00465B94" w:rsidRPr="003D0C62" w:rsidRDefault="00465B94" w:rsidP="003225D9">
            <w:pPr>
              <w:keepNext/>
              <w:widowControl w:val="0"/>
              <w:spacing w:before="240" w:after="60"/>
              <w:jc w:val="center"/>
              <w:outlineLvl w:val="0"/>
              <w:rPr>
                <w:b/>
                <w:bCs/>
                <w:kern w:val="32"/>
              </w:rPr>
            </w:pPr>
            <w:r w:rsidRPr="003D0C62">
              <w:rPr>
                <w:kern w:val="32"/>
              </w:rPr>
              <w:t>п/п</w:t>
            </w:r>
          </w:p>
        </w:tc>
        <w:tc>
          <w:tcPr>
            <w:tcW w:w="3291" w:type="dxa"/>
            <w:vMerge w:val="restart"/>
            <w:vAlign w:val="center"/>
          </w:tcPr>
          <w:p w14:paraId="2EB0E0D4" w14:textId="77777777" w:rsidR="00465B94" w:rsidRPr="003D0C62" w:rsidRDefault="00465B94" w:rsidP="003225D9">
            <w:pPr>
              <w:keepNext/>
              <w:widowControl w:val="0"/>
              <w:spacing w:before="240" w:after="60"/>
              <w:jc w:val="center"/>
              <w:outlineLvl w:val="0"/>
              <w:rPr>
                <w:b/>
                <w:bCs/>
                <w:kern w:val="32"/>
              </w:rPr>
            </w:pPr>
            <w:r w:rsidRPr="003D0C62">
              <w:rPr>
                <w:kern w:val="32"/>
              </w:rPr>
              <w:t>Наименование темы (раздела) дисциплины</w:t>
            </w:r>
          </w:p>
        </w:tc>
        <w:tc>
          <w:tcPr>
            <w:tcW w:w="3415" w:type="dxa"/>
            <w:gridSpan w:val="5"/>
          </w:tcPr>
          <w:p w14:paraId="52ADE66D" w14:textId="77777777" w:rsidR="00465B94" w:rsidRPr="003D0C62" w:rsidRDefault="00465B94" w:rsidP="003225D9">
            <w:pPr>
              <w:widowControl w:val="0"/>
              <w:jc w:val="center"/>
            </w:pPr>
            <w:r w:rsidRPr="003D0C62">
              <w:t>Трудоёмкость в часах</w:t>
            </w:r>
          </w:p>
        </w:tc>
        <w:tc>
          <w:tcPr>
            <w:tcW w:w="2125" w:type="dxa"/>
            <w:vMerge w:val="restart"/>
            <w:vAlign w:val="center"/>
          </w:tcPr>
          <w:p w14:paraId="746DD363" w14:textId="77777777" w:rsidR="00465B94" w:rsidRPr="003D0C62" w:rsidRDefault="00465B94" w:rsidP="003225D9">
            <w:pPr>
              <w:widowControl w:val="0"/>
              <w:jc w:val="center"/>
            </w:pPr>
            <w:r w:rsidRPr="003D0C62">
              <w:t>Формы текущего контроля успеваемости</w:t>
            </w:r>
          </w:p>
        </w:tc>
      </w:tr>
      <w:tr w:rsidR="00465B94" w:rsidRPr="003D0C62" w14:paraId="7FDF6029" w14:textId="77777777" w:rsidTr="0088616B">
        <w:trPr>
          <w:trHeight w:val="699"/>
        </w:trPr>
        <w:tc>
          <w:tcPr>
            <w:tcW w:w="525" w:type="dxa"/>
            <w:vMerge/>
            <w:vAlign w:val="center"/>
          </w:tcPr>
          <w:p w14:paraId="02012BDB" w14:textId="77777777" w:rsidR="00465B94" w:rsidRPr="003D0C62" w:rsidRDefault="00465B94" w:rsidP="003225D9">
            <w:pPr>
              <w:rPr>
                <w:b/>
                <w:bCs/>
                <w:kern w:val="32"/>
              </w:rPr>
            </w:pPr>
          </w:p>
        </w:tc>
        <w:tc>
          <w:tcPr>
            <w:tcW w:w="3291" w:type="dxa"/>
            <w:vMerge/>
            <w:vAlign w:val="center"/>
          </w:tcPr>
          <w:p w14:paraId="01FC1A13" w14:textId="77777777" w:rsidR="00465B94" w:rsidRPr="003D0C62" w:rsidRDefault="00465B94" w:rsidP="003225D9">
            <w:pPr>
              <w:rPr>
                <w:b/>
                <w:bCs/>
                <w:kern w:val="32"/>
              </w:rPr>
            </w:pPr>
          </w:p>
        </w:tc>
        <w:tc>
          <w:tcPr>
            <w:tcW w:w="862" w:type="dxa"/>
            <w:vMerge w:val="restart"/>
            <w:textDirection w:val="btLr"/>
          </w:tcPr>
          <w:p w14:paraId="3F80F025" w14:textId="77777777" w:rsidR="00465B94" w:rsidRPr="003D0C62" w:rsidRDefault="00465B94" w:rsidP="003225D9">
            <w:pPr>
              <w:keepNext/>
              <w:widowControl w:val="0"/>
              <w:spacing w:before="240" w:after="60"/>
              <w:ind w:left="113" w:right="113"/>
              <w:jc w:val="center"/>
              <w:outlineLvl w:val="0"/>
              <w:rPr>
                <w:kern w:val="32"/>
              </w:rPr>
            </w:pPr>
            <w:r w:rsidRPr="003D0C62">
              <w:rPr>
                <w:kern w:val="32"/>
                <w:sz w:val="20"/>
              </w:rPr>
              <w:t xml:space="preserve">Всего </w:t>
            </w:r>
          </w:p>
        </w:tc>
        <w:tc>
          <w:tcPr>
            <w:tcW w:w="1844" w:type="dxa"/>
            <w:gridSpan w:val="3"/>
            <w:vAlign w:val="center"/>
          </w:tcPr>
          <w:p w14:paraId="5089907B" w14:textId="6A9FE321" w:rsidR="00465B94" w:rsidRPr="003D0C62" w:rsidRDefault="005D16D0" w:rsidP="003225D9">
            <w:pPr>
              <w:widowControl w:val="0"/>
              <w:jc w:val="center"/>
            </w:pPr>
            <w:r>
              <w:t>Контактная работа-</w:t>
            </w:r>
            <w:r w:rsidR="00465B94" w:rsidRPr="003D0C62">
              <w:t>Аудиторная работа</w:t>
            </w:r>
          </w:p>
        </w:tc>
        <w:tc>
          <w:tcPr>
            <w:tcW w:w="709" w:type="dxa"/>
            <w:vMerge w:val="restart"/>
            <w:textDirection w:val="btLr"/>
          </w:tcPr>
          <w:p w14:paraId="48789719" w14:textId="77777777" w:rsidR="00465B94" w:rsidRPr="003D0C62" w:rsidRDefault="00465B94" w:rsidP="003225D9">
            <w:pPr>
              <w:widowControl w:val="0"/>
              <w:ind w:left="113" w:right="113"/>
              <w:jc w:val="center"/>
              <w:rPr>
                <w:sz w:val="20"/>
                <w:szCs w:val="20"/>
              </w:rPr>
            </w:pPr>
            <w:r w:rsidRPr="003D0C62">
              <w:rPr>
                <w:sz w:val="20"/>
                <w:szCs w:val="20"/>
              </w:rPr>
              <w:t>Самостоятельная работа</w:t>
            </w:r>
          </w:p>
        </w:tc>
        <w:tc>
          <w:tcPr>
            <w:tcW w:w="2125" w:type="dxa"/>
            <w:vMerge/>
          </w:tcPr>
          <w:p w14:paraId="554980CF" w14:textId="77777777" w:rsidR="00465B94" w:rsidRPr="003D0C62" w:rsidRDefault="00465B94" w:rsidP="003225D9">
            <w:pPr>
              <w:widowControl w:val="0"/>
              <w:jc w:val="center"/>
            </w:pPr>
          </w:p>
        </w:tc>
      </w:tr>
      <w:tr w:rsidR="00465B94" w:rsidRPr="003D0C62" w14:paraId="3A7C549D" w14:textId="77777777" w:rsidTr="00EA016A">
        <w:trPr>
          <w:cantSplit/>
          <w:trHeight w:val="1134"/>
        </w:trPr>
        <w:tc>
          <w:tcPr>
            <w:tcW w:w="525" w:type="dxa"/>
            <w:vMerge/>
            <w:vAlign w:val="center"/>
          </w:tcPr>
          <w:p w14:paraId="3778F25E" w14:textId="77777777" w:rsidR="00465B94" w:rsidRPr="003D0C62" w:rsidRDefault="00465B94" w:rsidP="003225D9">
            <w:pPr>
              <w:rPr>
                <w:b/>
                <w:bCs/>
                <w:kern w:val="32"/>
              </w:rPr>
            </w:pPr>
          </w:p>
        </w:tc>
        <w:tc>
          <w:tcPr>
            <w:tcW w:w="3291" w:type="dxa"/>
            <w:vMerge/>
            <w:vAlign w:val="center"/>
          </w:tcPr>
          <w:p w14:paraId="35F6C229" w14:textId="77777777" w:rsidR="00465B94" w:rsidRPr="003D0C62" w:rsidRDefault="00465B94" w:rsidP="003225D9">
            <w:pPr>
              <w:rPr>
                <w:b/>
                <w:bCs/>
                <w:kern w:val="32"/>
              </w:rPr>
            </w:pPr>
          </w:p>
        </w:tc>
        <w:tc>
          <w:tcPr>
            <w:tcW w:w="862" w:type="dxa"/>
            <w:vMerge/>
            <w:vAlign w:val="center"/>
          </w:tcPr>
          <w:p w14:paraId="568379B5" w14:textId="77777777" w:rsidR="00465B94" w:rsidRPr="003D0C62" w:rsidRDefault="00465B94" w:rsidP="003225D9">
            <w:pPr>
              <w:rPr>
                <w:kern w:val="32"/>
              </w:rPr>
            </w:pPr>
          </w:p>
        </w:tc>
        <w:tc>
          <w:tcPr>
            <w:tcW w:w="709" w:type="dxa"/>
            <w:textDirection w:val="btLr"/>
          </w:tcPr>
          <w:p w14:paraId="0CE0F44A" w14:textId="77777777" w:rsidR="00465B94" w:rsidRPr="003D0C62" w:rsidRDefault="00465B94" w:rsidP="003225D9">
            <w:pPr>
              <w:widowControl w:val="0"/>
              <w:ind w:left="-194" w:right="-116"/>
              <w:jc w:val="center"/>
              <w:rPr>
                <w:sz w:val="18"/>
                <w:szCs w:val="18"/>
              </w:rPr>
            </w:pPr>
            <w:r w:rsidRPr="003D0C62">
              <w:rPr>
                <w:sz w:val="18"/>
                <w:szCs w:val="18"/>
              </w:rPr>
              <w:t>Общая</w:t>
            </w:r>
          </w:p>
        </w:tc>
        <w:tc>
          <w:tcPr>
            <w:tcW w:w="567" w:type="dxa"/>
            <w:textDirection w:val="btLr"/>
          </w:tcPr>
          <w:p w14:paraId="2D088510" w14:textId="77777777" w:rsidR="00465B94" w:rsidRPr="003D0C62" w:rsidRDefault="00465B94" w:rsidP="003225D9">
            <w:pPr>
              <w:widowControl w:val="0"/>
              <w:ind w:left="113" w:right="113"/>
              <w:rPr>
                <w:sz w:val="18"/>
                <w:szCs w:val="18"/>
              </w:rPr>
            </w:pPr>
            <w:r w:rsidRPr="003D0C62">
              <w:rPr>
                <w:sz w:val="18"/>
                <w:szCs w:val="18"/>
              </w:rPr>
              <w:t xml:space="preserve">   Лекции</w:t>
            </w:r>
          </w:p>
        </w:tc>
        <w:tc>
          <w:tcPr>
            <w:tcW w:w="568" w:type="dxa"/>
            <w:textDirection w:val="btLr"/>
          </w:tcPr>
          <w:p w14:paraId="3AE589E9" w14:textId="77777777" w:rsidR="00465B94" w:rsidRPr="003D0C62" w:rsidRDefault="00465B94" w:rsidP="003225D9">
            <w:pPr>
              <w:widowControl w:val="0"/>
              <w:ind w:left="113" w:right="113"/>
              <w:jc w:val="center"/>
              <w:outlineLvl w:val="0"/>
              <w:rPr>
                <w:kern w:val="32"/>
                <w:sz w:val="18"/>
                <w:szCs w:val="18"/>
              </w:rPr>
            </w:pPr>
            <w:r w:rsidRPr="003D0C62">
              <w:rPr>
                <w:kern w:val="32"/>
                <w:sz w:val="18"/>
                <w:szCs w:val="18"/>
              </w:rPr>
              <w:t>Семинарские занятия</w:t>
            </w:r>
          </w:p>
        </w:tc>
        <w:tc>
          <w:tcPr>
            <w:tcW w:w="709" w:type="dxa"/>
            <w:vMerge/>
          </w:tcPr>
          <w:p w14:paraId="12E873FB" w14:textId="77777777" w:rsidR="00465B94" w:rsidRPr="003D0C62" w:rsidRDefault="00465B94" w:rsidP="003225D9">
            <w:pPr>
              <w:widowControl w:val="0"/>
              <w:jc w:val="center"/>
            </w:pPr>
          </w:p>
        </w:tc>
        <w:tc>
          <w:tcPr>
            <w:tcW w:w="2125" w:type="dxa"/>
            <w:vMerge/>
          </w:tcPr>
          <w:p w14:paraId="7AB630D5" w14:textId="77777777" w:rsidR="00465B94" w:rsidRPr="003D0C62" w:rsidRDefault="00465B94" w:rsidP="003225D9">
            <w:pPr>
              <w:widowControl w:val="0"/>
              <w:jc w:val="center"/>
            </w:pPr>
          </w:p>
        </w:tc>
      </w:tr>
      <w:tr w:rsidR="00E82BAE" w:rsidRPr="003D0C62" w14:paraId="0609B665" w14:textId="77777777" w:rsidTr="00467B8C">
        <w:trPr>
          <w:trHeight w:val="1579"/>
        </w:trPr>
        <w:tc>
          <w:tcPr>
            <w:tcW w:w="525" w:type="dxa"/>
            <w:vAlign w:val="center"/>
          </w:tcPr>
          <w:p w14:paraId="43CA1E6F" w14:textId="77777777" w:rsidR="00E82BAE" w:rsidRPr="003D0C62" w:rsidRDefault="00E82BAE" w:rsidP="00E82BAE">
            <w:pPr>
              <w:widowControl w:val="0"/>
              <w:spacing w:before="240" w:after="60"/>
              <w:jc w:val="center"/>
              <w:outlineLvl w:val="0"/>
              <w:rPr>
                <w:kern w:val="32"/>
              </w:rPr>
            </w:pPr>
            <w:r w:rsidRPr="003D0C62">
              <w:rPr>
                <w:kern w:val="32"/>
              </w:rPr>
              <w:t>1</w:t>
            </w:r>
          </w:p>
        </w:tc>
        <w:tc>
          <w:tcPr>
            <w:tcW w:w="3291" w:type="dxa"/>
            <w:vAlign w:val="center"/>
          </w:tcPr>
          <w:p w14:paraId="3497C7DB" w14:textId="573ADB78" w:rsidR="003A5EFE" w:rsidRPr="00252E86" w:rsidRDefault="00E82BAE" w:rsidP="003A5EFE">
            <w:pPr>
              <w:tabs>
                <w:tab w:val="left" w:pos="993"/>
              </w:tabs>
              <w:contextualSpacing/>
              <w:rPr>
                <w:iCs/>
              </w:rPr>
            </w:pPr>
            <w:r w:rsidRPr="00252E86">
              <w:rPr>
                <w:color w:val="000000"/>
              </w:rPr>
              <w:t>Тема 1. Введение в экономическую теорию</w:t>
            </w:r>
            <w:r w:rsidR="003A5EFE">
              <w:rPr>
                <w:color w:val="000000"/>
              </w:rPr>
              <w:t>.</w:t>
            </w:r>
            <w:r w:rsidR="003A5EFE" w:rsidRPr="00252E86">
              <w:rPr>
                <w:iCs/>
              </w:rPr>
              <w:t xml:space="preserve"> Рыночная система: спрос, предложение </w:t>
            </w:r>
          </w:p>
          <w:p w14:paraId="3BFE696F" w14:textId="3DDAEB15" w:rsidR="00E82BAE" w:rsidRPr="00252E86" w:rsidRDefault="003A5EFE" w:rsidP="003A5EFE">
            <w:pPr>
              <w:widowControl w:val="0"/>
              <w:ind w:right="-20"/>
              <w:rPr>
                <w:color w:val="000000"/>
              </w:rPr>
            </w:pPr>
            <w:r w:rsidRPr="00252E86">
              <w:rPr>
                <w:iCs/>
              </w:rPr>
              <w:t>и рыночное равновесие</w:t>
            </w:r>
          </w:p>
        </w:tc>
        <w:tc>
          <w:tcPr>
            <w:tcW w:w="862" w:type="dxa"/>
            <w:vAlign w:val="center"/>
          </w:tcPr>
          <w:p w14:paraId="2A1F8A63" w14:textId="479A2E57" w:rsidR="00E82BAE" w:rsidRPr="003D0C62" w:rsidRDefault="00F216B7" w:rsidP="00E82BAE">
            <w:pPr>
              <w:widowControl w:val="0"/>
              <w:jc w:val="center"/>
              <w:outlineLvl w:val="0"/>
              <w:rPr>
                <w:kern w:val="32"/>
              </w:rPr>
            </w:pPr>
            <w:r>
              <w:rPr>
                <w:kern w:val="32"/>
              </w:rPr>
              <w:t>18</w:t>
            </w:r>
          </w:p>
        </w:tc>
        <w:tc>
          <w:tcPr>
            <w:tcW w:w="709" w:type="dxa"/>
            <w:vAlign w:val="center"/>
          </w:tcPr>
          <w:p w14:paraId="170CC13F" w14:textId="3D257B0A" w:rsidR="00E82BAE" w:rsidRPr="003D0C62" w:rsidRDefault="00F216B7" w:rsidP="00E82BAE">
            <w:pPr>
              <w:widowControl w:val="0"/>
              <w:jc w:val="center"/>
              <w:outlineLvl w:val="0"/>
              <w:rPr>
                <w:kern w:val="32"/>
              </w:rPr>
            </w:pPr>
            <w:r>
              <w:rPr>
                <w:kern w:val="32"/>
              </w:rPr>
              <w:t>6</w:t>
            </w:r>
          </w:p>
        </w:tc>
        <w:tc>
          <w:tcPr>
            <w:tcW w:w="567" w:type="dxa"/>
            <w:vAlign w:val="center"/>
          </w:tcPr>
          <w:p w14:paraId="5F5E5A16" w14:textId="4C5056F8" w:rsidR="00E82BAE" w:rsidRPr="003D0C62" w:rsidRDefault="004612AD" w:rsidP="00E82BAE">
            <w:pPr>
              <w:widowControl w:val="0"/>
              <w:jc w:val="center"/>
              <w:outlineLvl w:val="0"/>
              <w:rPr>
                <w:kern w:val="32"/>
              </w:rPr>
            </w:pPr>
            <w:r>
              <w:rPr>
                <w:kern w:val="32"/>
              </w:rPr>
              <w:t>2</w:t>
            </w:r>
          </w:p>
        </w:tc>
        <w:tc>
          <w:tcPr>
            <w:tcW w:w="568" w:type="dxa"/>
            <w:vAlign w:val="center"/>
          </w:tcPr>
          <w:p w14:paraId="41B2F3C8" w14:textId="16042817" w:rsidR="00E82BAE" w:rsidRPr="003D0C62" w:rsidRDefault="004612AD" w:rsidP="00E82BAE">
            <w:pPr>
              <w:jc w:val="center"/>
            </w:pPr>
            <w:r>
              <w:t>4</w:t>
            </w:r>
          </w:p>
        </w:tc>
        <w:tc>
          <w:tcPr>
            <w:tcW w:w="709" w:type="dxa"/>
            <w:vAlign w:val="center"/>
          </w:tcPr>
          <w:p w14:paraId="093F07D1" w14:textId="05016BA5" w:rsidR="00E82BAE" w:rsidRPr="003D0C62" w:rsidRDefault="00F216B7" w:rsidP="00E82BAE">
            <w:pPr>
              <w:widowControl w:val="0"/>
              <w:jc w:val="center"/>
              <w:outlineLvl w:val="0"/>
              <w:rPr>
                <w:kern w:val="32"/>
              </w:rPr>
            </w:pPr>
            <w:r>
              <w:rPr>
                <w:kern w:val="32"/>
              </w:rPr>
              <w:t>12</w:t>
            </w:r>
          </w:p>
        </w:tc>
        <w:tc>
          <w:tcPr>
            <w:tcW w:w="2125" w:type="dxa"/>
            <w:vAlign w:val="center"/>
          </w:tcPr>
          <w:p w14:paraId="521B8D54" w14:textId="7F99508C" w:rsidR="00E82BAE" w:rsidRPr="00252E86" w:rsidRDefault="00E82BAE" w:rsidP="00E82BAE">
            <w:pPr>
              <w:widowControl w:val="0"/>
              <w:jc w:val="center"/>
              <w:outlineLvl w:val="0"/>
              <w:rPr>
                <w:kern w:val="32"/>
                <w:sz w:val="20"/>
                <w:szCs w:val="20"/>
              </w:rPr>
            </w:pPr>
            <w:r w:rsidRPr="00252E86">
              <w:rPr>
                <w:kern w:val="32"/>
                <w:sz w:val="20"/>
                <w:szCs w:val="20"/>
              </w:rPr>
              <w:t>Решение ситуационных задач, обсуждение проблемных ситуаций</w:t>
            </w:r>
            <w:r w:rsidR="004612AD">
              <w:rPr>
                <w:kern w:val="32"/>
                <w:sz w:val="20"/>
                <w:szCs w:val="20"/>
              </w:rPr>
              <w:t>, научных докладов</w:t>
            </w:r>
          </w:p>
        </w:tc>
      </w:tr>
      <w:tr w:rsidR="00E82BAE" w:rsidRPr="003D0C62" w14:paraId="1132E3AA" w14:textId="77777777" w:rsidTr="006E15AC">
        <w:trPr>
          <w:trHeight w:val="991"/>
        </w:trPr>
        <w:tc>
          <w:tcPr>
            <w:tcW w:w="525" w:type="dxa"/>
            <w:vAlign w:val="center"/>
          </w:tcPr>
          <w:p w14:paraId="1AC64329" w14:textId="3BCEBC3C" w:rsidR="00E82BAE" w:rsidRPr="003D0C62" w:rsidRDefault="004612AD" w:rsidP="00E82BAE">
            <w:pPr>
              <w:widowControl w:val="0"/>
              <w:spacing w:before="240" w:after="60"/>
              <w:jc w:val="center"/>
              <w:outlineLvl w:val="0"/>
              <w:rPr>
                <w:kern w:val="32"/>
              </w:rPr>
            </w:pPr>
            <w:r>
              <w:rPr>
                <w:kern w:val="32"/>
              </w:rPr>
              <w:t>2</w:t>
            </w:r>
          </w:p>
        </w:tc>
        <w:tc>
          <w:tcPr>
            <w:tcW w:w="3291" w:type="dxa"/>
            <w:vAlign w:val="center"/>
          </w:tcPr>
          <w:p w14:paraId="430B30DE" w14:textId="506CBA07" w:rsidR="00E82BAE" w:rsidRPr="00252E86" w:rsidRDefault="00E82BAE" w:rsidP="00E82BAE">
            <w:pPr>
              <w:widowControl w:val="0"/>
              <w:ind w:right="-20"/>
              <w:rPr>
                <w:color w:val="000000"/>
              </w:rPr>
            </w:pPr>
            <w:r w:rsidRPr="00252E86">
              <w:rPr>
                <w:color w:val="000000"/>
              </w:rPr>
              <w:t xml:space="preserve">Тема </w:t>
            </w:r>
            <w:r w:rsidR="003A5EFE">
              <w:rPr>
                <w:color w:val="000000"/>
              </w:rPr>
              <w:t>2</w:t>
            </w:r>
            <w:r w:rsidRPr="00252E86">
              <w:rPr>
                <w:color w:val="000000"/>
              </w:rPr>
              <w:t>. Производство экономических благ. Издержки производства</w:t>
            </w:r>
            <w:r w:rsidR="003A5EFE">
              <w:rPr>
                <w:color w:val="000000"/>
              </w:rPr>
              <w:t>. Модели совершенной и несовершенной конкуренции</w:t>
            </w:r>
          </w:p>
        </w:tc>
        <w:tc>
          <w:tcPr>
            <w:tcW w:w="862" w:type="dxa"/>
            <w:vAlign w:val="center"/>
          </w:tcPr>
          <w:p w14:paraId="1F5E9E99" w14:textId="5DD10D40" w:rsidR="00E82BAE" w:rsidRPr="003D0C62" w:rsidRDefault="00F216B7" w:rsidP="00E82BAE">
            <w:pPr>
              <w:widowControl w:val="0"/>
              <w:jc w:val="center"/>
              <w:outlineLvl w:val="0"/>
              <w:rPr>
                <w:kern w:val="32"/>
              </w:rPr>
            </w:pPr>
            <w:r>
              <w:rPr>
                <w:kern w:val="32"/>
              </w:rPr>
              <w:t>18</w:t>
            </w:r>
          </w:p>
        </w:tc>
        <w:tc>
          <w:tcPr>
            <w:tcW w:w="709" w:type="dxa"/>
            <w:vAlign w:val="center"/>
          </w:tcPr>
          <w:p w14:paraId="0BF72748" w14:textId="014F7816" w:rsidR="00E82BAE" w:rsidRPr="003D0C62" w:rsidRDefault="00F216B7" w:rsidP="00E82BAE">
            <w:pPr>
              <w:widowControl w:val="0"/>
              <w:jc w:val="center"/>
              <w:outlineLvl w:val="0"/>
              <w:rPr>
                <w:kern w:val="32"/>
              </w:rPr>
            </w:pPr>
            <w:r>
              <w:rPr>
                <w:kern w:val="32"/>
              </w:rPr>
              <w:t>6</w:t>
            </w:r>
          </w:p>
        </w:tc>
        <w:tc>
          <w:tcPr>
            <w:tcW w:w="567" w:type="dxa"/>
            <w:vAlign w:val="center"/>
          </w:tcPr>
          <w:p w14:paraId="23AAA483" w14:textId="7143180E" w:rsidR="00E82BAE" w:rsidRPr="003D0C62" w:rsidRDefault="004612AD" w:rsidP="00E82BAE">
            <w:pPr>
              <w:jc w:val="center"/>
            </w:pPr>
            <w:r>
              <w:t>2</w:t>
            </w:r>
          </w:p>
        </w:tc>
        <w:tc>
          <w:tcPr>
            <w:tcW w:w="568" w:type="dxa"/>
            <w:vAlign w:val="center"/>
          </w:tcPr>
          <w:p w14:paraId="647607A2" w14:textId="05D9A7F0" w:rsidR="00E82BAE" w:rsidRPr="003D0C62" w:rsidRDefault="004612AD" w:rsidP="00E82BAE">
            <w:pPr>
              <w:widowControl w:val="0"/>
              <w:jc w:val="center"/>
              <w:outlineLvl w:val="0"/>
              <w:rPr>
                <w:kern w:val="32"/>
              </w:rPr>
            </w:pPr>
            <w:r>
              <w:rPr>
                <w:kern w:val="32"/>
              </w:rPr>
              <w:t>4</w:t>
            </w:r>
          </w:p>
        </w:tc>
        <w:tc>
          <w:tcPr>
            <w:tcW w:w="709" w:type="dxa"/>
            <w:vAlign w:val="center"/>
          </w:tcPr>
          <w:p w14:paraId="1F0FCE16" w14:textId="37FB75C0" w:rsidR="00E82BAE" w:rsidRPr="003D0C62" w:rsidRDefault="00F216B7" w:rsidP="00E82BAE">
            <w:pPr>
              <w:widowControl w:val="0"/>
              <w:jc w:val="center"/>
              <w:outlineLvl w:val="0"/>
              <w:rPr>
                <w:kern w:val="32"/>
              </w:rPr>
            </w:pPr>
            <w:r>
              <w:rPr>
                <w:kern w:val="32"/>
              </w:rPr>
              <w:t>12</w:t>
            </w:r>
          </w:p>
        </w:tc>
        <w:tc>
          <w:tcPr>
            <w:tcW w:w="2125" w:type="dxa"/>
            <w:vAlign w:val="center"/>
          </w:tcPr>
          <w:p w14:paraId="3C61DB9D" w14:textId="28F56CF1" w:rsidR="00E82BAE" w:rsidRPr="00252E86" w:rsidRDefault="00E82BAE" w:rsidP="00E82BAE">
            <w:pPr>
              <w:widowControl w:val="0"/>
              <w:jc w:val="center"/>
              <w:outlineLvl w:val="0"/>
              <w:rPr>
                <w:kern w:val="32"/>
                <w:sz w:val="20"/>
                <w:szCs w:val="20"/>
              </w:rPr>
            </w:pPr>
            <w:r w:rsidRPr="00252E86">
              <w:rPr>
                <w:kern w:val="32"/>
                <w:sz w:val="20"/>
                <w:szCs w:val="20"/>
              </w:rPr>
              <w:t>Групповые дискуссии, решение задач и тестов</w:t>
            </w:r>
            <w:r w:rsidR="004612AD">
              <w:rPr>
                <w:kern w:val="32"/>
                <w:sz w:val="20"/>
                <w:szCs w:val="20"/>
              </w:rPr>
              <w:t>,</w:t>
            </w:r>
            <w:r w:rsidR="004612AD" w:rsidRPr="00252E86">
              <w:rPr>
                <w:kern w:val="32"/>
                <w:sz w:val="20"/>
                <w:szCs w:val="20"/>
              </w:rPr>
              <w:t xml:space="preserve"> обсуждение докладов и кейсов</w:t>
            </w:r>
          </w:p>
        </w:tc>
      </w:tr>
      <w:tr w:rsidR="00E82BAE" w:rsidRPr="003D0C62" w14:paraId="25A40F3E" w14:textId="77777777" w:rsidTr="006E15AC">
        <w:trPr>
          <w:trHeight w:val="991"/>
        </w:trPr>
        <w:tc>
          <w:tcPr>
            <w:tcW w:w="525" w:type="dxa"/>
            <w:vAlign w:val="center"/>
          </w:tcPr>
          <w:p w14:paraId="7DEC53AE" w14:textId="07E2CF7F" w:rsidR="00E82BAE" w:rsidRPr="003D0C62" w:rsidRDefault="004612AD" w:rsidP="00E82BAE">
            <w:pPr>
              <w:widowControl w:val="0"/>
              <w:spacing w:before="240" w:after="60"/>
              <w:jc w:val="center"/>
              <w:outlineLvl w:val="0"/>
              <w:rPr>
                <w:kern w:val="32"/>
              </w:rPr>
            </w:pPr>
            <w:r>
              <w:rPr>
                <w:kern w:val="32"/>
              </w:rPr>
              <w:lastRenderedPageBreak/>
              <w:t>3</w:t>
            </w:r>
          </w:p>
        </w:tc>
        <w:tc>
          <w:tcPr>
            <w:tcW w:w="3291" w:type="dxa"/>
            <w:vAlign w:val="center"/>
          </w:tcPr>
          <w:p w14:paraId="6E534114" w14:textId="32CAB8F1" w:rsidR="00E82BAE" w:rsidRPr="00252E86" w:rsidRDefault="00E82BAE" w:rsidP="00E82BAE">
            <w:pPr>
              <w:widowControl w:val="0"/>
              <w:ind w:right="-20"/>
              <w:rPr>
                <w:color w:val="000000"/>
              </w:rPr>
            </w:pPr>
            <w:r w:rsidRPr="00252E86">
              <w:rPr>
                <w:color w:val="000000"/>
              </w:rPr>
              <w:t xml:space="preserve">Тема </w:t>
            </w:r>
            <w:r w:rsidR="003A5EFE">
              <w:rPr>
                <w:color w:val="000000"/>
              </w:rPr>
              <w:t>3</w:t>
            </w:r>
            <w:r w:rsidRPr="00252E86">
              <w:rPr>
                <w:color w:val="000000"/>
              </w:rPr>
              <w:t>. Рынки факторов производства</w:t>
            </w:r>
          </w:p>
        </w:tc>
        <w:tc>
          <w:tcPr>
            <w:tcW w:w="862" w:type="dxa"/>
            <w:vAlign w:val="center"/>
          </w:tcPr>
          <w:p w14:paraId="0AF49AAC" w14:textId="60F82055" w:rsidR="00E82BAE" w:rsidRDefault="00F216B7" w:rsidP="00E82BAE">
            <w:pPr>
              <w:widowControl w:val="0"/>
              <w:jc w:val="center"/>
              <w:outlineLvl w:val="0"/>
              <w:rPr>
                <w:kern w:val="32"/>
              </w:rPr>
            </w:pPr>
            <w:r>
              <w:rPr>
                <w:kern w:val="32"/>
              </w:rPr>
              <w:t>18</w:t>
            </w:r>
          </w:p>
        </w:tc>
        <w:tc>
          <w:tcPr>
            <w:tcW w:w="709" w:type="dxa"/>
            <w:vAlign w:val="center"/>
          </w:tcPr>
          <w:p w14:paraId="64DE7C71" w14:textId="0898015C" w:rsidR="00E82BAE" w:rsidRDefault="00F216B7" w:rsidP="00E82BAE">
            <w:pPr>
              <w:widowControl w:val="0"/>
              <w:jc w:val="center"/>
              <w:outlineLvl w:val="0"/>
              <w:rPr>
                <w:kern w:val="32"/>
              </w:rPr>
            </w:pPr>
            <w:r>
              <w:rPr>
                <w:kern w:val="32"/>
              </w:rPr>
              <w:t>6</w:t>
            </w:r>
          </w:p>
        </w:tc>
        <w:tc>
          <w:tcPr>
            <w:tcW w:w="567" w:type="dxa"/>
            <w:vAlign w:val="center"/>
          </w:tcPr>
          <w:p w14:paraId="4658F196" w14:textId="09D86AD8" w:rsidR="00E82BAE" w:rsidRDefault="004612AD" w:rsidP="00E82BAE">
            <w:pPr>
              <w:jc w:val="center"/>
            </w:pPr>
            <w:r>
              <w:t>2</w:t>
            </w:r>
          </w:p>
        </w:tc>
        <w:tc>
          <w:tcPr>
            <w:tcW w:w="568" w:type="dxa"/>
            <w:vAlign w:val="center"/>
          </w:tcPr>
          <w:p w14:paraId="5D38EEF7" w14:textId="007E1E51" w:rsidR="00E82BAE" w:rsidRDefault="004612AD" w:rsidP="00E82BAE">
            <w:pPr>
              <w:widowControl w:val="0"/>
              <w:jc w:val="center"/>
              <w:outlineLvl w:val="0"/>
              <w:rPr>
                <w:kern w:val="32"/>
              </w:rPr>
            </w:pPr>
            <w:r>
              <w:rPr>
                <w:kern w:val="32"/>
              </w:rPr>
              <w:t>4</w:t>
            </w:r>
          </w:p>
        </w:tc>
        <w:tc>
          <w:tcPr>
            <w:tcW w:w="709" w:type="dxa"/>
            <w:vAlign w:val="center"/>
          </w:tcPr>
          <w:p w14:paraId="6C347403" w14:textId="24814AAE" w:rsidR="00E82BAE" w:rsidRDefault="00F216B7" w:rsidP="00E82BAE">
            <w:pPr>
              <w:widowControl w:val="0"/>
              <w:jc w:val="center"/>
              <w:outlineLvl w:val="0"/>
              <w:rPr>
                <w:kern w:val="32"/>
              </w:rPr>
            </w:pPr>
            <w:r>
              <w:rPr>
                <w:kern w:val="32"/>
              </w:rPr>
              <w:t>12</w:t>
            </w:r>
          </w:p>
        </w:tc>
        <w:tc>
          <w:tcPr>
            <w:tcW w:w="2125" w:type="dxa"/>
            <w:vAlign w:val="center"/>
          </w:tcPr>
          <w:p w14:paraId="335381B7" w14:textId="77777777" w:rsidR="00E82BAE" w:rsidRPr="00252E86" w:rsidRDefault="00E82BAE" w:rsidP="00E82BAE">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E82BAE" w:rsidRPr="003D0C62" w14:paraId="4F75FB89" w14:textId="77777777" w:rsidTr="003225D9">
        <w:trPr>
          <w:trHeight w:val="1975"/>
        </w:trPr>
        <w:tc>
          <w:tcPr>
            <w:tcW w:w="525" w:type="dxa"/>
            <w:vAlign w:val="center"/>
          </w:tcPr>
          <w:p w14:paraId="5B13B349" w14:textId="41D03DA3" w:rsidR="00E82BAE" w:rsidRPr="003D0C62" w:rsidRDefault="004612AD" w:rsidP="00E82BAE">
            <w:pPr>
              <w:widowControl w:val="0"/>
              <w:spacing w:before="240" w:after="60"/>
              <w:jc w:val="center"/>
              <w:outlineLvl w:val="0"/>
              <w:rPr>
                <w:kern w:val="32"/>
              </w:rPr>
            </w:pPr>
            <w:r>
              <w:rPr>
                <w:kern w:val="32"/>
              </w:rPr>
              <w:t>4</w:t>
            </w:r>
          </w:p>
        </w:tc>
        <w:tc>
          <w:tcPr>
            <w:tcW w:w="3291" w:type="dxa"/>
            <w:vAlign w:val="center"/>
          </w:tcPr>
          <w:p w14:paraId="1DD1D58F" w14:textId="2DF156F5" w:rsidR="00E82BAE" w:rsidRPr="00252E86" w:rsidRDefault="00E82BAE" w:rsidP="00E82BAE">
            <w:pPr>
              <w:widowControl w:val="0"/>
              <w:ind w:right="-20"/>
            </w:pPr>
            <w:r w:rsidRPr="00252E86">
              <w:t xml:space="preserve">Тема </w:t>
            </w:r>
            <w:r w:rsidR="003A5EFE">
              <w:t>4</w:t>
            </w:r>
            <w:r w:rsidRPr="00252E86">
              <w:t>. 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862" w:type="dxa"/>
            <w:vAlign w:val="center"/>
          </w:tcPr>
          <w:p w14:paraId="15FA80DB" w14:textId="4717F284" w:rsidR="00E82BAE" w:rsidRPr="00EA016A" w:rsidRDefault="00F216B7" w:rsidP="00E82BAE">
            <w:pPr>
              <w:widowControl w:val="0"/>
              <w:jc w:val="center"/>
              <w:outlineLvl w:val="0"/>
              <w:rPr>
                <w:kern w:val="32"/>
              </w:rPr>
            </w:pPr>
            <w:r>
              <w:rPr>
                <w:kern w:val="32"/>
              </w:rPr>
              <w:t>16</w:t>
            </w:r>
          </w:p>
        </w:tc>
        <w:tc>
          <w:tcPr>
            <w:tcW w:w="709" w:type="dxa"/>
            <w:vAlign w:val="center"/>
          </w:tcPr>
          <w:p w14:paraId="462E03FC" w14:textId="1A06F5D3" w:rsidR="00E82BAE" w:rsidRPr="00EA016A" w:rsidRDefault="00F216B7" w:rsidP="00E82BAE">
            <w:pPr>
              <w:widowControl w:val="0"/>
              <w:jc w:val="center"/>
              <w:outlineLvl w:val="0"/>
              <w:rPr>
                <w:kern w:val="32"/>
              </w:rPr>
            </w:pPr>
            <w:r>
              <w:rPr>
                <w:kern w:val="32"/>
              </w:rPr>
              <w:t>6</w:t>
            </w:r>
          </w:p>
        </w:tc>
        <w:tc>
          <w:tcPr>
            <w:tcW w:w="567" w:type="dxa"/>
            <w:vAlign w:val="center"/>
          </w:tcPr>
          <w:p w14:paraId="6E5BBDC0" w14:textId="410A2AAF" w:rsidR="00E82BAE" w:rsidRPr="00EA016A" w:rsidRDefault="004612AD" w:rsidP="00E82BAE">
            <w:pPr>
              <w:widowControl w:val="0"/>
              <w:jc w:val="center"/>
              <w:outlineLvl w:val="0"/>
              <w:rPr>
                <w:kern w:val="32"/>
              </w:rPr>
            </w:pPr>
            <w:r>
              <w:rPr>
                <w:kern w:val="32"/>
              </w:rPr>
              <w:t>2</w:t>
            </w:r>
          </w:p>
        </w:tc>
        <w:tc>
          <w:tcPr>
            <w:tcW w:w="568" w:type="dxa"/>
            <w:vAlign w:val="center"/>
          </w:tcPr>
          <w:p w14:paraId="508B5B78" w14:textId="78981543" w:rsidR="00E82BAE" w:rsidRPr="00EA016A" w:rsidRDefault="004612AD" w:rsidP="00E82BAE">
            <w:pPr>
              <w:jc w:val="center"/>
            </w:pPr>
            <w:r>
              <w:t>4</w:t>
            </w:r>
          </w:p>
        </w:tc>
        <w:tc>
          <w:tcPr>
            <w:tcW w:w="709" w:type="dxa"/>
            <w:vAlign w:val="center"/>
          </w:tcPr>
          <w:p w14:paraId="0D40FA04" w14:textId="469ABF47" w:rsidR="00E82BAE" w:rsidRPr="00EA016A" w:rsidRDefault="00F216B7" w:rsidP="00E82BAE">
            <w:pPr>
              <w:widowControl w:val="0"/>
              <w:jc w:val="center"/>
              <w:outlineLvl w:val="0"/>
              <w:rPr>
                <w:kern w:val="32"/>
              </w:rPr>
            </w:pPr>
            <w:r>
              <w:rPr>
                <w:kern w:val="32"/>
              </w:rPr>
              <w:t>10</w:t>
            </w:r>
          </w:p>
        </w:tc>
        <w:tc>
          <w:tcPr>
            <w:tcW w:w="2125" w:type="dxa"/>
            <w:vAlign w:val="center"/>
          </w:tcPr>
          <w:p w14:paraId="10C422C1" w14:textId="77777777" w:rsidR="00E82BAE" w:rsidRPr="00252E86" w:rsidRDefault="00E82BAE" w:rsidP="00E82BAE">
            <w:pPr>
              <w:widowControl w:val="0"/>
              <w:jc w:val="center"/>
              <w:outlineLvl w:val="0"/>
              <w:rPr>
                <w:kern w:val="32"/>
                <w:sz w:val="20"/>
                <w:szCs w:val="20"/>
              </w:rPr>
            </w:pPr>
            <w:r w:rsidRPr="00252E86">
              <w:rPr>
                <w:kern w:val="32"/>
                <w:sz w:val="20"/>
                <w:szCs w:val="20"/>
              </w:rPr>
              <w:t>Устный опрос, тестирование, решение задач и кейсов</w:t>
            </w:r>
          </w:p>
        </w:tc>
      </w:tr>
      <w:tr w:rsidR="00E82BAE" w:rsidRPr="003D0C62" w14:paraId="300F5FEC" w14:textId="77777777" w:rsidTr="006E15AC">
        <w:trPr>
          <w:trHeight w:val="1020"/>
        </w:trPr>
        <w:tc>
          <w:tcPr>
            <w:tcW w:w="525" w:type="dxa"/>
            <w:vAlign w:val="center"/>
          </w:tcPr>
          <w:p w14:paraId="7C3FA429" w14:textId="6B92E76E" w:rsidR="00E82BAE" w:rsidRPr="003D0C62" w:rsidRDefault="004612AD" w:rsidP="00E82BAE">
            <w:pPr>
              <w:widowControl w:val="0"/>
              <w:spacing w:before="240" w:after="60"/>
              <w:jc w:val="center"/>
              <w:outlineLvl w:val="0"/>
              <w:rPr>
                <w:kern w:val="32"/>
              </w:rPr>
            </w:pPr>
            <w:r>
              <w:rPr>
                <w:kern w:val="32"/>
              </w:rPr>
              <w:t>5</w:t>
            </w:r>
          </w:p>
        </w:tc>
        <w:tc>
          <w:tcPr>
            <w:tcW w:w="3291" w:type="dxa"/>
            <w:vAlign w:val="center"/>
          </w:tcPr>
          <w:p w14:paraId="3089C097" w14:textId="2F3A1B78" w:rsidR="00E82BAE" w:rsidRPr="00252E86" w:rsidRDefault="00E82BAE" w:rsidP="00E82BAE">
            <w:pPr>
              <w:widowControl w:val="0"/>
              <w:ind w:right="-20"/>
              <w:rPr>
                <w:color w:val="000000"/>
              </w:rPr>
            </w:pPr>
            <w:r w:rsidRPr="00252E86">
              <w:t xml:space="preserve">Тема </w:t>
            </w:r>
            <w:r w:rsidR="003A36A7">
              <w:t>5</w:t>
            </w:r>
            <w:r w:rsidRPr="00252E86">
              <w:t>. Теории макроэкономического равновесия</w:t>
            </w:r>
          </w:p>
        </w:tc>
        <w:tc>
          <w:tcPr>
            <w:tcW w:w="862" w:type="dxa"/>
            <w:vAlign w:val="center"/>
          </w:tcPr>
          <w:p w14:paraId="2FAE38E6" w14:textId="59ADD013" w:rsidR="00E82BAE" w:rsidRPr="00EA016A" w:rsidRDefault="005933C6" w:rsidP="00E82BAE">
            <w:pPr>
              <w:widowControl w:val="0"/>
              <w:jc w:val="center"/>
              <w:outlineLvl w:val="0"/>
              <w:rPr>
                <w:kern w:val="32"/>
              </w:rPr>
            </w:pPr>
            <w:r>
              <w:rPr>
                <w:kern w:val="32"/>
              </w:rPr>
              <w:t>1</w:t>
            </w:r>
            <w:r w:rsidR="00F216B7">
              <w:rPr>
                <w:kern w:val="32"/>
              </w:rPr>
              <w:t>8</w:t>
            </w:r>
          </w:p>
        </w:tc>
        <w:tc>
          <w:tcPr>
            <w:tcW w:w="709" w:type="dxa"/>
            <w:vAlign w:val="center"/>
          </w:tcPr>
          <w:p w14:paraId="49C99370" w14:textId="6BB78A45" w:rsidR="00E82BAE" w:rsidRPr="00EA016A" w:rsidRDefault="00F216B7" w:rsidP="00E82BAE">
            <w:pPr>
              <w:widowControl w:val="0"/>
              <w:jc w:val="center"/>
              <w:outlineLvl w:val="0"/>
              <w:rPr>
                <w:kern w:val="32"/>
              </w:rPr>
            </w:pPr>
            <w:r>
              <w:rPr>
                <w:kern w:val="32"/>
              </w:rPr>
              <w:t>6</w:t>
            </w:r>
          </w:p>
        </w:tc>
        <w:tc>
          <w:tcPr>
            <w:tcW w:w="567" w:type="dxa"/>
            <w:vAlign w:val="center"/>
          </w:tcPr>
          <w:p w14:paraId="552A1F41" w14:textId="2B60093A" w:rsidR="00E82BAE" w:rsidRPr="00EA016A" w:rsidRDefault="004612AD" w:rsidP="00E82BAE">
            <w:pPr>
              <w:jc w:val="center"/>
            </w:pPr>
            <w:r>
              <w:rPr>
                <w:kern w:val="32"/>
              </w:rPr>
              <w:t>2</w:t>
            </w:r>
          </w:p>
        </w:tc>
        <w:tc>
          <w:tcPr>
            <w:tcW w:w="568" w:type="dxa"/>
            <w:vAlign w:val="center"/>
          </w:tcPr>
          <w:p w14:paraId="4BFDEC36" w14:textId="63AB7908" w:rsidR="00E82BAE" w:rsidRPr="00EA016A" w:rsidRDefault="005933C6" w:rsidP="00E82BAE">
            <w:pPr>
              <w:widowControl w:val="0"/>
              <w:jc w:val="center"/>
              <w:outlineLvl w:val="0"/>
              <w:rPr>
                <w:kern w:val="32"/>
              </w:rPr>
            </w:pPr>
            <w:r>
              <w:t>4</w:t>
            </w:r>
          </w:p>
        </w:tc>
        <w:tc>
          <w:tcPr>
            <w:tcW w:w="709" w:type="dxa"/>
            <w:vAlign w:val="center"/>
          </w:tcPr>
          <w:p w14:paraId="675BA729" w14:textId="27FA2209" w:rsidR="00E82BAE" w:rsidRPr="00EA016A" w:rsidRDefault="00F216B7" w:rsidP="00E82BAE">
            <w:pPr>
              <w:widowControl w:val="0"/>
              <w:jc w:val="center"/>
              <w:outlineLvl w:val="0"/>
              <w:rPr>
                <w:kern w:val="32"/>
              </w:rPr>
            </w:pPr>
            <w:r>
              <w:rPr>
                <w:kern w:val="32"/>
              </w:rPr>
              <w:t>12</w:t>
            </w:r>
          </w:p>
        </w:tc>
        <w:tc>
          <w:tcPr>
            <w:tcW w:w="2125" w:type="dxa"/>
            <w:vAlign w:val="center"/>
          </w:tcPr>
          <w:p w14:paraId="4228BE0A" w14:textId="77777777" w:rsidR="00E82BAE" w:rsidRPr="00252E86" w:rsidRDefault="00E82BAE" w:rsidP="00E82BAE">
            <w:pPr>
              <w:widowControl w:val="0"/>
              <w:jc w:val="center"/>
              <w:outlineLvl w:val="0"/>
              <w:rPr>
                <w:kern w:val="32"/>
                <w:sz w:val="20"/>
                <w:szCs w:val="20"/>
              </w:rPr>
            </w:pPr>
            <w:r w:rsidRPr="00252E86">
              <w:rPr>
                <w:kern w:val="32"/>
                <w:sz w:val="20"/>
                <w:szCs w:val="20"/>
              </w:rPr>
              <w:t>Решение ситуационных задач, кейсов</w:t>
            </w:r>
          </w:p>
        </w:tc>
      </w:tr>
      <w:tr w:rsidR="00E82BAE" w:rsidRPr="003D0C62" w14:paraId="31AFFF81" w14:textId="77777777" w:rsidTr="006E15AC">
        <w:trPr>
          <w:trHeight w:val="1262"/>
        </w:trPr>
        <w:tc>
          <w:tcPr>
            <w:tcW w:w="525" w:type="dxa"/>
            <w:vAlign w:val="center"/>
          </w:tcPr>
          <w:p w14:paraId="58DFB5DA" w14:textId="164AA815" w:rsidR="00E82BAE" w:rsidRPr="003D0C62" w:rsidRDefault="004612AD" w:rsidP="00E82BAE">
            <w:pPr>
              <w:widowControl w:val="0"/>
              <w:spacing w:before="240" w:after="60"/>
              <w:jc w:val="center"/>
              <w:outlineLvl w:val="0"/>
              <w:rPr>
                <w:kern w:val="32"/>
              </w:rPr>
            </w:pPr>
            <w:r>
              <w:rPr>
                <w:kern w:val="32"/>
              </w:rPr>
              <w:t>6</w:t>
            </w:r>
          </w:p>
        </w:tc>
        <w:tc>
          <w:tcPr>
            <w:tcW w:w="3291" w:type="dxa"/>
            <w:vAlign w:val="center"/>
          </w:tcPr>
          <w:p w14:paraId="19505339" w14:textId="28B96548" w:rsidR="00E82BAE" w:rsidRPr="00252E86" w:rsidRDefault="00E82BAE" w:rsidP="00E82BAE">
            <w:pPr>
              <w:rPr>
                <w:caps/>
                <w:highlight w:val="yellow"/>
              </w:rPr>
            </w:pPr>
            <w:r w:rsidRPr="00252E86">
              <w:t xml:space="preserve">Тема </w:t>
            </w:r>
            <w:r w:rsidR="003A36A7">
              <w:t>6</w:t>
            </w:r>
            <w:r w:rsidRPr="00252E86">
              <w:t>. Экономический рост и социально-экономическое развитие. Циклическое развитие экономики</w:t>
            </w:r>
          </w:p>
        </w:tc>
        <w:tc>
          <w:tcPr>
            <w:tcW w:w="862" w:type="dxa"/>
            <w:vAlign w:val="center"/>
          </w:tcPr>
          <w:p w14:paraId="3995822E" w14:textId="5DE11045" w:rsidR="00E82BAE" w:rsidRPr="00EA016A" w:rsidRDefault="00F216B7" w:rsidP="00E82BAE">
            <w:pPr>
              <w:widowControl w:val="0"/>
              <w:jc w:val="center"/>
              <w:outlineLvl w:val="0"/>
              <w:rPr>
                <w:kern w:val="32"/>
              </w:rPr>
            </w:pPr>
            <w:r>
              <w:rPr>
                <w:kern w:val="32"/>
              </w:rPr>
              <w:t>18</w:t>
            </w:r>
          </w:p>
        </w:tc>
        <w:tc>
          <w:tcPr>
            <w:tcW w:w="709" w:type="dxa"/>
            <w:vAlign w:val="center"/>
          </w:tcPr>
          <w:p w14:paraId="37AFFBB3" w14:textId="718D93DA" w:rsidR="00E82BAE" w:rsidRPr="00EA016A" w:rsidRDefault="00F216B7" w:rsidP="00E82BAE">
            <w:pPr>
              <w:widowControl w:val="0"/>
              <w:jc w:val="center"/>
              <w:outlineLvl w:val="0"/>
              <w:rPr>
                <w:kern w:val="32"/>
              </w:rPr>
            </w:pPr>
            <w:r>
              <w:rPr>
                <w:kern w:val="32"/>
              </w:rPr>
              <w:t>6</w:t>
            </w:r>
          </w:p>
        </w:tc>
        <w:tc>
          <w:tcPr>
            <w:tcW w:w="567" w:type="dxa"/>
            <w:vAlign w:val="center"/>
          </w:tcPr>
          <w:p w14:paraId="7557C576" w14:textId="4E77273E" w:rsidR="00E82BAE" w:rsidRPr="00EA016A" w:rsidRDefault="004612AD" w:rsidP="00E82BAE">
            <w:pPr>
              <w:jc w:val="center"/>
            </w:pPr>
            <w:r>
              <w:t>2</w:t>
            </w:r>
          </w:p>
        </w:tc>
        <w:tc>
          <w:tcPr>
            <w:tcW w:w="568" w:type="dxa"/>
            <w:vAlign w:val="center"/>
          </w:tcPr>
          <w:p w14:paraId="433F2BFD" w14:textId="17329756" w:rsidR="00E82BAE" w:rsidRPr="00EA016A" w:rsidRDefault="004612AD" w:rsidP="00E82BAE">
            <w:pPr>
              <w:widowControl w:val="0"/>
              <w:jc w:val="center"/>
              <w:outlineLvl w:val="0"/>
              <w:rPr>
                <w:kern w:val="32"/>
              </w:rPr>
            </w:pPr>
            <w:r>
              <w:t>4</w:t>
            </w:r>
          </w:p>
        </w:tc>
        <w:tc>
          <w:tcPr>
            <w:tcW w:w="709" w:type="dxa"/>
            <w:vAlign w:val="center"/>
          </w:tcPr>
          <w:p w14:paraId="698766F1" w14:textId="4974BAA4" w:rsidR="00E82BAE" w:rsidRPr="00EA016A" w:rsidRDefault="00F216B7" w:rsidP="00E82BAE">
            <w:pPr>
              <w:widowControl w:val="0"/>
              <w:jc w:val="center"/>
              <w:outlineLvl w:val="0"/>
              <w:rPr>
                <w:kern w:val="32"/>
              </w:rPr>
            </w:pPr>
            <w:r>
              <w:rPr>
                <w:kern w:val="32"/>
              </w:rPr>
              <w:t>12</w:t>
            </w:r>
          </w:p>
        </w:tc>
        <w:tc>
          <w:tcPr>
            <w:tcW w:w="2125" w:type="dxa"/>
            <w:vAlign w:val="center"/>
          </w:tcPr>
          <w:p w14:paraId="0A852A2F" w14:textId="77777777" w:rsidR="00E82BAE" w:rsidRPr="00252E86" w:rsidRDefault="00E82BAE" w:rsidP="00E82BAE">
            <w:pPr>
              <w:widowControl w:val="0"/>
              <w:jc w:val="center"/>
              <w:outlineLvl w:val="0"/>
              <w:rPr>
                <w:kern w:val="32"/>
                <w:sz w:val="20"/>
                <w:szCs w:val="20"/>
              </w:rPr>
            </w:pPr>
            <w:r w:rsidRPr="00252E86">
              <w:rPr>
                <w:kern w:val="32"/>
                <w:sz w:val="20"/>
                <w:szCs w:val="20"/>
              </w:rPr>
              <w:t>Устный опрос, тестирование, решение задач</w:t>
            </w:r>
          </w:p>
        </w:tc>
      </w:tr>
      <w:tr w:rsidR="00E82BAE" w:rsidRPr="003D0C62" w14:paraId="3E6BFDE4" w14:textId="77777777" w:rsidTr="006E15AC">
        <w:trPr>
          <w:trHeight w:val="1266"/>
        </w:trPr>
        <w:tc>
          <w:tcPr>
            <w:tcW w:w="525" w:type="dxa"/>
            <w:vAlign w:val="center"/>
          </w:tcPr>
          <w:p w14:paraId="47E9B4B4" w14:textId="3F9AA6E5" w:rsidR="00E82BAE" w:rsidRPr="003D0C62" w:rsidRDefault="004612AD" w:rsidP="00E82BAE">
            <w:pPr>
              <w:widowControl w:val="0"/>
              <w:spacing w:before="240" w:after="60"/>
              <w:jc w:val="center"/>
              <w:outlineLvl w:val="0"/>
              <w:rPr>
                <w:kern w:val="32"/>
              </w:rPr>
            </w:pPr>
            <w:r>
              <w:rPr>
                <w:kern w:val="32"/>
              </w:rPr>
              <w:t>7</w:t>
            </w:r>
          </w:p>
        </w:tc>
        <w:tc>
          <w:tcPr>
            <w:tcW w:w="3291" w:type="dxa"/>
            <w:vAlign w:val="center"/>
          </w:tcPr>
          <w:p w14:paraId="6BC64A1C" w14:textId="2792BE07" w:rsidR="00E82BAE" w:rsidRPr="00252E86" w:rsidRDefault="00E82BAE" w:rsidP="00E82BAE">
            <w:pPr>
              <w:widowControl w:val="0"/>
              <w:ind w:right="-20"/>
              <w:rPr>
                <w:color w:val="000000"/>
              </w:rPr>
            </w:pPr>
            <w:r w:rsidRPr="00252E86">
              <w:t xml:space="preserve">Тема </w:t>
            </w:r>
            <w:r w:rsidR="003A36A7">
              <w:t>7</w:t>
            </w:r>
            <w:r w:rsidRPr="00252E86">
              <w:t>. Макроэкономическая нестабильность: инфляция и безработица</w:t>
            </w:r>
          </w:p>
        </w:tc>
        <w:tc>
          <w:tcPr>
            <w:tcW w:w="862" w:type="dxa"/>
            <w:vAlign w:val="center"/>
          </w:tcPr>
          <w:p w14:paraId="31160384" w14:textId="2060C3F8" w:rsidR="00E82BAE" w:rsidRPr="00EA016A" w:rsidRDefault="00F216B7" w:rsidP="00E82BAE">
            <w:pPr>
              <w:widowControl w:val="0"/>
              <w:jc w:val="center"/>
              <w:outlineLvl w:val="0"/>
              <w:rPr>
                <w:kern w:val="32"/>
              </w:rPr>
            </w:pPr>
            <w:r>
              <w:rPr>
                <w:kern w:val="32"/>
              </w:rPr>
              <w:t>18</w:t>
            </w:r>
          </w:p>
        </w:tc>
        <w:tc>
          <w:tcPr>
            <w:tcW w:w="709" w:type="dxa"/>
            <w:vAlign w:val="center"/>
          </w:tcPr>
          <w:p w14:paraId="3491B5CC" w14:textId="1915CF39" w:rsidR="00E82BAE" w:rsidRPr="00EA016A" w:rsidRDefault="00F216B7" w:rsidP="00E82BAE">
            <w:pPr>
              <w:widowControl w:val="0"/>
              <w:jc w:val="center"/>
              <w:outlineLvl w:val="0"/>
              <w:rPr>
                <w:kern w:val="32"/>
              </w:rPr>
            </w:pPr>
            <w:r>
              <w:rPr>
                <w:kern w:val="32"/>
              </w:rPr>
              <w:t>6</w:t>
            </w:r>
          </w:p>
        </w:tc>
        <w:tc>
          <w:tcPr>
            <w:tcW w:w="567" w:type="dxa"/>
            <w:vAlign w:val="center"/>
          </w:tcPr>
          <w:p w14:paraId="54F81A97" w14:textId="670A5DA3" w:rsidR="00E82BAE" w:rsidRPr="00EA016A" w:rsidRDefault="004612AD" w:rsidP="00E82BAE">
            <w:pPr>
              <w:jc w:val="center"/>
            </w:pPr>
            <w:r>
              <w:t>2</w:t>
            </w:r>
          </w:p>
        </w:tc>
        <w:tc>
          <w:tcPr>
            <w:tcW w:w="568" w:type="dxa"/>
            <w:vAlign w:val="center"/>
          </w:tcPr>
          <w:p w14:paraId="4D20F7A2" w14:textId="1AF86D7F" w:rsidR="00E82BAE" w:rsidRPr="00EA016A" w:rsidRDefault="004612AD" w:rsidP="00E82BAE">
            <w:pPr>
              <w:widowControl w:val="0"/>
              <w:jc w:val="center"/>
              <w:outlineLvl w:val="0"/>
              <w:rPr>
                <w:kern w:val="32"/>
              </w:rPr>
            </w:pPr>
            <w:r>
              <w:rPr>
                <w:kern w:val="32"/>
              </w:rPr>
              <w:t>4</w:t>
            </w:r>
          </w:p>
        </w:tc>
        <w:tc>
          <w:tcPr>
            <w:tcW w:w="709" w:type="dxa"/>
            <w:vAlign w:val="center"/>
          </w:tcPr>
          <w:p w14:paraId="04C8E775" w14:textId="001FABD4" w:rsidR="00E82BAE" w:rsidRPr="00EA016A" w:rsidRDefault="00F216B7" w:rsidP="00E82BAE">
            <w:pPr>
              <w:widowControl w:val="0"/>
              <w:jc w:val="center"/>
              <w:outlineLvl w:val="0"/>
              <w:rPr>
                <w:kern w:val="32"/>
              </w:rPr>
            </w:pPr>
            <w:r>
              <w:rPr>
                <w:kern w:val="32"/>
              </w:rPr>
              <w:t>12</w:t>
            </w:r>
          </w:p>
        </w:tc>
        <w:tc>
          <w:tcPr>
            <w:tcW w:w="2125" w:type="dxa"/>
            <w:vAlign w:val="center"/>
          </w:tcPr>
          <w:p w14:paraId="2A6432AC" w14:textId="77777777" w:rsidR="00E82BAE" w:rsidRPr="00252E86" w:rsidRDefault="00E82BAE" w:rsidP="00E82BAE">
            <w:pPr>
              <w:widowControl w:val="0"/>
              <w:jc w:val="center"/>
              <w:outlineLvl w:val="0"/>
              <w:rPr>
                <w:kern w:val="32"/>
                <w:sz w:val="20"/>
                <w:szCs w:val="20"/>
              </w:rPr>
            </w:pPr>
            <w:r w:rsidRPr="00252E86">
              <w:rPr>
                <w:kern w:val="32"/>
                <w:sz w:val="20"/>
                <w:szCs w:val="20"/>
              </w:rPr>
              <w:t>Решение ситуационных задач, кейсов</w:t>
            </w:r>
          </w:p>
          <w:p w14:paraId="60F8A8AE" w14:textId="77777777" w:rsidR="00E82BAE" w:rsidRPr="00252E86" w:rsidRDefault="00E82BAE" w:rsidP="00E82BAE">
            <w:pPr>
              <w:widowControl w:val="0"/>
              <w:jc w:val="center"/>
              <w:outlineLvl w:val="0"/>
              <w:rPr>
                <w:kern w:val="32"/>
                <w:sz w:val="20"/>
                <w:szCs w:val="20"/>
              </w:rPr>
            </w:pPr>
            <w:r w:rsidRPr="00252E86">
              <w:rPr>
                <w:kern w:val="32"/>
                <w:sz w:val="20"/>
                <w:szCs w:val="20"/>
              </w:rPr>
              <w:t>Презентации докладов</w:t>
            </w:r>
          </w:p>
        </w:tc>
      </w:tr>
      <w:tr w:rsidR="00E82BAE" w:rsidRPr="003D0C62" w14:paraId="3FD43A07" w14:textId="77777777" w:rsidTr="006E15AC">
        <w:trPr>
          <w:trHeight w:val="1540"/>
        </w:trPr>
        <w:tc>
          <w:tcPr>
            <w:tcW w:w="525" w:type="dxa"/>
            <w:vAlign w:val="center"/>
          </w:tcPr>
          <w:p w14:paraId="4FF7F622" w14:textId="7447A5A9" w:rsidR="00E82BAE" w:rsidRDefault="004612AD" w:rsidP="00E82BAE">
            <w:pPr>
              <w:widowControl w:val="0"/>
              <w:spacing w:before="240" w:after="60"/>
              <w:jc w:val="center"/>
              <w:outlineLvl w:val="0"/>
              <w:rPr>
                <w:kern w:val="32"/>
              </w:rPr>
            </w:pPr>
            <w:r>
              <w:rPr>
                <w:kern w:val="32"/>
              </w:rPr>
              <w:t>8</w:t>
            </w:r>
          </w:p>
        </w:tc>
        <w:tc>
          <w:tcPr>
            <w:tcW w:w="3291" w:type="dxa"/>
            <w:vAlign w:val="center"/>
          </w:tcPr>
          <w:p w14:paraId="76AA5C2D" w14:textId="0D47E0A3" w:rsidR="00E82BAE" w:rsidRPr="00252E86" w:rsidRDefault="00E82BAE" w:rsidP="00E82BAE">
            <w:pPr>
              <w:widowControl w:val="0"/>
              <w:ind w:right="-20"/>
              <w:rPr>
                <w:i/>
                <w:iCs/>
                <w:color w:val="000000"/>
              </w:rPr>
            </w:pPr>
            <w:r w:rsidRPr="00252E86">
              <w:t xml:space="preserve">Тема </w:t>
            </w:r>
            <w:r w:rsidR="003A36A7">
              <w:t>8</w:t>
            </w:r>
            <w:r w:rsidRPr="00252E86">
              <w:t>. Государство и его роль в воспроизводственном процессе на национальном уровне. Государственн</w:t>
            </w:r>
            <w:r w:rsidR="003A36A7">
              <w:t>ая</w:t>
            </w:r>
            <w:r w:rsidRPr="00252E86">
              <w:t xml:space="preserve"> </w:t>
            </w:r>
            <w:r w:rsidR="003A36A7">
              <w:t>экономическая политика</w:t>
            </w:r>
          </w:p>
        </w:tc>
        <w:tc>
          <w:tcPr>
            <w:tcW w:w="862" w:type="dxa"/>
            <w:vAlign w:val="center"/>
          </w:tcPr>
          <w:p w14:paraId="009F24C9" w14:textId="56D3C511" w:rsidR="00E82BAE" w:rsidRDefault="00F216B7" w:rsidP="00E82BAE">
            <w:pPr>
              <w:widowControl w:val="0"/>
              <w:jc w:val="center"/>
              <w:outlineLvl w:val="0"/>
              <w:rPr>
                <w:kern w:val="32"/>
              </w:rPr>
            </w:pPr>
            <w:r>
              <w:rPr>
                <w:kern w:val="32"/>
              </w:rPr>
              <w:t>20</w:t>
            </w:r>
          </w:p>
        </w:tc>
        <w:tc>
          <w:tcPr>
            <w:tcW w:w="709" w:type="dxa"/>
            <w:vAlign w:val="center"/>
          </w:tcPr>
          <w:p w14:paraId="7452DF00" w14:textId="5844EEF9" w:rsidR="00E82BAE" w:rsidRDefault="00F216B7" w:rsidP="00E82BAE">
            <w:pPr>
              <w:widowControl w:val="0"/>
              <w:jc w:val="center"/>
              <w:outlineLvl w:val="0"/>
              <w:rPr>
                <w:kern w:val="32"/>
              </w:rPr>
            </w:pPr>
            <w:r>
              <w:rPr>
                <w:kern w:val="32"/>
              </w:rPr>
              <w:t>8</w:t>
            </w:r>
          </w:p>
        </w:tc>
        <w:tc>
          <w:tcPr>
            <w:tcW w:w="567" w:type="dxa"/>
            <w:vAlign w:val="center"/>
          </w:tcPr>
          <w:p w14:paraId="2A41F4BE" w14:textId="74793204" w:rsidR="00E82BAE" w:rsidRDefault="004612AD" w:rsidP="00E82BAE">
            <w:pPr>
              <w:jc w:val="center"/>
            </w:pPr>
            <w:r>
              <w:t>2</w:t>
            </w:r>
          </w:p>
        </w:tc>
        <w:tc>
          <w:tcPr>
            <w:tcW w:w="568" w:type="dxa"/>
            <w:vAlign w:val="center"/>
          </w:tcPr>
          <w:p w14:paraId="3F56F810" w14:textId="2FBC2BBF" w:rsidR="00E82BAE" w:rsidRDefault="004612AD" w:rsidP="00E82BAE">
            <w:pPr>
              <w:widowControl w:val="0"/>
              <w:jc w:val="center"/>
              <w:outlineLvl w:val="0"/>
              <w:rPr>
                <w:kern w:val="32"/>
              </w:rPr>
            </w:pPr>
            <w:r>
              <w:rPr>
                <w:kern w:val="32"/>
              </w:rPr>
              <w:t>6</w:t>
            </w:r>
          </w:p>
        </w:tc>
        <w:tc>
          <w:tcPr>
            <w:tcW w:w="709" w:type="dxa"/>
            <w:vAlign w:val="center"/>
          </w:tcPr>
          <w:p w14:paraId="06774BE4" w14:textId="15CC5ED5" w:rsidR="00E82BAE" w:rsidRPr="003D0C62" w:rsidRDefault="00F216B7" w:rsidP="00E82BAE">
            <w:pPr>
              <w:widowControl w:val="0"/>
              <w:jc w:val="center"/>
              <w:outlineLvl w:val="0"/>
              <w:rPr>
                <w:kern w:val="32"/>
              </w:rPr>
            </w:pPr>
            <w:r>
              <w:rPr>
                <w:kern w:val="32"/>
              </w:rPr>
              <w:t>12</w:t>
            </w:r>
          </w:p>
        </w:tc>
        <w:tc>
          <w:tcPr>
            <w:tcW w:w="2125" w:type="dxa"/>
            <w:vAlign w:val="center"/>
          </w:tcPr>
          <w:p w14:paraId="29A727A5" w14:textId="3B5034E9" w:rsidR="00E82BAE" w:rsidRPr="00252E86" w:rsidRDefault="00E82BAE" w:rsidP="00E82BAE">
            <w:pPr>
              <w:widowControl w:val="0"/>
              <w:jc w:val="center"/>
              <w:outlineLvl w:val="0"/>
              <w:rPr>
                <w:kern w:val="32"/>
                <w:sz w:val="20"/>
                <w:szCs w:val="20"/>
              </w:rPr>
            </w:pPr>
            <w:r w:rsidRPr="00252E86">
              <w:rPr>
                <w:kern w:val="32"/>
                <w:sz w:val="20"/>
                <w:szCs w:val="20"/>
              </w:rPr>
              <w:t xml:space="preserve">Устный опрос, тестирование, решение </w:t>
            </w:r>
            <w:r w:rsidR="004612AD">
              <w:rPr>
                <w:kern w:val="32"/>
                <w:sz w:val="20"/>
                <w:szCs w:val="20"/>
              </w:rPr>
              <w:t xml:space="preserve">ситуационных </w:t>
            </w:r>
            <w:r w:rsidRPr="00252E86">
              <w:rPr>
                <w:kern w:val="32"/>
                <w:sz w:val="20"/>
                <w:szCs w:val="20"/>
              </w:rPr>
              <w:t>задач</w:t>
            </w:r>
            <w:r w:rsidR="004612AD">
              <w:rPr>
                <w:kern w:val="32"/>
                <w:sz w:val="20"/>
                <w:szCs w:val="20"/>
              </w:rPr>
              <w:t>,</w:t>
            </w:r>
            <w:r w:rsidRPr="00252E86">
              <w:rPr>
                <w:kern w:val="32"/>
                <w:sz w:val="20"/>
                <w:szCs w:val="20"/>
              </w:rPr>
              <w:t xml:space="preserve"> </w:t>
            </w:r>
          </w:p>
          <w:p w14:paraId="0CA8B92A" w14:textId="23EC1161" w:rsidR="00E82BAE" w:rsidRPr="00252E86" w:rsidRDefault="004612AD" w:rsidP="00E82BAE">
            <w:pPr>
              <w:widowControl w:val="0"/>
              <w:jc w:val="center"/>
              <w:outlineLvl w:val="0"/>
              <w:rPr>
                <w:kern w:val="32"/>
                <w:sz w:val="20"/>
                <w:szCs w:val="20"/>
              </w:rPr>
            </w:pPr>
            <w:r>
              <w:rPr>
                <w:kern w:val="32"/>
                <w:sz w:val="20"/>
                <w:szCs w:val="20"/>
              </w:rPr>
              <w:t>п</w:t>
            </w:r>
            <w:r w:rsidR="00E82BAE" w:rsidRPr="00252E86">
              <w:rPr>
                <w:kern w:val="32"/>
                <w:sz w:val="20"/>
                <w:szCs w:val="20"/>
              </w:rPr>
              <w:t>резентации докладов</w:t>
            </w:r>
          </w:p>
        </w:tc>
      </w:tr>
      <w:tr w:rsidR="00E82BAE" w:rsidRPr="003D0C62" w14:paraId="407FAE43" w14:textId="77777777" w:rsidTr="00EA016A">
        <w:tc>
          <w:tcPr>
            <w:tcW w:w="525" w:type="dxa"/>
            <w:vAlign w:val="center"/>
          </w:tcPr>
          <w:p w14:paraId="763A7559" w14:textId="77777777" w:rsidR="00E82BAE" w:rsidRPr="003D0C62" w:rsidRDefault="00E82BAE" w:rsidP="00E82BAE">
            <w:pPr>
              <w:widowControl w:val="0"/>
              <w:spacing w:before="240" w:after="60"/>
              <w:jc w:val="center"/>
              <w:outlineLvl w:val="0"/>
              <w:rPr>
                <w:b/>
                <w:color w:val="FF0000"/>
                <w:kern w:val="32"/>
              </w:rPr>
            </w:pPr>
          </w:p>
        </w:tc>
        <w:tc>
          <w:tcPr>
            <w:tcW w:w="3291" w:type="dxa"/>
            <w:vAlign w:val="center"/>
          </w:tcPr>
          <w:p w14:paraId="3BB4CFBE" w14:textId="77777777" w:rsidR="00E82BAE" w:rsidRPr="00252E86" w:rsidRDefault="00E82BAE" w:rsidP="00E82BAE">
            <w:pPr>
              <w:contextualSpacing/>
            </w:pPr>
            <w:r>
              <w:t>Всего по дисциплине</w:t>
            </w:r>
          </w:p>
        </w:tc>
        <w:tc>
          <w:tcPr>
            <w:tcW w:w="862" w:type="dxa"/>
            <w:vAlign w:val="center"/>
          </w:tcPr>
          <w:p w14:paraId="229281F8" w14:textId="36083FED" w:rsidR="00E82BAE" w:rsidRDefault="00982198" w:rsidP="00E82BAE">
            <w:pPr>
              <w:widowControl w:val="0"/>
              <w:jc w:val="center"/>
              <w:outlineLvl w:val="0"/>
              <w:rPr>
                <w:b/>
                <w:kern w:val="32"/>
              </w:rPr>
            </w:pPr>
            <w:r>
              <w:rPr>
                <w:b/>
                <w:kern w:val="32"/>
              </w:rPr>
              <w:t>144</w:t>
            </w:r>
          </w:p>
        </w:tc>
        <w:tc>
          <w:tcPr>
            <w:tcW w:w="709" w:type="dxa"/>
            <w:vAlign w:val="center"/>
          </w:tcPr>
          <w:p w14:paraId="6990C7AE" w14:textId="57CE3565" w:rsidR="00E82BAE" w:rsidRDefault="00982198" w:rsidP="00E82BAE">
            <w:pPr>
              <w:widowControl w:val="0"/>
              <w:jc w:val="center"/>
              <w:outlineLvl w:val="0"/>
              <w:rPr>
                <w:b/>
                <w:kern w:val="32"/>
              </w:rPr>
            </w:pPr>
            <w:r>
              <w:rPr>
                <w:b/>
                <w:kern w:val="32"/>
              </w:rPr>
              <w:t>50</w:t>
            </w:r>
          </w:p>
        </w:tc>
        <w:tc>
          <w:tcPr>
            <w:tcW w:w="567" w:type="dxa"/>
            <w:vAlign w:val="center"/>
          </w:tcPr>
          <w:p w14:paraId="72494E13" w14:textId="575D7DB2" w:rsidR="00E82BAE" w:rsidRDefault="00982198" w:rsidP="00E82BAE">
            <w:pPr>
              <w:jc w:val="center"/>
              <w:rPr>
                <w:b/>
              </w:rPr>
            </w:pPr>
            <w:r>
              <w:rPr>
                <w:b/>
              </w:rPr>
              <w:t>16</w:t>
            </w:r>
          </w:p>
        </w:tc>
        <w:tc>
          <w:tcPr>
            <w:tcW w:w="568" w:type="dxa"/>
            <w:vAlign w:val="center"/>
          </w:tcPr>
          <w:p w14:paraId="01453660" w14:textId="4703665C" w:rsidR="00E82BAE" w:rsidRDefault="00982198" w:rsidP="00E82BAE">
            <w:pPr>
              <w:jc w:val="center"/>
              <w:rPr>
                <w:b/>
              </w:rPr>
            </w:pPr>
            <w:r>
              <w:rPr>
                <w:b/>
              </w:rPr>
              <w:t>34</w:t>
            </w:r>
          </w:p>
        </w:tc>
        <w:tc>
          <w:tcPr>
            <w:tcW w:w="709" w:type="dxa"/>
            <w:vAlign w:val="center"/>
          </w:tcPr>
          <w:p w14:paraId="5743C3EF" w14:textId="14808D61" w:rsidR="00E82BAE" w:rsidRDefault="00982198" w:rsidP="00E82BAE">
            <w:pPr>
              <w:widowControl w:val="0"/>
              <w:jc w:val="center"/>
              <w:outlineLvl w:val="0"/>
              <w:rPr>
                <w:b/>
                <w:kern w:val="32"/>
              </w:rPr>
            </w:pPr>
            <w:r>
              <w:rPr>
                <w:b/>
                <w:kern w:val="32"/>
              </w:rPr>
              <w:t>94</w:t>
            </w:r>
          </w:p>
        </w:tc>
        <w:tc>
          <w:tcPr>
            <w:tcW w:w="2125" w:type="dxa"/>
            <w:vAlign w:val="center"/>
          </w:tcPr>
          <w:p w14:paraId="5DC09778" w14:textId="45DEFF11" w:rsidR="00E82BAE" w:rsidRPr="00252E86" w:rsidRDefault="003305D3" w:rsidP="00E82BAE">
            <w:pPr>
              <w:widowControl w:val="0"/>
              <w:jc w:val="center"/>
              <w:outlineLvl w:val="0"/>
              <w:rPr>
                <w:kern w:val="32"/>
                <w:sz w:val="20"/>
                <w:szCs w:val="20"/>
              </w:rPr>
            </w:pPr>
            <w:r>
              <w:rPr>
                <w:kern w:val="32"/>
                <w:sz w:val="20"/>
                <w:szCs w:val="20"/>
              </w:rPr>
              <w:t>Согласно учебному плану: Контрольная работа</w:t>
            </w:r>
          </w:p>
        </w:tc>
      </w:tr>
      <w:tr w:rsidR="00E82BAE" w:rsidRPr="003D0C62" w14:paraId="0C583917" w14:textId="77777777" w:rsidTr="00EA016A">
        <w:tc>
          <w:tcPr>
            <w:tcW w:w="525" w:type="dxa"/>
            <w:vAlign w:val="center"/>
          </w:tcPr>
          <w:p w14:paraId="7D4D07BE" w14:textId="77777777" w:rsidR="00E82BAE" w:rsidRPr="003D0C62" w:rsidRDefault="00E82BAE" w:rsidP="00E82BAE">
            <w:pPr>
              <w:widowControl w:val="0"/>
              <w:spacing w:before="240" w:after="60"/>
              <w:jc w:val="center"/>
              <w:outlineLvl w:val="0"/>
              <w:rPr>
                <w:b/>
                <w:color w:val="FF0000"/>
                <w:kern w:val="32"/>
              </w:rPr>
            </w:pPr>
          </w:p>
        </w:tc>
        <w:tc>
          <w:tcPr>
            <w:tcW w:w="3291" w:type="dxa"/>
            <w:vAlign w:val="center"/>
          </w:tcPr>
          <w:p w14:paraId="0F2F0833" w14:textId="77777777" w:rsidR="00E82BAE" w:rsidRPr="00252E86" w:rsidRDefault="00E82BAE" w:rsidP="00E82BAE">
            <w:pPr>
              <w:contextualSpacing/>
            </w:pPr>
            <w:r w:rsidRPr="00252E86">
              <w:t>Итого в %</w:t>
            </w:r>
          </w:p>
        </w:tc>
        <w:tc>
          <w:tcPr>
            <w:tcW w:w="862" w:type="dxa"/>
            <w:vAlign w:val="center"/>
          </w:tcPr>
          <w:p w14:paraId="1A5A4FE4" w14:textId="77777777" w:rsidR="00E82BAE" w:rsidRDefault="00E82BAE" w:rsidP="00E82BAE">
            <w:pPr>
              <w:widowControl w:val="0"/>
              <w:jc w:val="center"/>
              <w:outlineLvl w:val="0"/>
              <w:rPr>
                <w:b/>
                <w:kern w:val="32"/>
              </w:rPr>
            </w:pPr>
          </w:p>
        </w:tc>
        <w:tc>
          <w:tcPr>
            <w:tcW w:w="709" w:type="dxa"/>
            <w:vAlign w:val="center"/>
          </w:tcPr>
          <w:p w14:paraId="15B79C9F" w14:textId="16BAF332" w:rsidR="00E82BAE" w:rsidRPr="00A90274" w:rsidRDefault="00A90274" w:rsidP="00E82BAE">
            <w:pPr>
              <w:widowControl w:val="0"/>
              <w:jc w:val="center"/>
              <w:outlineLvl w:val="0"/>
              <w:rPr>
                <w:bCs/>
                <w:kern w:val="32"/>
                <w:sz w:val="20"/>
                <w:szCs w:val="20"/>
              </w:rPr>
            </w:pPr>
            <w:r w:rsidRPr="00A90274">
              <w:rPr>
                <w:bCs/>
                <w:kern w:val="32"/>
                <w:sz w:val="20"/>
                <w:szCs w:val="20"/>
              </w:rPr>
              <w:t>35</w:t>
            </w:r>
          </w:p>
        </w:tc>
        <w:tc>
          <w:tcPr>
            <w:tcW w:w="567" w:type="dxa"/>
            <w:vAlign w:val="center"/>
          </w:tcPr>
          <w:p w14:paraId="40003B7B" w14:textId="3B9C3E44" w:rsidR="00E82BAE" w:rsidRPr="00A90274" w:rsidRDefault="00216ADE" w:rsidP="00E82BAE">
            <w:pPr>
              <w:jc w:val="center"/>
              <w:rPr>
                <w:bCs/>
                <w:sz w:val="20"/>
                <w:szCs w:val="20"/>
              </w:rPr>
            </w:pPr>
            <w:r>
              <w:rPr>
                <w:bCs/>
                <w:sz w:val="20"/>
                <w:szCs w:val="20"/>
              </w:rPr>
              <w:t>32</w:t>
            </w:r>
          </w:p>
        </w:tc>
        <w:tc>
          <w:tcPr>
            <w:tcW w:w="568" w:type="dxa"/>
            <w:vAlign w:val="center"/>
          </w:tcPr>
          <w:p w14:paraId="63F6AE9B" w14:textId="1272C737" w:rsidR="00E82BAE" w:rsidRPr="00A90274" w:rsidRDefault="00216ADE" w:rsidP="00E82BAE">
            <w:pPr>
              <w:jc w:val="center"/>
              <w:rPr>
                <w:bCs/>
                <w:sz w:val="20"/>
                <w:szCs w:val="20"/>
              </w:rPr>
            </w:pPr>
            <w:r>
              <w:rPr>
                <w:bCs/>
                <w:sz w:val="20"/>
                <w:szCs w:val="20"/>
              </w:rPr>
              <w:t>68</w:t>
            </w:r>
          </w:p>
        </w:tc>
        <w:tc>
          <w:tcPr>
            <w:tcW w:w="709" w:type="dxa"/>
            <w:vAlign w:val="center"/>
          </w:tcPr>
          <w:p w14:paraId="099550BF" w14:textId="5C236135" w:rsidR="00E82BAE" w:rsidRPr="006E15AC" w:rsidRDefault="00A90274" w:rsidP="00E82BAE">
            <w:pPr>
              <w:widowControl w:val="0"/>
              <w:jc w:val="center"/>
              <w:outlineLvl w:val="0"/>
              <w:rPr>
                <w:b/>
                <w:kern w:val="32"/>
                <w:sz w:val="20"/>
                <w:szCs w:val="20"/>
              </w:rPr>
            </w:pPr>
            <w:r>
              <w:rPr>
                <w:kern w:val="32"/>
                <w:sz w:val="20"/>
                <w:szCs w:val="20"/>
              </w:rPr>
              <w:t>65</w:t>
            </w:r>
          </w:p>
        </w:tc>
        <w:tc>
          <w:tcPr>
            <w:tcW w:w="2125" w:type="dxa"/>
            <w:vAlign w:val="center"/>
          </w:tcPr>
          <w:p w14:paraId="40475A19" w14:textId="77777777" w:rsidR="00E82BAE" w:rsidRPr="003D3E7D" w:rsidRDefault="00E82BAE" w:rsidP="00E82BAE">
            <w:pPr>
              <w:widowControl w:val="0"/>
              <w:jc w:val="center"/>
              <w:outlineLvl w:val="0"/>
              <w:rPr>
                <w:kern w:val="32"/>
                <w:sz w:val="20"/>
                <w:szCs w:val="20"/>
              </w:rPr>
            </w:pPr>
          </w:p>
        </w:tc>
      </w:tr>
    </w:tbl>
    <w:p w14:paraId="3F270C29" w14:textId="0EB7C376" w:rsidR="0027533D" w:rsidRDefault="0027533D" w:rsidP="0019449E">
      <w:pPr>
        <w:pStyle w:val="1-21"/>
        <w:tabs>
          <w:tab w:val="left" w:pos="8688"/>
        </w:tabs>
        <w:spacing w:line="360" w:lineRule="auto"/>
        <w:ind w:left="0" w:right="201"/>
        <w:jc w:val="center"/>
        <w:rPr>
          <w:b/>
          <w:bCs/>
          <w:i/>
          <w:iCs/>
          <w:color w:val="000000"/>
          <w:szCs w:val="28"/>
        </w:rPr>
      </w:pPr>
    </w:p>
    <w:p w14:paraId="3AD24F73" w14:textId="2342FFFB" w:rsidR="00FF33E1" w:rsidRDefault="00FF33E1" w:rsidP="0019449E">
      <w:pPr>
        <w:pStyle w:val="1-21"/>
        <w:tabs>
          <w:tab w:val="left" w:pos="8688"/>
        </w:tabs>
        <w:spacing w:line="360" w:lineRule="auto"/>
        <w:ind w:left="0" w:right="201"/>
        <w:jc w:val="center"/>
        <w:rPr>
          <w:b/>
          <w:bCs/>
          <w:i/>
          <w:iCs/>
          <w:color w:val="000000"/>
          <w:szCs w:val="28"/>
        </w:rPr>
      </w:pPr>
      <w:r>
        <w:rPr>
          <w:b/>
          <w:bCs/>
          <w:i/>
          <w:iCs/>
          <w:color w:val="000000"/>
          <w:szCs w:val="28"/>
        </w:rPr>
        <w:t>Очно-заочная форма обучения ИОО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291"/>
        <w:gridCol w:w="862"/>
        <w:gridCol w:w="709"/>
        <w:gridCol w:w="567"/>
        <w:gridCol w:w="568"/>
        <w:gridCol w:w="709"/>
        <w:gridCol w:w="2125"/>
      </w:tblGrid>
      <w:tr w:rsidR="00FF33E1" w:rsidRPr="003D0C62" w14:paraId="5D150F13" w14:textId="77777777" w:rsidTr="00F81996">
        <w:trPr>
          <w:trHeight w:val="160"/>
        </w:trPr>
        <w:tc>
          <w:tcPr>
            <w:tcW w:w="525" w:type="dxa"/>
            <w:vMerge w:val="restart"/>
            <w:vAlign w:val="center"/>
          </w:tcPr>
          <w:p w14:paraId="744CB4F4" w14:textId="77777777" w:rsidR="00FF33E1" w:rsidRPr="003D0C62" w:rsidRDefault="00FF33E1" w:rsidP="00F81996">
            <w:pPr>
              <w:keepNext/>
              <w:widowControl w:val="0"/>
              <w:spacing w:before="240" w:after="60"/>
              <w:jc w:val="center"/>
              <w:outlineLvl w:val="0"/>
              <w:rPr>
                <w:kern w:val="32"/>
              </w:rPr>
            </w:pPr>
            <w:r w:rsidRPr="003D0C62">
              <w:rPr>
                <w:kern w:val="32"/>
              </w:rPr>
              <w:t>№№</w:t>
            </w:r>
          </w:p>
          <w:p w14:paraId="3DC6F91D" w14:textId="77777777" w:rsidR="00FF33E1" w:rsidRPr="003D0C62" w:rsidRDefault="00FF33E1" w:rsidP="00F81996">
            <w:pPr>
              <w:keepNext/>
              <w:widowControl w:val="0"/>
              <w:spacing w:before="240" w:after="60"/>
              <w:jc w:val="center"/>
              <w:outlineLvl w:val="0"/>
              <w:rPr>
                <w:b/>
                <w:bCs/>
                <w:kern w:val="32"/>
              </w:rPr>
            </w:pPr>
            <w:r w:rsidRPr="003D0C62">
              <w:rPr>
                <w:kern w:val="32"/>
              </w:rPr>
              <w:t>п/п</w:t>
            </w:r>
          </w:p>
        </w:tc>
        <w:tc>
          <w:tcPr>
            <w:tcW w:w="3291" w:type="dxa"/>
            <w:vMerge w:val="restart"/>
            <w:vAlign w:val="center"/>
          </w:tcPr>
          <w:p w14:paraId="154FACC6" w14:textId="77777777" w:rsidR="00FF33E1" w:rsidRPr="003D0C62" w:rsidRDefault="00FF33E1" w:rsidP="00F81996">
            <w:pPr>
              <w:keepNext/>
              <w:widowControl w:val="0"/>
              <w:spacing w:before="240" w:after="60"/>
              <w:jc w:val="center"/>
              <w:outlineLvl w:val="0"/>
              <w:rPr>
                <w:b/>
                <w:bCs/>
                <w:kern w:val="32"/>
              </w:rPr>
            </w:pPr>
            <w:r w:rsidRPr="003D0C62">
              <w:rPr>
                <w:kern w:val="32"/>
              </w:rPr>
              <w:t>Наименование темы (раздела) дисциплины</w:t>
            </w:r>
          </w:p>
        </w:tc>
        <w:tc>
          <w:tcPr>
            <w:tcW w:w="3415" w:type="dxa"/>
            <w:gridSpan w:val="5"/>
          </w:tcPr>
          <w:p w14:paraId="2CA3D63D" w14:textId="77777777" w:rsidR="00FF33E1" w:rsidRPr="003D0C62" w:rsidRDefault="00FF33E1" w:rsidP="00F81996">
            <w:pPr>
              <w:widowControl w:val="0"/>
              <w:jc w:val="center"/>
            </w:pPr>
            <w:r w:rsidRPr="003D0C62">
              <w:t>Трудоёмкость в часах</w:t>
            </w:r>
          </w:p>
        </w:tc>
        <w:tc>
          <w:tcPr>
            <w:tcW w:w="2125" w:type="dxa"/>
            <w:vMerge w:val="restart"/>
            <w:vAlign w:val="center"/>
          </w:tcPr>
          <w:p w14:paraId="245E9F61" w14:textId="77777777" w:rsidR="00FF33E1" w:rsidRPr="003D0C62" w:rsidRDefault="00FF33E1" w:rsidP="00F81996">
            <w:pPr>
              <w:widowControl w:val="0"/>
              <w:jc w:val="center"/>
            </w:pPr>
            <w:r w:rsidRPr="003D0C62">
              <w:t>Формы текущего контроля успеваемости</w:t>
            </w:r>
          </w:p>
        </w:tc>
      </w:tr>
      <w:tr w:rsidR="00FF33E1" w:rsidRPr="003D0C62" w14:paraId="3DA019A7" w14:textId="77777777" w:rsidTr="00F81996">
        <w:trPr>
          <w:trHeight w:val="699"/>
        </w:trPr>
        <w:tc>
          <w:tcPr>
            <w:tcW w:w="525" w:type="dxa"/>
            <w:vMerge/>
            <w:vAlign w:val="center"/>
          </w:tcPr>
          <w:p w14:paraId="0BF026A5" w14:textId="77777777" w:rsidR="00FF33E1" w:rsidRPr="003D0C62" w:rsidRDefault="00FF33E1" w:rsidP="00F81996">
            <w:pPr>
              <w:rPr>
                <w:b/>
                <w:bCs/>
                <w:kern w:val="32"/>
              </w:rPr>
            </w:pPr>
          </w:p>
        </w:tc>
        <w:tc>
          <w:tcPr>
            <w:tcW w:w="3291" w:type="dxa"/>
            <w:vMerge/>
            <w:vAlign w:val="center"/>
          </w:tcPr>
          <w:p w14:paraId="17073A25" w14:textId="77777777" w:rsidR="00FF33E1" w:rsidRPr="003D0C62" w:rsidRDefault="00FF33E1" w:rsidP="00F81996">
            <w:pPr>
              <w:rPr>
                <w:b/>
                <w:bCs/>
                <w:kern w:val="32"/>
              </w:rPr>
            </w:pPr>
          </w:p>
        </w:tc>
        <w:tc>
          <w:tcPr>
            <w:tcW w:w="862" w:type="dxa"/>
            <w:vMerge w:val="restart"/>
            <w:textDirection w:val="btLr"/>
          </w:tcPr>
          <w:p w14:paraId="0B4E6BBF" w14:textId="77777777" w:rsidR="00FF33E1" w:rsidRPr="003D0C62" w:rsidRDefault="00FF33E1" w:rsidP="00F81996">
            <w:pPr>
              <w:keepNext/>
              <w:widowControl w:val="0"/>
              <w:spacing w:before="240" w:after="60"/>
              <w:ind w:left="113" w:right="113"/>
              <w:jc w:val="center"/>
              <w:outlineLvl w:val="0"/>
              <w:rPr>
                <w:kern w:val="32"/>
              </w:rPr>
            </w:pPr>
            <w:r w:rsidRPr="003D0C62">
              <w:rPr>
                <w:kern w:val="32"/>
                <w:sz w:val="20"/>
              </w:rPr>
              <w:t xml:space="preserve">Всего </w:t>
            </w:r>
          </w:p>
        </w:tc>
        <w:tc>
          <w:tcPr>
            <w:tcW w:w="1844" w:type="dxa"/>
            <w:gridSpan w:val="3"/>
            <w:vAlign w:val="center"/>
          </w:tcPr>
          <w:p w14:paraId="5A882ABE" w14:textId="77777777" w:rsidR="00FF33E1" w:rsidRPr="003D0C62" w:rsidRDefault="00FF33E1" w:rsidP="00F81996">
            <w:pPr>
              <w:widowControl w:val="0"/>
              <w:jc w:val="center"/>
            </w:pPr>
            <w:r>
              <w:t>Контактная работа-</w:t>
            </w:r>
            <w:r w:rsidRPr="003D0C62">
              <w:t>Аудиторная работа</w:t>
            </w:r>
          </w:p>
        </w:tc>
        <w:tc>
          <w:tcPr>
            <w:tcW w:w="709" w:type="dxa"/>
            <w:vMerge w:val="restart"/>
            <w:textDirection w:val="btLr"/>
          </w:tcPr>
          <w:p w14:paraId="34DCA93E" w14:textId="77777777" w:rsidR="00FF33E1" w:rsidRPr="003D0C62" w:rsidRDefault="00FF33E1" w:rsidP="00F81996">
            <w:pPr>
              <w:widowControl w:val="0"/>
              <w:ind w:left="113" w:right="113"/>
              <w:jc w:val="center"/>
              <w:rPr>
                <w:sz w:val="20"/>
                <w:szCs w:val="20"/>
              </w:rPr>
            </w:pPr>
            <w:r w:rsidRPr="003D0C62">
              <w:rPr>
                <w:sz w:val="20"/>
                <w:szCs w:val="20"/>
              </w:rPr>
              <w:t>Самостоятельная работа</w:t>
            </w:r>
          </w:p>
        </w:tc>
        <w:tc>
          <w:tcPr>
            <w:tcW w:w="2125" w:type="dxa"/>
            <w:vMerge/>
          </w:tcPr>
          <w:p w14:paraId="105590C9" w14:textId="77777777" w:rsidR="00FF33E1" w:rsidRPr="003D0C62" w:rsidRDefault="00FF33E1" w:rsidP="00F81996">
            <w:pPr>
              <w:widowControl w:val="0"/>
              <w:jc w:val="center"/>
            </w:pPr>
          </w:p>
        </w:tc>
      </w:tr>
      <w:tr w:rsidR="00FF33E1" w:rsidRPr="003D0C62" w14:paraId="68B382D6" w14:textId="77777777" w:rsidTr="00F81996">
        <w:trPr>
          <w:cantSplit/>
          <w:trHeight w:val="1134"/>
        </w:trPr>
        <w:tc>
          <w:tcPr>
            <w:tcW w:w="525" w:type="dxa"/>
            <w:vMerge/>
            <w:vAlign w:val="center"/>
          </w:tcPr>
          <w:p w14:paraId="42050312" w14:textId="77777777" w:rsidR="00FF33E1" w:rsidRPr="003D0C62" w:rsidRDefault="00FF33E1" w:rsidP="00F81996">
            <w:pPr>
              <w:rPr>
                <w:b/>
                <w:bCs/>
                <w:kern w:val="32"/>
              </w:rPr>
            </w:pPr>
          </w:p>
        </w:tc>
        <w:tc>
          <w:tcPr>
            <w:tcW w:w="3291" w:type="dxa"/>
            <w:vMerge/>
            <w:vAlign w:val="center"/>
          </w:tcPr>
          <w:p w14:paraId="5553967D" w14:textId="77777777" w:rsidR="00FF33E1" w:rsidRPr="003D0C62" w:rsidRDefault="00FF33E1" w:rsidP="00F81996">
            <w:pPr>
              <w:rPr>
                <w:b/>
                <w:bCs/>
                <w:kern w:val="32"/>
              </w:rPr>
            </w:pPr>
          </w:p>
        </w:tc>
        <w:tc>
          <w:tcPr>
            <w:tcW w:w="862" w:type="dxa"/>
            <w:vMerge/>
            <w:vAlign w:val="center"/>
          </w:tcPr>
          <w:p w14:paraId="02C12829" w14:textId="77777777" w:rsidR="00FF33E1" w:rsidRPr="003D0C62" w:rsidRDefault="00FF33E1" w:rsidP="00F81996">
            <w:pPr>
              <w:rPr>
                <w:kern w:val="32"/>
              </w:rPr>
            </w:pPr>
          </w:p>
        </w:tc>
        <w:tc>
          <w:tcPr>
            <w:tcW w:w="709" w:type="dxa"/>
            <w:textDirection w:val="btLr"/>
          </w:tcPr>
          <w:p w14:paraId="472E4BD7" w14:textId="77777777" w:rsidR="00FF33E1" w:rsidRPr="003D0C62" w:rsidRDefault="00FF33E1" w:rsidP="00F81996">
            <w:pPr>
              <w:widowControl w:val="0"/>
              <w:ind w:left="-194" w:right="-116"/>
              <w:jc w:val="center"/>
              <w:rPr>
                <w:sz w:val="18"/>
                <w:szCs w:val="18"/>
              </w:rPr>
            </w:pPr>
            <w:r w:rsidRPr="003D0C62">
              <w:rPr>
                <w:sz w:val="18"/>
                <w:szCs w:val="18"/>
              </w:rPr>
              <w:t>Общая</w:t>
            </w:r>
          </w:p>
        </w:tc>
        <w:tc>
          <w:tcPr>
            <w:tcW w:w="567" w:type="dxa"/>
            <w:textDirection w:val="btLr"/>
          </w:tcPr>
          <w:p w14:paraId="5620519F" w14:textId="77777777" w:rsidR="00FF33E1" w:rsidRPr="003D0C62" w:rsidRDefault="00FF33E1" w:rsidP="00F81996">
            <w:pPr>
              <w:widowControl w:val="0"/>
              <w:ind w:left="113" w:right="113"/>
              <w:rPr>
                <w:sz w:val="18"/>
                <w:szCs w:val="18"/>
              </w:rPr>
            </w:pPr>
            <w:r w:rsidRPr="003D0C62">
              <w:rPr>
                <w:sz w:val="18"/>
                <w:szCs w:val="18"/>
              </w:rPr>
              <w:t xml:space="preserve">   Лекции</w:t>
            </w:r>
          </w:p>
        </w:tc>
        <w:tc>
          <w:tcPr>
            <w:tcW w:w="568" w:type="dxa"/>
            <w:textDirection w:val="btLr"/>
          </w:tcPr>
          <w:p w14:paraId="30E81B6D" w14:textId="77777777" w:rsidR="00FF33E1" w:rsidRPr="003D0C62" w:rsidRDefault="00FF33E1" w:rsidP="00F81996">
            <w:pPr>
              <w:widowControl w:val="0"/>
              <w:ind w:left="113" w:right="113"/>
              <w:jc w:val="center"/>
              <w:outlineLvl w:val="0"/>
              <w:rPr>
                <w:kern w:val="32"/>
                <w:sz w:val="18"/>
                <w:szCs w:val="18"/>
              </w:rPr>
            </w:pPr>
            <w:r w:rsidRPr="003D0C62">
              <w:rPr>
                <w:kern w:val="32"/>
                <w:sz w:val="18"/>
                <w:szCs w:val="18"/>
              </w:rPr>
              <w:t>Семинарские занятия</w:t>
            </w:r>
          </w:p>
        </w:tc>
        <w:tc>
          <w:tcPr>
            <w:tcW w:w="709" w:type="dxa"/>
            <w:vMerge/>
          </w:tcPr>
          <w:p w14:paraId="5370F632" w14:textId="77777777" w:rsidR="00FF33E1" w:rsidRPr="003D0C62" w:rsidRDefault="00FF33E1" w:rsidP="00F81996">
            <w:pPr>
              <w:widowControl w:val="0"/>
              <w:jc w:val="center"/>
            </w:pPr>
          </w:p>
        </w:tc>
        <w:tc>
          <w:tcPr>
            <w:tcW w:w="2125" w:type="dxa"/>
            <w:vMerge/>
          </w:tcPr>
          <w:p w14:paraId="2FA1AE96" w14:textId="77777777" w:rsidR="00FF33E1" w:rsidRPr="003D0C62" w:rsidRDefault="00FF33E1" w:rsidP="00F81996">
            <w:pPr>
              <w:widowControl w:val="0"/>
              <w:jc w:val="center"/>
            </w:pPr>
          </w:p>
        </w:tc>
      </w:tr>
      <w:tr w:rsidR="00FF33E1" w:rsidRPr="003D0C62" w14:paraId="534B424A" w14:textId="77777777" w:rsidTr="00F81996">
        <w:trPr>
          <w:trHeight w:val="1579"/>
        </w:trPr>
        <w:tc>
          <w:tcPr>
            <w:tcW w:w="525" w:type="dxa"/>
            <w:vAlign w:val="center"/>
          </w:tcPr>
          <w:p w14:paraId="49AF3D7C" w14:textId="77777777" w:rsidR="00FF33E1" w:rsidRPr="003D0C62" w:rsidRDefault="00FF33E1" w:rsidP="00F81996">
            <w:pPr>
              <w:widowControl w:val="0"/>
              <w:spacing w:before="240" w:after="60"/>
              <w:jc w:val="center"/>
              <w:outlineLvl w:val="0"/>
              <w:rPr>
                <w:kern w:val="32"/>
              </w:rPr>
            </w:pPr>
            <w:r w:rsidRPr="003D0C62">
              <w:rPr>
                <w:kern w:val="32"/>
              </w:rPr>
              <w:lastRenderedPageBreak/>
              <w:t>1</w:t>
            </w:r>
          </w:p>
        </w:tc>
        <w:tc>
          <w:tcPr>
            <w:tcW w:w="3291" w:type="dxa"/>
            <w:vAlign w:val="center"/>
          </w:tcPr>
          <w:p w14:paraId="62D68D8B" w14:textId="77777777" w:rsidR="00FF33E1" w:rsidRPr="00252E86" w:rsidRDefault="00FF33E1" w:rsidP="00F81996">
            <w:pPr>
              <w:tabs>
                <w:tab w:val="left" w:pos="993"/>
              </w:tabs>
              <w:contextualSpacing/>
              <w:rPr>
                <w:iCs/>
              </w:rPr>
            </w:pPr>
            <w:r w:rsidRPr="00252E86">
              <w:rPr>
                <w:color w:val="000000"/>
              </w:rPr>
              <w:t>Тема 1. Введение в экономическую теорию</w:t>
            </w:r>
            <w:r>
              <w:rPr>
                <w:color w:val="000000"/>
              </w:rPr>
              <w:t>.</w:t>
            </w:r>
            <w:r w:rsidRPr="00252E86">
              <w:rPr>
                <w:iCs/>
              </w:rPr>
              <w:t xml:space="preserve"> Рыночная система: спрос, предложение </w:t>
            </w:r>
          </w:p>
          <w:p w14:paraId="5C0102FB" w14:textId="77777777" w:rsidR="00FF33E1" w:rsidRPr="00252E86" w:rsidRDefault="00FF33E1" w:rsidP="00F81996">
            <w:pPr>
              <w:widowControl w:val="0"/>
              <w:ind w:right="-20"/>
              <w:rPr>
                <w:color w:val="000000"/>
              </w:rPr>
            </w:pPr>
            <w:r w:rsidRPr="00252E86">
              <w:rPr>
                <w:iCs/>
              </w:rPr>
              <w:t>и рыночное равновесие</w:t>
            </w:r>
          </w:p>
        </w:tc>
        <w:tc>
          <w:tcPr>
            <w:tcW w:w="862" w:type="dxa"/>
            <w:vAlign w:val="center"/>
          </w:tcPr>
          <w:p w14:paraId="2DDC5032" w14:textId="5823AC9A" w:rsidR="00FF33E1" w:rsidRPr="003D0C62" w:rsidRDefault="00B315D9" w:rsidP="00F81996">
            <w:pPr>
              <w:widowControl w:val="0"/>
              <w:jc w:val="center"/>
              <w:outlineLvl w:val="0"/>
              <w:rPr>
                <w:kern w:val="32"/>
              </w:rPr>
            </w:pPr>
            <w:r>
              <w:rPr>
                <w:kern w:val="32"/>
              </w:rPr>
              <w:t>33</w:t>
            </w:r>
          </w:p>
        </w:tc>
        <w:tc>
          <w:tcPr>
            <w:tcW w:w="709" w:type="dxa"/>
            <w:vAlign w:val="center"/>
          </w:tcPr>
          <w:p w14:paraId="77FD4F0D" w14:textId="77777777" w:rsidR="00FF33E1" w:rsidRPr="003D0C62" w:rsidRDefault="00FF33E1" w:rsidP="00F81996">
            <w:pPr>
              <w:widowControl w:val="0"/>
              <w:jc w:val="center"/>
              <w:outlineLvl w:val="0"/>
              <w:rPr>
                <w:kern w:val="32"/>
              </w:rPr>
            </w:pPr>
            <w:r>
              <w:rPr>
                <w:kern w:val="32"/>
              </w:rPr>
              <w:t>6</w:t>
            </w:r>
          </w:p>
        </w:tc>
        <w:tc>
          <w:tcPr>
            <w:tcW w:w="567" w:type="dxa"/>
            <w:vAlign w:val="center"/>
          </w:tcPr>
          <w:p w14:paraId="4BCE8B1A" w14:textId="77777777" w:rsidR="00FF33E1" w:rsidRPr="003D0C62" w:rsidRDefault="00FF33E1" w:rsidP="00F81996">
            <w:pPr>
              <w:widowControl w:val="0"/>
              <w:jc w:val="center"/>
              <w:outlineLvl w:val="0"/>
              <w:rPr>
                <w:kern w:val="32"/>
              </w:rPr>
            </w:pPr>
            <w:r>
              <w:rPr>
                <w:kern w:val="32"/>
              </w:rPr>
              <w:t>2</w:t>
            </w:r>
          </w:p>
        </w:tc>
        <w:tc>
          <w:tcPr>
            <w:tcW w:w="568" w:type="dxa"/>
            <w:vAlign w:val="center"/>
          </w:tcPr>
          <w:p w14:paraId="4DBB3524" w14:textId="77777777" w:rsidR="00FF33E1" w:rsidRPr="003D0C62" w:rsidRDefault="00FF33E1" w:rsidP="00F81996">
            <w:pPr>
              <w:jc w:val="center"/>
            </w:pPr>
            <w:r>
              <w:t>4</w:t>
            </w:r>
          </w:p>
        </w:tc>
        <w:tc>
          <w:tcPr>
            <w:tcW w:w="709" w:type="dxa"/>
            <w:vAlign w:val="center"/>
          </w:tcPr>
          <w:p w14:paraId="21F297F9" w14:textId="5FAC8C8D" w:rsidR="00FF33E1" w:rsidRPr="003D0C62" w:rsidRDefault="00FF33E1" w:rsidP="00FF33E1">
            <w:pPr>
              <w:widowControl w:val="0"/>
              <w:jc w:val="center"/>
              <w:outlineLvl w:val="0"/>
              <w:rPr>
                <w:kern w:val="32"/>
              </w:rPr>
            </w:pPr>
            <w:r>
              <w:rPr>
                <w:kern w:val="32"/>
              </w:rPr>
              <w:t>15</w:t>
            </w:r>
          </w:p>
        </w:tc>
        <w:tc>
          <w:tcPr>
            <w:tcW w:w="2125" w:type="dxa"/>
            <w:vAlign w:val="center"/>
          </w:tcPr>
          <w:p w14:paraId="72BCE287" w14:textId="77777777" w:rsidR="00FF33E1" w:rsidRPr="00252E86" w:rsidRDefault="00FF33E1" w:rsidP="00F81996">
            <w:pPr>
              <w:widowControl w:val="0"/>
              <w:jc w:val="center"/>
              <w:outlineLvl w:val="0"/>
              <w:rPr>
                <w:kern w:val="32"/>
                <w:sz w:val="20"/>
                <w:szCs w:val="20"/>
              </w:rPr>
            </w:pPr>
            <w:r w:rsidRPr="00252E86">
              <w:rPr>
                <w:kern w:val="32"/>
                <w:sz w:val="20"/>
                <w:szCs w:val="20"/>
              </w:rPr>
              <w:t>Решение ситуационных задач, обсуждение проблемных ситуаций</w:t>
            </w:r>
            <w:r>
              <w:rPr>
                <w:kern w:val="32"/>
                <w:sz w:val="20"/>
                <w:szCs w:val="20"/>
              </w:rPr>
              <w:t>, научных докладов</w:t>
            </w:r>
          </w:p>
        </w:tc>
      </w:tr>
      <w:tr w:rsidR="00FF33E1" w:rsidRPr="003D0C62" w14:paraId="74FCF3B2" w14:textId="77777777" w:rsidTr="00F81996">
        <w:trPr>
          <w:trHeight w:val="991"/>
        </w:trPr>
        <w:tc>
          <w:tcPr>
            <w:tcW w:w="525" w:type="dxa"/>
            <w:vAlign w:val="center"/>
          </w:tcPr>
          <w:p w14:paraId="093AE46E" w14:textId="77777777" w:rsidR="00FF33E1" w:rsidRPr="003D0C62" w:rsidRDefault="00FF33E1" w:rsidP="00F81996">
            <w:pPr>
              <w:widowControl w:val="0"/>
              <w:spacing w:before="240" w:after="60"/>
              <w:jc w:val="center"/>
              <w:outlineLvl w:val="0"/>
              <w:rPr>
                <w:kern w:val="32"/>
              </w:rPr>
            </w:pPr>
            <w:r>
              <w:rPr>
                <w:kern w:val="32"/>
              </w:rPr>
              <w:t>2</w:t>
            </w:r>
          </w:p>
        </w:tc>
        <w:tc>
          <w:tcPr>
            <w:tcW w:w="3291" w:type="dxa"/>
            <w:vAlign w:val="center"/>
          </w:tcPr>
          <w:p w14:paraId="335A17BE" w14:textId="77777777" w:rsidR="00FF33E1" w:rsidRPr="00252E86" w:rsidRDefault="00FF33E1" w:rsidP="00F81996">
            <w:pPr>
              <w:widowControl w:val="0"/>
              <w:ind w:right="-20"/>
              <w:rPr>
                <w:color w:val="000000"/>
              </w:rPr>
            </w:pPr>
            <w:r w:rsidRPr="00252E86">
              <w:rPr>
                <w:color w:val="000000"/>
              </w:rPr>
              <w:t xml:space="preserve">Тема </w:t>
            </w:r>
            <w:r>
              <w:rPr>
                <w:color w:val="000000"/>
              </w:rPr>
              <w:t>2</w:t>
            </w:r>
            <w:r w:rsidRPr="00252E86">
              <w:rPr>
                <w:color w:val="000000"/>
              </w:rPr>
              <w:t>. Производство экономических благ. Издержки производства</w:t>
            </w:r>
            <w:r>
              <w:rPr>
                <w:color w:val="000000"/>
              </w:rPr>
              <w:t>. Модели совершенной и несовершенной конкуренции</w:t>
            </w:r>
          </w:p>
        </w:tc>
        <w:tc>
          <w:tcPr>
            <w:tcW w:w="862" w:type="dxa"/>
            <w:vAlign w:val="center"/>
          </w:tcPr>
          <w:p w14:paraId="224DAE50" w14:textId="5B34D246" w:rsidR="00FF33E1" w:rsidRPr="003D0C62" w:rsidRDefault="00B315D9" w:rsidP="00F81996">
            <w:pPr>
              <w:widowControl w:val="0"/>
              <w:jc w:val="center"/>
              <w:outlineLvl w:val="0"/>
              <w:rPr>
                <w:kern w:val="32"/>
              </w:rPr>
            </w:pPr>
            <w:r>
              <w:rPr>
                <w:kern w:val="32"/>
              </w:rPr>
              <w:t>33</w:t>
            </w:r>
          </w:p>
        </w:tc>
        <w:tc>
          <w:tcPr>
            <w:tcW w:w="709" w:type="dxa"/>
            <w:vAlign w:val="center"/>
          </w:tcPr>
          <w:p w14:paraId="1925082F" w14:textId="77777777" w:rsidR="00FF33E1" w:rsidRPr="003D0C62" w:rsidRDefault="00FF33E1" w:rsidP="00F81996">
            <w:pPr>
              <w:widowControl w:val="0"/>
              <w:jc w:val="center"/>
              <w:outlineLvl w:val="0"/>
              <w:rPr>
                <w:kern w:val="32"/>
              </w:rPr>
            </w:pPr>
            <w:r>
              <w:rPr>
                <w:kern w:val="32"/>
              </w:rPr>
              <w:t>6</w:t>
            </w:r>
          </w:p>
        </w:tc>
        <w:tc>
          <w:tcPr>
            <w:tcW w:w="567" w:type="dxa"/>
            <w:vAlign w:val="center"/>
          </w:tcPr>
          <w:p w14:paraId="3CB7B3BD" w14:textId="77777777" w:rsidR="00FF33E1" w:rsidRPr="003D0C62" w:rsidRDefault="00FF33E1" w:rsidP="00F81996">
            <w:pPr>
              <w:jc w:val="center"/>
            </w:pPr>
            <w:r>
              <w:t>2</w:t>
            </w:r>
          </w:p>
        </w:tc>
        <w:tc>
          <w:tcPr>
            <w:tcW w:w="568" w:type="dxa"/>
            <w:vAlign w:val="center"/>
          </w:tcPr>
          <w:p w14:paraId="6E772A21" w14:textId="77777777" w:rsidR="00FF33E1" w:rsidRPr="003D0C62" w:rsidRDefault="00FF33E1" w:rsidP="00F81996">
            <w:pPr>
              <w:widowControl w:val="0"/>
              <w:jc w:val="center"/>
              <w:outlineLvl w:val="0"/>
              <w:rPr>
                <w:kern w:val="32"/>
              </w:rPr>
            </w:pPr>
            <w:r>
              <w:rPr>
                <w:kern w:val="32"/>
              </w:rPr>
              <w:t>4</w:t>
            </w:r>
          </w:p>
        </w:tc>
        <w:tc>
          <w:tcPr>
            <w:tcW w:w="709" w:type="dxa"/>
            <w:vAlign w:val="center"/>
          </w:tcPr>
          <w:p w14:paraId="6C983756" w14:textId="784B6A52" w:rsidR="00FF33E1" w:rsidRPr="003D0C62" w:rsidRDefault="00FF33E1" w:rsidP="00FF33E1">
            <w:pPr>
              <w:widowControl w:val="0"/>
              <w:jc w:val="center"/>
              <w:outlineLvl w:val="0"/>
              <w:rPr>
                <w:kern w:val="32"/>
              </w:rPr>
            </w:pPr>
            <w:r>
              <w:rPr>
                <w:kern w:val="32"/>
              </w:rPr>
              <w:t>15</w:t>
            </w:r>
          </w:p>
        </w:tc>
        <w:tc>
          <w:tcPr>
            <w:tcW w:w="2125" w:type="dxa"/>
            <w:vAlign w:val="center"/>
          </w:tcPr>
          <w:p w14:paraId="268FC81E" w14:textId="77777777" w:rsidR="00FF33E1" w:rsidRPr="00252E86" w:rsidRDefault="00FF33E1" w:rsidP="00F81996">
            <w:pPr>
              <w:widowControl w:val="0"/>
              <w:jc w:val="center"/>
              <w:outlineLvl w:val="0"/>
              <w:rPr>
                <w:kern w:val="32"/>
                <w:sz w:val="20"/>
                <w:szCs w:val="20"/>
              </w:rPr>
            </w:pPr>
            <w:r w:rsidRPr="00252E86">
              <w:rPr>
                <w:kern w:val="32"/>
                <w:sz w:val="20"/>
                <w:szCs w:val="20"/>
              </w:rPr>
              <w:t>Групповые дискуссии, решение задач и тестов</w:t>
            </w:r>
            <w:r>
              <w:rPr>
                <w:kern w:val="32"/>
                <w:sz w:val="20"/>
                <w:szCs w:val="20"/>
              </w:rPr>
              <w:t>,</w:t>
            </w:r>
            <w:r w:rsidRPr="00252E86">
              <w:rPr>
                <w:kern w:val="32"/>
                <w:sz w:val="20"/>
                <w:szCs w:val="20"/>
              </w:rPr>
              <w:t xml:space="preserve"> обсуждение докладов и кейсов</w:t>
            </w:r>
          </w:p>
        </w:tc>
      </w:tr>
      <w:tr w:rsidR="00FF33E1" w:rsidRPr="003D0C62" w14:paraId="42FCFA0D" w14:textId="77777777" w:rsidTr="00F81996">
        <w:trPr>
          <w:trHeight w:val="991"/>
        </w:trPr>
        <w:tc>
          <w:tcPr>
            <w:tcW w:w="525" w:type="dxa"/>
            <w:vAlign w:val="center"/>
          </w:tcPr>
          <w:p w14:paraId="271DFAD6" w14:textId="77777777" w:rsidR="00FF33E1" w:rsidRPr="003D0C62" w:rsidRDefault="00FF33E1" w:rsidP="00F81996">
            <w:pPr>
              <w:widowControl w:val="0"/>
              <w:spacing w:before="240" w:after="60"/>
              <w:jc w:val="center"/>
              <w:outlineLvl w:val="0"/>
              <w:rPr>
                <w:kern w:val="32"/>
              </w:rPr>
            </w:pPr>
            <w:r>
              <w:rPr>
                <w:kern w:val="32"/>
              </w:rPr>
              <w:t>3</w:t>
            </w:r>
          </w:p>
        </w:tc>
        <w:tc>
          <w:tcPr>
            <w:tcW w:w="3291" w:type="dxa"/>
            <w:vAlign w:val="center"/>
          </w:tcPr>
          <w:p w14:paraId="442CB14B" w14:textId="77777777" w:rsidR="00FF33E1" w:rsidRPr="00252E86" w:rsidRDefault="00FF33E1" w:rsidP="00F81996">
            <w:pPr>
              <w:widowControl w:val="0"/>
              <w:ind w:right="-20"/>
              <w:rPr>
                <w:color w:val="000000"/>
              </w:rPr>
            </w:pPr>
            <w:r w:rsidRPr="00252E86">
              <w:rPr>
                <w:color w:val="000000"/>
              </w:rPr>
              <w:t xml:space="preserve">Тема </w:t>
            </w:r>
            <w:r>
              <w:rPr>
                <w:color w:val="000000"/>
              </w:rPr>
              <w:t>3</w:t>
            </w:r>
            <w:r w:rsidRPr="00252E86">
              <w:rPr>
                <w:color w:val="000000"/>
              </w:rPr>
              <w:t>. Рынки факторов производства</w:t>
            </w:r>
          </w:p>
        </w:tc>
        <w:tc>
          <w:tcPr>
            <w:tcW w:w="862" w:type="dxa"/>
            <w:vAlign w:val="center"/>
          </w:tcPr>
          <w:p w14:paraId="019A6404" w14:textId="55A574D1" w:rsidR="00FF33E1" w:rsidRDefault="00B315D9" w:rsidP="00F81996">
            <w:pPr>
              <w:widowControl w:val="0"/>
              <w:jc w:val="center"/>
              <w:outlineLvl w:val="0"/>
              <w:rPr>
                <w:kern w:val="32"/>
              </w:rPr>
            </w:pPr>
            <w:r>
              <w:rPr>
                <w:kern w:val="32"/>
              </w:rPr>
              <w:t>33</w:t>
            </w:r>
          </w:p>
        </w:tc>
        <w:tc>
          <w:tcPr>
            <w:tcW w:w="709" w:type="dxa"/>
            <w:vAlign w:val="center"/>
          </w:tcPr>
          <w:p w14:paraId="1AFB91CC" w14:textId="77777777" w:rsidR="00FF33E1" w:rsidRDefault="00FF33E1" w:rsidP="00F81996">
            <w:pPr>
              <w:widowControl w:val="0"/>
              <w:jc w:val="center"/>
              <w:outlineLvl w:val="0"/>
              <w:rPr>
                <w:kern w:val="32"/>
              </w:rPr>
            </w:pPr>
            <w:r>
              <w:rPr>
                <w:kern w:val="32"/>
              </w:rPr>
              <w:t>6</w:t>
            </w:r>
          </w:p>
        </w:tc>
        <w:tc>
          <w:tcPr>
            <w:tcW w:w="567" w:type="dxa"/>
            <w:vAlign w:val="center"/>
          </w:tcPr>
          <w:p w14:paraId="4014F642" w14:textId="77777777" w:rsidR="00FF33E1" w:rsidRDefault="00FF33E1" w:rsidP="00F81996">
            <w:pPr>
              <w:jc w:val="center"/>
            </w:pPr>
            <w:r>
              <w:t>2</w:t>
            </w:r>
          </w:p>
        </w:tc>
        <w:tc>
          <w:tcPr>
            <w:tcW w:w="568" w:type="dxa"/>
            <w:vAlign w:val="center"/>
          </w:tcPr>
          <w:p w14:paraId="7F381B53" w14:textId="77777777" w:rsidR="00FF33E1" w:rsidRDefault="00FF33E1" w:rsidP="00F81996">
            <w:pPr>
              <w:widowControl w:val="0"/>
              <w:jc w:val="center"/>
              <w:outlineLvl w:val="0"/>
              <w:rPr>
                <w:kern w:val="32"/>
              </w:rPr>
            </w:pPr>
            <w:r>
              <w:rPr>
                <w:kern w:val="32"/>
              </w:rPr>
              <w:t>4</w:t>
            </w:r>
          </w:p>
        </w:tc>
        <w:tc>
          <w:tcPr>
            <w:tcW w:w="709" w:type="dxa"/>
            <w:vAlign w:val="center"/>
          </w:tcPr>
          <w:p w14:paraId="267D437A" w14:textId="6EBCF588" w:rsidR="00FF33E1" w:rsidRDefault="00FF33E1" w:rsidP="00FF33E1">
            <w:pPr>
              <w:widowControl w:val="0"/>
              <w:jc w:val="center"/>
              <w:outlineLvl w:val="0"/>
              <w:rPr>
                <w:kern w:val="32"/>
              </w:rPr>
            </w:pPr>
            <w:r>
              <w:rPr>
                <w:kern w:val="32"/>
              </w:rPr>
              <w:t>15</w:t>
            </w:r>
          </w:p>
        </w:tc>
        <w:tc>
          <w:tcPr>
            <w:tcW w:w="2125" w:type="dxa"/>
            <w:vAlign w:val="center"/>
          </w:tcPr>
          <w:p w14:paraId="2E9270C5" w14:textId="77777777" w:rsidR="00FF33E1" w:rsidRPr="00252E86" w:rsidRDefault="00FF33E1" w:rsidP="00F81996">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FF33E1" w:rsidRPr="003D0C62" w14:paraId="1899F6F8" w14:textId="77777777" w:rsidTr="00F81996">
        <w:trPr>
          <w:trHeight w:val="1975"/>
        </w:trPr>
        <w:tc>
          <w:tcPr>
            <w:tcW w:w="525" w:type="dxa"/>
            <w:vAlign w:val="center"/>
          </w:tcPr>
          <w:p w14:paraId="7E119F4F" w14:textId="77777777" w:rsidR="00FF33E1" w:rsidRPr="003D0C62" w:rsidRDefault="00FF33E1" w:rsidP="00F81996">
            <w:pPr>
              <w:widowControl w:val="0"/>
              <w:spacing w:before="240" w:after="60"/>
              <w:jc w:val="center"/>
              <w:outlineLvl w:val="0"/>
              <w:rPr>
                <w:kern w:val="32"/>
              </w:rPr>
            </w:pPr>
            <w:r>
              <w:rPr>
                <w:kern w:val="32"/>
              </w:rPr>
              <w:t>4</w:t>
            </w:r>
          </w:p>
        </w:tc>
        <w:tc>
          <w:tcPr>
            <w:tcW w:w="3291" w:type="dxa"/>
            <w:vAlign w:val="center"/>
          </w:tcPr>
          <w:p w14:paraId="05198AB2" w14:textId="77777777" w:rsidR="00FF33E1" w:rsidRPr="00252E86" w:rsidRDefault="00FF33E1" w:rsidP="00F81996">
            <w:pPr>
              <w:widowControl w:val="0"/>
              <w:ind w:right="-20"/>
            </w:pPr>
            <w:r w:rsidRPr="00252E86">
              <w:t xml:space="preserve">Тема </w:t>
            </w:r>
            <w:r>
              <w:t>4</w:t>
            </w:r>
            <w:r w:rsidRPr="00252E86">
              <w:t>. 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862" w:type="dxa"/>
            <w:vAlign w:val="center"/>
          </w:tcPr>
          <w:p w14:paraId="3FEA7ED8" w14:textId="5B151005" w:rsidR="00FF33E1" w:rsidRPr="00EA016A" w:rsidRDefault="00B315D9" w:rsidP="00F81996">
            <w:pPr>
              <w:widowControl w:val="0"/>
              <w:jc w:val="center"/>
              <w:outlineLvl w:val="0"/>
              <w:rPr>
                <w:kern w:val="32"/>
              </w:rPr>
            </w:pPr>
            <w:r>
              <w:rPr>
                <w:kern w:val="32"/>
              </w:rPr>
              <w:t>33</w:t>
            </w:r>
          </w:p>
        </w:tc>
        <w:tc>
          <w:tcPr>
            <w:tcW w:w="709" w:type="dxa"/>
            <w:vAlign w:val="center"/>
          </w:tcPr>
          <w:p w14:paraId="2210F671"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7FCB1BF2" w14:textId="77777777" w:rsidR="00FF33E1" w:rsidRPr="00EA016A" w:rsidRDefault="00FF33E1" w:rsidP="00F81996">
            <w:pPr>
              <w:widowControl w:val="0"/>
              <w:jc w:val="center"/>
              <w:outlineLvl w:val="0"/>
              <w:rPr>
                <w:kern w:val="32"/>
              </w:rPr>
            </w:pPr>
            <w:r>
              <w:rPr>
                <w:kern w:val="32"/>
              </w:rPr>
              <w:t>2</w:t>
            </w:r>
          </w:p>
        </w:tc>
        <w:tc>
          <w:tcPr>
            <w:tcW w:w="568" w:type="dxa"/>
            <w:vAlign w:val="center"/>
          </w:tcPr>
          <w:p w14:paraId="2DFC1D62" w14:textId="77777777" w:rsidR="00FF33E1" w:rsidRPr="00EA016A" w:rsidRDefault="00FF33E1" w:rsidP="00F81996">
            <w:pPr>
              <w:jc w:val="center"/>
            </w:pPr>
            <w:r>
              <w:t>4</w:t>
            </w:r>
          </w:p>
        </w:tc>
        <w:tc>
          <w:tcPr>
            <w:tcW w:w="709" w:type="dxa"/>
            <w:vAlign w:val="center"/>
          </w:tcPr>
          <w:p w14:paraId="3C0005DA" w14:textId="07217FE2" w:rsidR="00FF33E1" w:rsidRPr="00EA016A" w:rsidRDefault="00FF33E1" w:rsidP="00FF33E1">
            <w:pPr>
              <w:widowControl w:val="0"/>
              <w:jc w:val="center"/>
              <w:outlineLvl w:val="0"/>
              <w:rPr>
                <w:kern w:val="32"/>
              </w:rPr>
            </w:pPr>
            <w:r>
              <w:rPr>
                <w:kern w:val="32"/>
              </w:rPr>
              <w:t>15</w:t>
            </w:r>
          </w:p>
        </w:tc>
        <w:tc>
          <w:tcPr>
            <w:tcW w:w="2125" w:type="dxa"/>
            <w:vAlign w:val="center"/>
          </w:tcPr>
          <w:p w14:paraId="67ED6072" w14:textId="77777777" w:rsidR="00FF33E1" w:rsidRPr="00252E86" w:rsidRDefault="00FF33E1" w:rsidP="00F81996">
            <w:pPr>
              <w:widowControl w:val="0"/>
              <w:jc w:val="center"/>
              <w:outlineLvl w:val="0"/>
              <w:rPr>
                <w:kern w:val="32"/>
                <w:sz w:val="20"/>
                <w:szCs w:val="20"/>
              </w:rPr>
            </w:pPr>
            <w:r w:rsidRPr="00252E86">
              <w:rPr>
                <w:kern w:val="32"/>
                <w:sz w:val="20"/>
                <w:szCs w:val="20"/>
              </w:rPr>
              <w:t>Устный опрос, тестирование, решение задач и кейсов</w:t>
            </w:r>
          </w:p>
        </w:tc>
      </w:tr>
      <w:tr w:rsidR="00FF33E1" w:rsidRPr="003D0C62" w14:paraId="12DF7362" w14:textId="77777777" w:rsidTr="00F81996">
        <w:trPr>
          <w:trHeight w:val="1020"/>
        </w:trPr>
        <w:tc>
          <w:tcPr>
            <w:tcW w:w="525" w:type="dxa"/>
            <w:vAlign w:val="center"/>
          </w:tcPr>
          <w:p w14:paraId="65A43DBE" w14:textId="77777777" w:rsidR="00FF33E1" w:rsidRPr="003D0C62" w:rsidRDefault="00FF33E1" w:rsidP="00F81996">
            <w:pPr>
              <w:widowControl w:val="0"/>
              <w:spacing w:before="240" w:after="60"/>
              <w:jc w:val="center"/>
              <w:outlineLvl w:val="0"/>
              <w:rPr>
                <w:kern w:val="32"/>
              </w:rPr>
            </w:pPr>
            <w:r>
              <w:rPr>
                <w:kern w:val="32"/>
              </w:rPr>
              <w:t>5</w:t>
            </w:r>
          </w:p>
        </w:tc>
        <w:tc>
          <w:tcPr>
            <w:tcW w:w="3291" w:type="dxa"/>
            <w:vAlign w:val="center"/>
          </w:tcPr>
          <w:p w14:paraId="68E17DF5" w14:textId="77777777" w:rsidR="00FF33E1" w:rsidRPr="00252E86" w:rsidRDefault="00FF33E1" w:rsidP="00F81996">
            <w:pPr>
              <w:widowControl w:val="0"/>
              <w:ind w:right="-20"/>
              <w:rPr>
                <w:color w:val="000000"/>
              </w:rPr>
            </w:pPr>
            <w:r w:rsidRPr="00252E86">
              <w:t xml:space="preserve">Тема </w:t>
            </w:r>
            <w:r>
              <w:t>5</w:t>
            </w:r>
            <w:r w:rsidRPr="00252E86">
              <w:t>. Теории макроэкономического равновесия</w:t>
            </w:r>
          </w:p>
        </w:tc>
        <w:tc>
          <w:tcPr>
            <w:tcW w:w="862" w:type="dxa"/>
            <w:vAlign w:val="center"/>
          </w:tcPr>
          <w:p w14:paraId="2DAA1B56" w14:textId="4D9A8D54" w:rsidR="00FF33E1" w:rsidRPr="00EA016A" w:rsidRDefault="00B315D9" w:rsidP="00F81996">
            <w:pPr>
              <w:widowControl w:val="0"/>
              <w:jc w:val="center"/>
              <w:outlineLvl w:val="0"/>
              <w:rPr>
                <w:kern w:val="32"/>
              </w:rPr>
            </w:pPr>
            <w:r>
              <w:rPr>
                <w:kern w:val="32"/>
              </w:rPr>
              <w:t>34</w:t>
            </w:r>
          </w:p>
        </w:tc>
        <w:tc>
          <w:tcPr>
            <w:tcW w:w="709" w:type="dxa"/>
            <w:vAlign w:val="center"/>
          </w:tcPr>
          <w:p w14:paraId="71E78B54"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5AD91498" w14:textId="77777777" w:rsidR="00FF33E1" w:rsidRPr="00EA016A" w:rsidRDefault="00FF33E1" w:rsidP="00F81996">
            <w:pPr>
              <w:jc w:val="center"/>
            </w:pPr>
            <w:r>
              <w:rPr>
                <w:kern w:val="32"/>
              </w:rPr>
              <w:t>2</w:t>
            </w:r>
          </w:p>
        </w:tc>
        <w:tc>
          <w:tcPr>
            <w:tcW w:w="568" w:type="dxa"/>
            <w:vAlign w:val="center"/>
          </w:tcPr>
          <w:p w14:paraId="54F7E774" w14:textId="77777777" w:rsidR="00FF33E1" w:rsidRPr="00EA016A" w:rsidRDefault="00FF33E1" w:rsidP="00F81996">
            <w:pPr>
              <w:widowControl w:val="0"/>
              <w:jc w:val="center"/>
              <w:outlineLvl w:val="0"/>
              <w:rPr>
                <w:kern w:val="32"/>
              </w:rPr>
            </w:pPr>
            <w:r>
              <w:t>4</w:t>
            </w:r>
          </w:p>
        </w:tc>
        <w:tc>
          <w:tcPr>
            <w:tcW w:w="709" w:type="dxa"/>
            <w:vAlign w:val="center"/>
          </w:tcPr>
          <w:p w14:paraId="45773DFC" w14:textId="47E4E41D" w:rsidR="00FF33E1" w:rsidRPr="00EA016A" w:rsidRDefault="00FF33E1" w:rsidP="00FF33E1">
            <w:pPr>
              <w:widowControl w:val="0"/>
              <w:jc w:val="center"/>
              <w:outlineLvl w:val="0"/>
              <w:rPr>
                <w:kern w:val="32"/>
              </w:rPr>
            </w:pPr>
            <w:r>
              <w:rPr>
                <w:kern w:val="32"/>
              </w:rPr>
              <w:t>1</w:t>
            </w:r>
            <w:r w:rsidR="00B315D9">
              <w:rPr>
                <w:kern w:val="32"/>
              </w:rPr>
              <w:t>6</w:t>
            </w:r>
          </w:p>
        </w:tc>
        <w:tc>
          <w:tcPr>
            <w:tcW w:w="2125" w:type="dxa"/>
            <w:vAlign w:val="center"/>
          </w:tcPr>
          <w:p w14:paraId="0A91B528" w14:textId="77777777" w:rsidR="00FF33E1" w:rsidRPr="00252E86" w:rsidRDefault="00FF33E1" w:rsidP="00F81996">
            <w:pPr>
              <w:widowControl w:val="0"/>
              <w:jc w:val="center"/>
              <w:outlineLvl w:val="0"/>
              <w:rPr>
                <w:kern w:val="32"/>
                <w:sz w:val="20"/>
                <w:szCs w:val="20"/>
              </w:rPr>
            </w:pPr>
            <w:r w:rsidRPr="00252E86">
              <w:rPr>
                <w:kern w:val="32"/>
                <w:sz w:val="20"/>
                <w:szCs w:val="20"/>
              </w:rPr>
              <w:t>Решение ситуационных задач, кейсов</w:t>
            </w:r>
          </w:p>
        </w:tc>
      </w:tr>
      <w:tr w:rsidR="00FF33E1" w:rsidRPr="003D0C62" w14:paraId="6963AB07" w14:textId="77777777" w:rsidTr="00F81996">
        <w:trPr>
          <w:trHeight w:val="1262"/>
        </w:trPr>
        <w:tc>
          <w:tcPr>
            <w:tcW w:w="525" w:type="dxa"/>
            <w:vAlign w:val="center"/>
          </w:tcPr>
          <w:p w14:paraId="215A44C1" w14:textId="77777777" w:rsidR="00FF33E1" w:rsidRPr="003D0C62" w:rsidRDefault="00FF33E1" w:rsidP="00F81996">
            <w:pPr>
              <w:widowControl w:val="0"/>
              <w:spacing w:before="240" w:after="60"/>
              <w:jc w:val="center"/>
              <w:outlineLvl w:val="0"/>
              <w:rPr>
                <w:kern w:val="32"/>
              </w:rPr>
            </w:pPr>
            <w:r>
              <w:rPr>
                <w:kern w:val="32"/>
              </w:rPr>
              <w:t>6</w:t>
            </w:r>
          </w:p>
        </w:tc>
        <w:tc>
          <w:tcPr>
            <w:tcW w:w="3291" w:type="dxa"/>
            <w:vAlign w:val="center"/>
          </w:tcPr>
          <w:p w14:paraId="1F0C64E6" w14:textId="77777777" w:rsidR="00FF33E1" w:rsidRPr="00252E86" w:rsidRDefault="00FF33E1" w:rsidP="00F81996">
            <w:pPr>
              <w:rPr>
                <w:caps/>
                <w:highlight w:val="yellow"/>
              </w:rPr>
            </w:pPr>
            <w:r w:rsidRPr="00252E86">
              <w:t xml:space="preserve">Тема </w:t>
            </w:r>
            <w:r>
              <w:t>6</w:t>
            </w:r>
            <w:r w:rsidRPr="00252E86">
              <w:t>. Экономический рост и социально-экономическое развитие. Циклическое развитие экономики</w:t>
            </w:r>
          </w:p>
        </w:tc>
        <w:tc>
          <w:tcPr>
            <w:tcW w:w="862" w:type="dxa"/>
            <w:vAlign w:val="center"/>
          </w:tcPr>
          <w:p w14:paraId="39879BA7" w14:textId="598089D5" w:rsidR="00FF33E1" w:rsidRPr="00EA016A" w:rsidRDefault="00B315D9" w:rsidP="00F81996">
            <w:pPr>
              <w:widowControl w:val="0"/>
              <w:jc w:val="center"/>
              <w:outlineLvl w:val="0"/>
              <w:rPr>
                <w:kern w:val="32"/>
              </w:rPr>
            </w:pPr>
            <w:r>
              <w:rPr>
                <w:kern w:val="32"/>
              </w:rPr>
              <w:t>36</w:t>
            </w:r>
          </w:p>
        </w:tc>
        <w:tc>
          <w:tcPr>
            <w:tcW w:w="709" w:type="dxa"/>
            <w:vAlign w:val="center"/>
          </w:tcPr>
          <w:p w14:paraId="226B362E"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060A3464" w14:textId="77777777" w:rsidR="00FF33E1" w:rsidRPr="00EA016A" w:rsidRDefault="00FF33E1" w:rsidP="00F81996">
            <w:pPr>
              <w:jc w:val="center"/>
            </w:pPr>
            <w:r>
              <w:t>2</w:t>
            </w:r>
          </w:p>
        </w:tc>
        <w:tc>
          <w:tcPr>
            <w:tcW w:w="568" w:type="dxa"/>
            <w:vAlign w:val="center"/>
          </w:tcPr>
          <w:p w14:paraId="5088A436" w14:textId="77777777" w:rsidR="00FF33E1" w:rsidRPr="00EA016A" w:rsidRDefault="00FF33E1" w:rsidP="00F81996">
            <w:pPr>
              <w:widowControl w:val="0"/>
              <w:jc w:val="center"/>
              <w:outlineLvl w:val="0"/>
              <w:rPr>
                <w:kern w:val="32"/>
              </w:rPr>
            </w:pPr>
            <w:r>
              <w:t>4</w:t>
            </w:r>
          </w:p>
        </w:tc>
        <w:tc>
          <w:tcPr>
            <w:tcW w:w="709" w:type="dxa"/>
            <w:vAlign w:val="center"/>
          </w:tcPr>
          <w:p w14:paraId="25109B30" w14:textId="01DB16C7" w:rsidR="00FF33E1" w:rsidRPr="00EA016A" w:rsidRDefault="00FF33E1" w:rsidP="00FF33E1">
            <w:pPr>
              <w:widowControl w:val="0"/>
              <w:jc w:val="center"/>
              <w:outlineLvl w:val="0"/>
              <w:rPr>
                <w:kern w:val="32"/>
              </w:rPr>
            </w:pPr>
            <w:r>
              <w:rPr>
                <w:kern w:val="32"/>
              </w:rPr>
              <w:t>18</w:t>
            </w:r>
          </w:p>
        </w:tc>
        <w:tc>
          <w:tcPr>
            <w:tcW w:w="2125" w:type="dxa"/>
            <w:vAlign w:val="center"/>
          </w:tcPr>
          <w:p w14:paraId="091E45AD" w14:textId="77777777" w:rsidR="00FF33E1" w:rsidRPr="00252E86" w:rsidRDefault="00FF33E1" w:rsidP="00F81996">
            <w:pPr>
              <w:widowControl w:val="0"/>
              <w:jc w:val="center"/>
              <w:outlineLvl w:val="0"/>
              <w:rPr>
                <w:kern w:val="32"/>
                <w:sz w:val="20"/>
                <w:szCs w:val="20"/>
              </w:rPr>
            </w:pPr>
            <w:r w:rsidRPr="00252E86">
              <w:rPr>
                <w:kern w:val="32"/>
                <w:sz w:val="20"/>
                <w:szCs w:val="20"/>
              </w:rPr>
              <w:t>Устный опрос, тестирование, решение задач</w:t>
            </w:r>
          </w:p>
        </w:tc>
      </w:tr>
      <w:tr w:rsidR="00FF33E1" w:rsidRPr="003D0C62" w14:paraId="7C93EA90" w14:textId="77777777" w:rsidTr="00F81996">
        <w:trPr>
          <w:trHeight w:val="1266"/>
        </w:trPr>
        <w:tc>
          <w:tcPr>
            <w:tcW w:w="525" w:type="dxa"/>
            <w:vAlign w:val="center"/>
          </w:tcPr>
          <w:p w14:paraId="2FA519B0" w14:textId="77777777" w:rsidR="00FF33E1" w:rsidRPr="003D0C62" w:rsidRDefault="00FF33E1" w:rsidP="00F81996">
            <w:pPr>
              <w:widowControl w:val="0"/>
              <w:spacing w:before="240" w:after="60"/>
              <w:jc w:val="center"/>
              <w:outlineLvl w:val="0"/>
              <w:rPr>
                <w:kern w:val="32"/>
              </w:rPr>
            </w:pPr>
            <w:r>
              <w:rPr>
                <w:kern w:val="32"/>
              </w:rPr>
              <w:t>7</w:t>
            </w:r>
          </w:p>
        </w:tc>
        <w:tc>
          <w:tcPr>
            <w:tcW w:w="3291" w:type="dxa"/>
            <w:vAlign w:val="center"/>
          </w:tcPr>
          <w:p w14:paraId="6BD74F39" w14:textId="77777777" w:rsidR="00FF33E1" w:rsidRPr="00252E86" w:rsidRDefault="00FF33E1" w:rsidP="00F81996">
            <w:pPr>
              <w:widowControl w:val="0"/>
              <w:ind w:right="-20"/>
              <w:rPr>
                <w:color w:val="000000"/>
              </w:rPr>
            </w:pPr>
            <w:r w:rsidRPr="00252E86">
              <w:t xml:space="preserve">Тема </w:t>
            </w:r>
            <w:r>
              <w:t>7</w:t>
            </w:r>
            <w:r w:rsidRPr="00252E86">
              <w:t>. Макроэкономическая нестабильность: инфляция и безработица</w:t>
            </w:r>
          </w:p>
        </w:tc>
        <w:tc>
          <w:tcPr>
            <w:tcW w:w="862" w:type="dxa"/>
            <w:vAlign w:val="center"/>
          </w:tcPr>
          <w:p w14:paraId="3E073930" w14:textId="6FC0BE7B" w:rsidR="00FF33E1" w:rsidRPr="00EA016A" w:rsidRDefault="00B315D9" w:rsidP="00F81996">
            <w:pPr>
              <w:widowControl w:val="0"/>
              <w:jc w:val="center"/>
              <w:outlineLvl w:val="0"/>
              <w:rPr>
                <w:kern w:val="32"/>
              </w:rPr>
            </w:pPr>
            <w:r>
              <w:rPr>
                <w:kern w:val="32"/>
              </w:rPr>
              <w:t>36</w:t>
            </w:r>
          </w:p>
        </w:tc>
        <w:tc>
          <w:tcPr>
            <w:tcW w:w="709" w:type="dxa"/>
            <w:vAlign w:val="center"/>
          </w:tcPr>
          <w:p w14:paraId="3629CD77"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7CBC1EB3" w14:textId="77777777" w:rsidR="00FF33E1" w:rsidRPr="00EA016A" w:rsidRDefault="00FF33E1" w:rsidP="00F81996">
            <w:pPr>
              <w:jc w:val="center"/>
            </w:pPr>
            <w:r>
              <w:t>2</w:t>
            </w:r>
          </w:p>
        </w:tc>
        <w:tc>
          <w:tcPr>
            <w:tcW w:w="568" w:type="dxa"/>
            <w:vAlign w:val="center"/>
          </w:tcPr>
          <w:p w14:paraId="57F2BC60" w14:textId="77777777" w:rsidR="00FF33E1" w:rsidRPr="00EA016A" w:rsidRDefault="00FF33E1" w:rsidP="00F81996">
            <w:pPr>
              <w:widowControl w:val="0"/>
              <w:jc w:val="center"/>
              <w:outlineLvl w:val="0"/>
              <w:rPr>
                <w:kern w:val="32"/>
              </w:rPr>
            </w:pPr>
            <w:r>
              <w:rPr>
                <w:kern w:val="32"/>
              </w:rPr>
              <w:t>4</w:t>
            </w:r>
          </w:p>
        </w:tc>
        <w:tc>
          <w:tcPr>
            <w:tcW w:w="709" w:type="dxa"/>
            <w:vAlign w:val="center"/>
          </w:tcPr>
          <w:p w14:paraId="163198C0" w14:textId="42B283BE" w:rsidR="00FF33E1" w:rsidRPr="00EA016A" w:rsidRDefault="00FF33E1" w:rsidP="00FF33E1">
            <w:pPr>
              <w:widowControl w:val="0"/>
              <w:jc w:val="center"/>
              <w:outlineLvl w:val="0"/>
              <w:rPr>
                <w:kern w:val="32"/>
              </w:rPr>
            </w:pPr>
            <w:r>
              <w:rPr>
                <w:kern w:val="32"/>
              </w:rPr>
              <w:t>18</w:t>
            </w:r>
          </w:p>
        </w:tc>
        <w:tc>
          <w:tcPr>
            <w:tcW w:w="2125" w:type="dxa"/>
            <w:vAlign w:val="center"/>
          </w:tcPr>
          <w:p w14:paraId="07BDCA7B" w14:textId="77777777" w:rsidR="00FF33E1" w:rsidRPr="00252E86" w:rsidRDefault="00FF33E1" w:rsidP="00F81996">
            <w:pPr>
              <w:widowControl w:val="0"/>
              <w:jc w:val="center"/>
              <w:outlineLvl w:val="0"/>
              <w:rPr>
                <w:kern w:val="32"/>
                <w:sz w:val="20"/>
                <w:szCs w:val="20"/>
              </w:rPr>
            </w:pPr>
            <w:r w:rsidRPr="00252E86">
              <w:rPr>
                <w:kern w:val="32"/>
                <w:sz w:val="20"/>
                <w:szCs w:val="20"/>
              </w:rPr>
              <w:t>Решение ситуационных задач, кейсов</w:t>
            </w:r>
          </w:p>
          <w:p w14:paraId="170D842A" w14:textId="77777777" w:rsidR="00FF33E1" w:rsidRPr="00252E86" w:rsidRDefault="00FF33E1" w:rsidP="00F81996">
            <w:pPr>
              <w:widowControl w:val="0"/>
              <w:jc w:val="center"/>
              <w:outlineLvl w:val="0"/>
              <w:rPr>
                <w:kern w:val="32"/>
                <w:sz w:val="20"/>
                <w:szCs w:val="20"/>
              </w:rPr>
            </w:pPr>
            <w:r w:rsidRPr="00252E86">
              <w:rPr>
                <w:kern w:val="32"/>
                <w:sz w:val="20"/>
                <w:szCs w:val="20"/>
              </w:rPr>
              <w:t>Презентации докладов</w:t>
            </w:r>
          </w:p>
        </w:tc>
      </w:tr>
      <w:tr w:rsidR="00FF33E1" w:rsidRPr="003D0C62" w14:paraId="4FDA4E13" w14:textId="77777777" w:rsidTr="00F81996">
        <w:trPr>
          <w:trHeight w:val="1540"/>
        </w:trPr>
        <w:tc>
          <w:tcPr>
            <w:tcW w:w="525" w:type="dxa"/>
            <w:vAlign w:val="center"/>
          </w:tcPr>
          <w:p w14:paraId="519A9611" w14:textId="77777777" w:rsidR="00FF33E1" w:rsidRDefault="00FF33E1" w:rsidP="00F81996">
            <w:pPr>
              <w:widowControl w:val="0"/>
              <w:spacing w:before="240" w:after="60"/>
              <w:jc w:val="center"/>
              <w:outlineLvl w:val="0"/>
              <w:rPr>
                <w:kern w:val="32"/>
              </w:rPr>
            </w:pPr>
            <w:r>
              <w:rPr>
                <w:kern w:val="32"/>
              </w:rPr>
              <w:t>8</w:t>
            </w:r>
          </w:p>
        </w:tc>
        <w:tc>
          <w:tcPr>
            <w:tcW w:w="3291" w:type="dxa"/>
            <w:vAlign w:val="center"/>
          </w:tcPr>
          <w:p w14:paraId="327BD87A" w14:textId="77777777" w:rsidR="00FF33E1" w:rsidRPr="00252E86" w:rsidRDefault="00FF33E1" w:rsidP="00F81996">
            <w:pPr>
              <w:widowControl w:val="0"/>
              <w:ind w:right="-20"/>
              <w:rPr>
                <w:i/>
                <w:iCs/>
                <w:color w:val="000000"/>
              </w:rPr>
            </w:pPr>
            <w:r w:rsidRPr="00252E86">
              <w:t xml:space="preserve">Тема </w:t>
            </w:r>
            <w:r>
              <w:t>8</w:t>
            </w:r>
            <w:r w:rsidRPr="00252E86">
              <w:t>. Государство и его роль в воспроизводственном процессе на национальном уровне. Государственн</w:t>
            </w:r>
            <w:r>
              <w:t>ая</w:t>
            </w:r>
            <w:r w:rsidRPr="00252E86">
              <w:t xml:space="preserve"> </w:t>
            </w:r>
            <w:r>
              <w:t>экономическая политика</w:t>
            </w:r>
          </w:p>
        </w:tc>
        <w:tc>
          <w:tcPr>
            <w:tcW w:w="862" w:type="dxa"/>
            <w:vAlign w:val="center"/>
          </w:tcPr>
          <w:p w14:paraId="542C930A" w14:textId="62D02CF2" w:rsidR="00FF33E1" w:rsidRDefault="00B315D9" w:rsidP="00F81996">
            <w:pPr>
              <w:widowControl w:val="0"/>
              <w:jc w:val="center"/>
              <w:outlineLvl w:val="0"/>
              <w:rPr>
                <w:kern w:val="32"/>
              </w:rPr>
            </w:pPr>
            <w:r>
              <w:rPr>
                <w:kern w:val="32"/>
              </w:rPr>
              <w:t>36</w:t>
            </w:r>
          </w:p>
        </w:tc>
        <w:tc>
          <w:tcPr>
            <w:tcW w:w="709" w:type="dxa"/>
            <w:vAlign w:val="center"/>
          </w:tcPr>
          <w:p w14:paraId="4D11D4DA" w14:textId="77777777" w:rsidR="00FF33E1" w:rsidRDefault="00FF33E1" w:rsidP="00F81996">
            <w:pPr>
              <w:widowControl w:val="0"/>
              <w:jc w:val="center"/>
              <w:outlineLvl w:val="0"/>
              <w:rPr>
                <w:kern w:val="32"/>
              </w:rPr>
            </w:pPr>
            <w:r>
              <w:rPr>
                <w:kern w:val="32"/>
              </w:rPr>
              <w:t>8</w:t>
            </w:r>
          </w:p>
        </w:tc>
        <w:tc>
          <w:tcPr>
            <w:tcW w:w="567" w:type="dxa"/>
            <w:vAlign w:val="center"/>
          </w:tcPr>
          <w:p w14:paraId="401F9074" w14:textId="77777777" w:rsidR="00FF33E1" w:rsidRDefault="00FF33E1" w:rsidP="00F81996">
            <w:pPr>
              <w:jc w:val="center"/>
            </w:pPr>
            <w:r>
              <w:t>2</w:t>
            </w:r>
          </w:p>
        </w:tc>
        <w:tc>
          <w:tcPr>
            <w:tcW w:w="568" w:type="dxa"/>
            <w:vAlign w:val="center"/>
          </w:tcPr>
          <w:p w14:paraId="15F58324" w14:textId="77777777" w:rsidR="00FF33E1" w:rsidRDefault="00FF33E1" w:rsidP="00F81996">
            <w:pPr>
              <w:widowControl w:val="0"/>
              <w:jc w:val="center"/>
              <w:outlineLvl w:val="0"/>
              <w:rPr>
                <w:kern w:val="32"/>
              </w:rPr>
            </w:pPr>
            <w:r>
              <w:rPr>
                <w:kern w:val="32"/>
              </w:rPr>
              <w:t>6</w:t>
            </w:r>
          </w:p>
        </w:tc>
        <w:tc>
          <w:tcPr>
            <w:tcW w:w="709" w:type="dxa"/>
            <w:vAlign w:val="center"/>
          </w:tcPr>
          <w:p w14:paraId="06B4BD1F" w14:textId="6780FE5C" w:rsidR="00FF33E1" w:rsidRPr="003D0C62" w:rsidRDefault="00FF33E1" w:rsidP="00FF33E1">
            <w:pPr>
              <w:widowControl w:val="0"/>
              <w:jc w:val="center"/>
              <w:outlineLvl w:val="0"/>
              <w:rPr>
                <w:kern w:val="32"/>
              </w:rPr>
            </w:pPr>
            <w:r>
              <w:rPr>
                <w:kern w:val="32"/>
              </w:rPr>
              <w:t>18</w:t>
            </w:r>
          </w:p>
        </w:tc>
        <w:tc>
          <w:tcPr>
            <w:tcW w:w="2125" w:type="dxa"/>
            <w:vAlign w:val="center"/>
          </w:tcPr>
          <w:p w14:paraId="5EC7F4D9" w14:textId="77777777" w:rsidR="00FF33E1" w:rsidRPr="00252E86" w:rsidRDefault="00FF33E1" w:rsidP="00F81996">
            <w:pPr>
              <w:widowControl w:val="0"/>
              <w:jc w:val="center"/>
              <w:outlineLvl w:val="0"/>
              <w:rPr>
                <w:kern w:val="32"/>
                <w:sz w:val="20"/>
                <w:szCs w:val="20"/>
              </w:rPr>
            </w:pPr>
            <w:r w:rsidRPr="00252E86">
              <w:rPr>
                <w:kern w:val="32"/>
                <w:sz w:val="20"/>
                <w:szCs w:val="20"/>
              </w:rPr>
              <w:t xml:space="preserve">Устный опрос, тестирование, решение </w:t>
            </w:r>
            <w:r>
              <w:rPr>
                <w:kern w:val="32"/>
                <w:sz w:val="20"/>
                <w:szCs w:val="20"/>
              </w:rPr>
              <w:t xml:space="preserve">ситуационных </w:t>
            </w:r>
            <w:r w:rsidRPr="00252E86">
              <w:rPr>
                <w:kern w:val="32"/>
                <w:sz w:val="20"/>
                <w:szCs w:val="20"/>
              </w:rPr>
              <w:t>задач</w:t>
            </w:r>
            <w:r>
              <w:rPr>
                <w:kern w:val="32"/>
                <w:sz w:val="20"/>
                <w:szCs w:val="20"/>
              </w:rPr>
              <w:t>,</w:t>
            </w:r>
            <w:r w:rsidRPr="00252E86">
              <w:rPr>
                <w:kern w:val="32"/>
                <w:sz w:val="20"/>
                <w:szCs w:val="20"/>
              </w:rPr>
              <w:t xml:space="preserve"> </w:t>
            </w:r>
          </w:p>
          <w:p w14:paraId="38091794" w14:textId="77777777" w:rsidR="00FF33E1" w:rsidRPr="00252E86" w:rsidRDefault="00FF33E1" w:rsidP="00F81996">
            <w:pPr>
              <w:widowControl w:val="0"/>
              <w:jc w:val="center"/>
              <w:outlineLvl w:val="0"/>
              <w:rPr>
                <w:kern w:val="32"/>
                <w:sz w:val="20"/>
                <w:szCs w:val="20"/>
              </w:rPr>
            </w:pPr>
            <w:r>
              <w:rPr>
                <w:kern w:val="32"/>
                <w:sz w:val="20"/>
                <w:szCs w:val="20"/>
              </w:rPr>
              <w:t>п</w:t>
            </w:r>
            <w:r w:rsidRPr="00252E86">
              <w:rPr>
                <w:kern w:val="32"/>
                <w:sz w:val="20"/>
                <w:szCs w:val="20"/>
              </w:rPr>
              <w:t>резентации докладов</w:t>
            </w:r>
          </w:p>
        </w:tc>
      </w:tr>
      <w:tr w:rsidR="00FF33E1" w:rsidRPr="003D0C62" w14:paraId="28F4A819" w14:textId="77777777" w:rsidTr="00F81996">
        <w:tc>
          <w:tcPr>
            <w:tcW w:w="525" w:type="dxa"/>
            <w:vAlign w:val="center"/>
          </w:tcPr>
          <w:p w14:paraId="04F2096B" w14:textId="77777777" w:rsidR="00FF33E1" w:rsidRPr="003D0C62" w:rsidRDefault="00FF33E1" w:rsidP="00F81996">
            <w:pPr>
              <w:widowControl w:val="0"/>
              <w:spacing w:before="240" w:after="60"/>
              <w:jc w:val="center"/>
              <w:outlineLvl w:val="0"/>
              <w:rPr>
                <w:b/>
                <w:color w:val="FF0000"/>
                <w:kern w:val="32"/>
              </w:rPr>
            </w:pPr>
          </w:p>
        </w:tc>
        <w:tc>
          <w:tcPr>
            <w:tcW w:w="3291" w:type="dxa"/>
            <w:vAlign w:val="center"/>
          </w:tcPr>
          <w:p w14:paraId="54601188" w14:textId="77777777" w:rsidR="00FF33E1" w:rsidRPr="00252E86" w:rsidRDefault="00FF33E1" w:rsidP="00F81996">
            <w:pPr>
              <w:contextualSpacing/>
            </w:pPr>
            <w:r>
              <w:t>Всего по дисциплине</w:t>
            </w:r>
          </w:p>
        </w:tc>
        <w:tc>
          <w:tcPr>
            <w:tcW w:w="862" w:type="dxa"/>
            <w:vAlign w:val="center"/>
          </w:tcPr>
          <w:p w14:paraId="048D6913" w14:textId="7DD7A932" w:rsidR="00FF33E1" w:rsidRDefault="00B315D9" w:rsidP="00F81996">
            <w:pPr>
              <w:widowControl w:val="0"/>
              <w:jc w:val="center"/>
              <w:outlineLvl w:val="0"/>
              <w:rPr>
                <w:b/>
                <w:kern w:val="32"/>
              </w:rPr>
            </w:pPr>
            <w:r>
              <w:rPr>
                <w:b/>
                <w:kern w:val="32"/>
              </w:rPr>
              <w:t>180</w:t>
            </w:r>
          </w:p>
        </w:tc>
        <w:tc>
          <w:tcPr>
            <w:tcW w:w="709" w:type="dxa"/>
            <w:vAlign w:val="center"/>
          </w:tcPr>
          <w:p w14:paraId="4004A923" w14:textId="77777777" w:rsidR="00FF33E1" w:rsidRDefault="00FF33E1" w:rsidP="00F81996">
            <w:pPr>
              <w:widowControl w:val="0"/>
              <w:jc w:val="center"/>
              <w:outlineLvl w:val="0"/>
              <w:rPr>
                <w:b/>
                <w:kern w:val="32"/>
              </w:rPr>
            </w:pPr>
            <w:r>
              <w:rPr>
                <w:b/>
                <w:kern w:val="32"/>
              </w:rPr>
              <w:t>50</w:t>
            </w:r>
          </w:p>
        </w:tc>
        <w:tc>
          <w:tcPr>
            <w:tcW w:w="567" w:type="dxa"/>
            <w:vAlign w:val="center"/>
          </w:tcPr>
          <w:p w14:paraId="0DD97624" w14:textId="77777777" w:rsidR="00FF33E1" w:rsidRDefault="00FF33E1" w:rsidP="00F81996">
            <w:pPr>
              <w:jc w:val="center"/>
              <w:rPr>
                <w:b/>
              </w:rPr>
            </w:pPr>
            <w:r>
              <w:rPr>
                <w:b/>
              </w:rPr>
              <w:t>16</w:t>
            </w:r>
          </w:p>
        </w:tc>
        <w:tc>
          <w:tcPr>
            <w:tcW w:w="568" w:type="dxa"/>
            <w:vAlign w:val="center"/>
          </w:tcPr>
          <w:p w14:paraId="6A95EF0F" w14:textId="77777777" w:rsidR="00FF33E1" w:rsidRDefault="00FF33E1" w:rsidP="00F81996">
            <w:pPr>
              <w:jc w:val="center"/>
              <w:rPr>
                <w:b/>
              </w:rPr>
            </w:pPr>
            <w:r>
              <w:rPr>
                <w:b/>
              </w:rPr>
              <w:t>34</w:t>
            </w:r>
          </w:p>
        </w:tc>
        <w:tc>
          <w:tcPr>
            <w:tcW w:w="709" w:type="dxa"/>
            <w:vAlign w:val="center"/>
          </w:tcPr>
          <w:p w14:paraId="15010431" w14:textId="481B13A2" w:rsidR="00FF33E1" w:rsidRDefault="00B315D9" w:rsidP="00F81996">
            <w:pPr>
              <w:widowControl w:val="0"/>
              <w:jc w:val="center"/>
              <w:outlineLvl w:val="0"/>
              <w:rPr>
                <w:b/>
                <w:kern w:val="32"/>
              </w:rPr>
            </w:pPr>
            <w:r>
              <w:rPr>
                <w:b/>
                <w:kern w:val="32"/>
              </w:rPr>
              <w:t>130</w:t>
            </w:r>
          </w:p>
        </w:tc>
        <w:tc>
          <w:tcPr>
            <w:tcW w:w="2125" w:type="dxa"/>
            <w:vAlign w:val="center"/>
          </w:tcPr>
          <w:p w14:paraId="630A9B4C" w14:textId="77777777" w:rsidR="00FF33E1" w:rsidRPr="00252E86" w:rsidRDefault="00FF33E1" w:rsidP="00F81996">
            <w:pPr>
              <w:widowControl w:val="0"/>
              <w:jc w:val="center"/>
              <w:outlineLvl w:val="0"/>
              <w:rPr>
                <w:kern w:val="32"/>
                <w:sz w:val="20"/>
                <w:szCs w:val="20"/>
              </w:rPr>
            </w:pPr>
            <w:r>
              <w:rPr>
                <w:kern w:val="32"/>
                <w:sz w:val="20"/>
                <w:szCs w:val="20"/>
              </w:rPr>
              <w:t>Согласно учебному плану: Контрольная работа</w:t>
            </w:r>
          </w:p>
        </w:tc>
      </w:tr>
      <w:tr w:rsidR="00FF33E1" w:rsidRPr="003D0C62" w14:paraId="0AEDEC42" w14:textId="77777777" w:rsidTr="00F81996">
        <w:tc>
          <w:tcPr>
            <w:tcW w:w="525" w:type="dxa"/>
            <w:vAlign w:val="center"/>
          </w:tcPr>
          <w:p w14:paraId="4CE199BA" w14:textId="77777777" w:rsidR="00FF33E1" w:rsidRPr="003D0C62" w:rsidRDefault="00FF33E1" w:rsidP="00F81996">
            <w:pPr>
              <w:widowControl w:val="0"/>
              <w:spacing w:before="240" w:after="60"/>
              <w:jc w:val="center"/>
              <w:outlineLvl w:val="0"/>
              <w:rPr>
                <w:b/>
                <w:color w:val="FF0000"/>
                <w:kern w:val="32"/>
              </w:rPr>
            </w:pPr>
          </w:p>
        </w:tc>
        <w:tc>
          <w:tcPr>
            <w:tcW w:w="3291" w:type="dxa"/>
            <w:vAlign w:val="center"/>
          </w:tcPr>
          <w:p w14:paraId="05D35BD3" w14:textId="77777777" w:rsidR="00FF33E1" w:rsidRPr="00252E86" w:rsidRDefault="00FF33E1" w:rsidP="00F81996">
            <w:pPr>
              <w:contextualSpacing/>
            </w:pPr>
            <w:r w:rsidRPr="00252E86">
              <w:t>Итого в %</w:t>
            </w:r>
          </w:p>
        </w:tc>
        <w:tc>
          <w:tcPr>
            <w:tcW w:w="862" w:type="dxa"/>
            <w:vAlign w:val="center"/>
          </w:tcPr>
          <w:p w14:paraId="18766CAB" w14:textId="77777777" w:rsidR="00FF33E1" w:rsidRPr="00B315D9" w:rsidRDefault="00FF33E1" w:rsidP="00F81996">
            <w:pPr>
              <w:widowControl w:val="0"/>
              <w:jc w:val="center"/>
              <w:outlineLvl w:val="0"/>
              <w:rPr>
                <w:b/>
                <w:kern w:val="32"/>
                <w:sz w:val="22"/>
                <w:szCs w:val="22"/>
              </w:rPr>
            </w:pPr>
          </w:p>
        </w:tc>
        <w:tc>
          <w:tcPr>
            <w:tcW w:w="709" w:type="dxa"/>
            <w:vAlign w:val="center"/>
          </w:tcPr>
          <w:p w14:paraId="1233ACBF" w14:textId="39867EDF" w:rsidR="00FF33E1" w:rsidRPr="00B315D9" w:rsidRDefault="00B315D9" w:rsidP="00F81996">
            <w:pPr>
              <w:widowControl w:val="0"/>
              <w:jc w:val="center"/>
              <w:outlineLvl w:val="0"/>
              <w:rPr>
                <w:b/>
                <w:bCs/>
                <w:kern w:val="32"/>
                <w:sz w:val="22"/>
                <w:szCs w:val="22"/>
              </w:rPr>
            </w:pPr>
            <w:r w:rsidRPr="00B315D9">
              <w:rPr>
                <w:b/>
                <w:bCs/>
                <w:kern w:val="32"/>
                <w:sz w:val="22"/>
                <w:szCs w:val="22"/>
              </w:rPr>
              <w:t>28</w:t>
            </w:r>
          </w:p>
        </w:tc>
        <w:tc>
          <w:tcPr>
            <w:tcW w:w="567" w:type="dxa"/>
            <w:vAlign w:val="center"/>
          </w:tcPr>
          <w:p w14:paraId="6376DFF2" w14:textId="77777777" w:rsidR="00FF33E1" w:rsidRPr="00B315D9" w:rsidRDefault="00FF33E1" w:rsidP="00F81996">
            <w:pPr>
              <w:jc w:val="center"/>
              <w:rPr>
                <w:b/>
                <w:bCs/>
                <w:sz w:val="22"/>
                <w:szCs w:val="22"/>
              </w:rPr>
            </w:pPr>
            <w:r w:rsidRPr="00B315D9">
              <w:rPr>
                <w:b/>
                <w:bCs/>
                <w:sz w:val="22"/>
                <w:szCs w:val="22"/>
              </w:rPr>
              <w:t>32</w:t>
            </w:r>
          </w:p>
        </w:tc>
        <w:tc>
          <w:tcPr>
            <w:tcW w:w="568" w:type="dxa"/>
            <w:vAlign w:val="center"/>
          </w:tcPr>
          <w:p w14:paraId="627A2878" w14:textId="77777777" w:rsidR="00FF33E1" w:rsidRPr="00B315D9" w:rsidRDefault="00FF33E1" w:rsidP="00F81996">
            <w:pPr>
              <w:jc w:val="center"/>
              <w:rPr>
                <w:b/>
                <w:bCs/>
                <w:sz w:val="22"/>
                <w:szCs w:val="22"/>
              </w:rPr>
            </w:pPr>
            <w:r w:rsidRPr="00B315D9">
              <w:rPr>
                <w:b/>
                <w:bCs/>
                <w:sz w:val="22"/>
                <w:szCs w:val="22"/>
              </w:rPr>
              <w:t>68</w:t>
            </w:r>
          </w:p>
        </w:tc>
        <w:tc>
          <w:tcPr>
            <w:tcW w:w="709" w:type="dxa"/>
            <w:vAlign w:val="center"/>
          </w:tcPr>
          <w:p w14:paraId="036F7078" w14:textId="3A20FC01" w:rsidR="00FF33E1" w:rsidRPr="00B315D9" w:rsidRDefault="00B315D9" w:rsidP="00F81996">
            <w:pPr>
              <w:widowControl w:val="0"/>
              <w:jc w:val="center"/>
              <w:outlineLvl w:val="0"/>
              <w:rPr>
                <w:b/>
                <w:kern w:val="32"/>
                <w:sz w:val="22"/>
                <w:szCs w:val="22"/>
              </w:rPr>
            </w:pPr>
            <w:r w:rsidRPr="00B315D9">
              <w:rPr>
                <w:b/>
                <w:kern w:val="32"/>
                <w:sz w:val="22"/>
                <w:szCs w:val="22"/>
              </w:rPr>
              <w:t>72</w:t>
            </w:r>
          </w:p>
        </w:tc>
        <w:tc>
          <w:tcPr>
            <w:tcW w:w="2125" w:type="dxa"/>
            <w:vAlign w:val="center"/>
          </w:tcPr>
          <w:p w14:paraId="653A5C25" w14:textId="77777777" w:rsidR="00FF33E1" w:rsidRPr="003D3E7D" w:rsidRDefault="00FF33E1" w:rsidP="00F81996">
            <w:pPr>
              <w:widowControl w:val="0"/>
              <w:jc w:val="center"/>
              <w:outlineLvl w:val="0"/>
              <w:rPr>
                <w:kern w:val="32"/>
                <w:sz w:val="20"/>
                <w:szCs w:val="20"/>
              </w:rPr>
            </w:pPr>
          </w:p>
        </w:tc>
      </w:tr>
    </w:tbl>
    <w:p w14:paraId="3584DB93" w14:textId="77777777" w:rsidR="00FF33E1" w:rsidRDefault="00FF33E1" w:rsidP="0019449E">
      <w:pPr>
        <w:pStyle w:val="1-21"/>
        <w:tabs>
          <w:tab w:val="left" w:pos="8688"/>
        </w:tabs>
        <w:spacing w:line="360" w:lineRule="auto"/>
        <w:ind w:left="0" w:right="201"/>
        <w:jc w:val="center"/>
        <w:rPr>
          <w:b/>
          <w:bCs/>
          <w:i/>
          <w:iCs/>
          <w:color w:val="000000"/>
          <w:szCs w:val="28"/>
        </w:rPr>
      </w:pPr>
    </w:p>
    <w:p w14:paraId="2F92F030" w14:textId="17F578C6"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33152A32" w14:textId="77777777" w:rsidR="003E3D6C" w:rsidRDefault="003E3D6C" w:rsidP="00A34C11">
      <w:pPr>
        <w:jc w:val="right"/>
        <w:rPr>
          <w:bCs/>
          <w:i/>
          <w:iCs/>
          <w:color w:val="000000"/>
          <w:sz w:val="28"/>
          <w:szCs w:val="28"/>
        </w:rPr>
      </w:pPr>
      <w:r w:rsidRPr="00982EC9">
        <w:rPr>
          <w:bCs/>
          <w:i/>
          <w:iCs/>
          <w:color w:val="000000"/>
          <w:sz w:val="28"/>
          <w:szCs w:val="28"/>
        </w:rPr>
        <w:t xml:space="preserve">Таблица </w:t>
      </w:r>
      <w:r w:rsidR="00C851C7">
        <w:rPr>
          <w:bCs/>
          <w:i/>
          <w:iCs/>
          <w:color w:val="000000"/>
          <w:sz w:val="28"/>
          <w:szCs w:val="28"/>
        </w:rPr>
        <w:t>4</w:t>
      </w:r>
    </w:p>
    <w:p w14:paraId="4E0081F3" w14:textId="77777777" w:rsidR="00546C31" w:rsidRPr="00982EC9" w:rsidRDefault="00546C31" w:rsidP="00A34C11">
      <w:pPr>
        <w:jc w:val="right"/>
        <w:rPr>
          <w:bCs/>
          <w:iCs/>
          <w:color w:val="000000"/>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528"/>
        <w:gridCol w:w="1701"/>
      </w:tblGrid>
      <w:tr w:rsidR="00A34C11" w:rsidRPr="00203A31" w14:paraId="2A775EF7" w14:textId="77777777" w:rsidTr="00467B8C">
        <w:trPr>
          <w:trHeight w:val="970"/>
        </w:trPr>
        <w:tc>
          <w:tcPr>
            <w:tcW w:w="2553" w:type="dxa"/>
          </w:tcPr>
          <w:p w14:paraId="0486338D" w14:textId="77777777" w:rsidR="00A34C11" w:rsidRPr="00203A31" w:rsidRDefault="00A34C11" w:rsidP="00BC6309">
            <w:pPr>
              <w:ind w:right="-50"/>
            </w:pPr>
            <w:r w:rsidRPr="00203A31">
              <w:lastRenderedPageBreak/>
              <w:t>Наименование темы (раздела) дисциплины</w:t>
            </w:r>
          </w:p>
        </w:tc>
        <w:tc>
          <w:tcPr>
            <w:tcW w:w="5528" w:type="dxa"/>
          </w:tcPr>
          <w:p w14:paraId="2CA37488" w14:textId="304B1D69" w:rsidR="00A34C11" w:rsidRPr="00203A31" w:rsidRDefault="00A34C11" w:rsidP="00BC6309">
            <w:pPr>
              <w:ind w:right="-50"/>
            </w:pPr>
            <w:r w:rsidRPr="00203A31">
              <w:t>Перечень вопросов для обсуждения на семинар</w:t>
            </w:r>
            <w:r w:rsidR="003305D3">
              <w:t>ах, практических</w:t>
            </w:r>
            <w:r w:rsidRPr="00203A31">
              <w:t xml:space="preserve"> занятиях, рекомендуемые источники</w:t>
            </w:r>
            <w:r w:rsidR="003305D3">
              <w:t xml:space="preserve"> из разделов 8,9</w:t>
            </w:r>
          </w:p>
        </w:tc>
        <w:tc>
          <w:tcPr>
            <w:tcW w:w="1701" w:type="dxa"/>
          </w:tcPr>
          <w:p w14:paraId="15BA6312" w14:textId="77777777" w:rsidR="00A34C11" w:rsidRPr="00203A31" w:rsidRDefault="00A34C11" w:rsidP="00BC6309">
            <w:pPr>
              <w:ind w:right="-50"/>
            </w:pPr>
            <w:r w:rsidRPr="00203A31">
              <w:t>Формы проведения занятий</w:t>
            </w:r>
          </w:p>
        </w:tc>
      </w:tr>
      <w:tr w:rsidR="006E15AC" w:rsidRPr="00203A31" w14:paraId="73C987E1" w14:textId="77777777" w:rsidTr="0027533D">
        <w:trPr>
          <w:trHeight w:val="841"/>
        </w:trPr>
        <w:tc>
          <w:tcPr>
            <w:tcW w:w="2553" w:type="dxa"/>
            <w:vAlign w:val="center"/>
          </w:tcPr>
          <w:p w14:paraId="1B3951F4" w14:textId="77777777" w:rsidR="00B75FCB" w:rsidRPr="00203A31" w:rsidRDefault="006E15AC" w:rsidP="00BC6309">
            <w:pPr>
              <w:rPr>
                <w:i/>
                <w:iCs/>
                <w:color w:val="000000"/>
              </w:rPr>
            </w:pPr>
            <w:r w:rsidRPr="00203A31">
              <w:rPr>
                <w:i/>
                <w:iCs/>
                <w:color w:val="000000"/>
              </w:rPr>
              <w:t>Тема 1</w:t>
            </w:r>
          </w:p>
          <w:p w14:paraId="681CF800" w14:textId="77777777" w:rsidR="00F216B7" w:rsidRDefault="006E15AC" w:rsidP="00F216B7">
            <w:pPr>
              <w:tabs>
                <w:tab w:val="left" w:pos="993"/>
              </w:tabs>
              <w:contextualSpacing/>
              <w:rPr>
                <w:iCs/>
              </w:rPr>
            </w:pPr>
            <w:r w:rsidRPr="00203A31">
              <w:rPr>
                <w:color w:val="000000"/>
              </w:rPr>
              <w:t>Введение в экономическую теорию</w:t>
            </w:r>
            <w:r w:rsidR="00F216B7">
              <w:rPr>
                <w:iCs/>
              </w:rPr>
              <w:t>.</w:t>
            </w:r>
          </w:p>
          <w:p w14:paraId="0CA32421" w14:textId="7B4A2FE9" w:rsidR="00F216B7" w:rsidRPr="00203A31" w:rsidRDefault="00F216B7" w:rsidP="00F216B7">
            <w:pPr>
              <w:tabs>
                <w:tab w:val="left" w:pos="993"/>
              </w:tabs>
              <w:contextualSpacing/>
              <w:rPr>
                <w:iCs/>
              </w:rPr>
            </w:pPr>
            <w:r w:rsidRPr="00203A31">
              <w:rPr>
                <w:iCs/>
              </w:rPr>
              <w:t xml:space="preserve">Рыночная система: спрос, предложение </w:t>
            </w:r>
          </w:p>
          <w:p w14:paraId="0109BAB6" w14:textId="69ADB3FE" w:rsidR="006E15AC" w:rsidRPr="00203A31" w:rsidRDefault="00F216B7" w:rsidP="00F216B7">
            <w:r w:rsidRPr="00203A31">
              <w:rPr>
                <w:iCs/>
              </w:rPr>
              <w:t>и рыночное равновесие</w:t>
            </w:r>
          </w:p>
        </w:tc>
        <w:tc>
          <w:tcPr>
            <w:tcW w:w="5528" w:type="dxa"/>
          </w:tcPr>
          <w:p w14:paraId="2CCAB570" w14:textId="77777777" w:rsidR="006E15AC" w:rsidRPr="00203A31" w:rsidRDefault="002154AA" w:rsidP="002B1230">
            <w:pPr>
              <w:ind w:left="29" w:firstLine="4"/>
              <w:contextualSpacing/>
              <w:rPr>
                <w:color w:val="000000"/>
              </w:rPr>
            </w:pPr>
            <w:r w:rsidRPr="00203A31">
              <w:rPr>
                <w:color w:val="000000"/>
              </w:rPr>
              <w:t xml:space="preserve">Предмет экономической теории. </w:t>
            </w:r>
            <w:r w:rsidR="006E15AC" w:rsidRPr="00203A31">
              <w:rPr>
                <w:color w:val="000000"/>
              </w:rPr>
              <w:t>Методы экономического исследования.</w:t>
            </w:r>
          </w:p>
          <w:p w14:paraId="779F46C0" w14:textId="77777777" w:rsidR="002154AA" w:rsidRPr="00203A31" w:rsidRDefault="002154AA" w:rsidP="002B1230">
            <w:pPr>
              <w:ind w:left="29" w:firstLine="4"/>
              <w:contextualSpacing/>
              <w:rPr>
                <w:i/>
                <w:color w:val="FF0000"/>
              </w:rPr>
            </w:pPr>
            <w:r w:rsidRPr="00203A31">
              <w:t>Базовые экономические понятия.</w:t>
            </w:r>
          </w:p>
          <w:p w14:paraId="346A3561" w14:textId="77777777" w:rsidR="00BC6309" w:rsidRPr="00203A31" w:rsidRDefault="00BC6309" w:rsidP="002B1230">
            <w:pPr>
              <w:ind w:left="29" w:firstLine="4"/>
              <w:contextualSpacing/>
            </w:pPr>
            <w:r w:rsidRPr="00203A31">
              <w:t>Экономические интересы, цели и средства.</w:t>
            </w:r>
          </w:p>
          <w:p w14:paraId="698E8701" w14:textId="77777777" w:rsidR="00BC6309" w:rsidRPr="00203A31" w:rsidRDefault="00BC6309" w:rsidP="002B1230">
            <w:pPr>
              <w:ind w:left="29" w:firstLine="4"/>
              <w:contextualSpacing/>
            </w:pPr>
            <w:r w:rsidRPr="00203A31">
              <w:t>Фундаментальные проблемы экономики.</w:t>
            </w:r>
          </w:p>
          <w:p w14:paraId="1BDE171E" w14:textId="77777777" w:rsidR="00BC6309" w:rsidRPr="00203A31" w:rsidRDefault="00BC6309" w:rsidP="002B1230">
            <w:pPr>
              <w:ind w:left="29" w:firstLine="4"/>
              <w:contextualSpacing/>
            </w:pPr>
            <w:r w:rsidRPr="00203A31">
              <w:t xml:space="preserve">Экономический кругооборот. </w:t>
            </w:r>
          </w:p>
          <w:p w14:paraId="1E171E95" w14:textId="77777777" w:rsidR="00F216B7" w:rsidRDefault="00BC6309" w:rsidP="00F216B7">
            <w:pPr>
              <w:tabs>
                <w:tab w:val="left" w:pos="993"/>
              </w:tabs>
              <w:ind w:firstLine="29"/>
              <w:contextualSpacing/>
            </w:pPr>
            <w:r w:rsidRPr="00203A31">
              <w:t xml:space="preserve">Экономические системы: основные ступени развития. </w:t>
            </w:r>
          </w:p>
          <w:p w14:paraId="4A101CC7" w14:textId="79A084E4" w:rsidR="00F216B7" w:rsidRPr="00203A31" w:rsidRDefault="00F216B7" w:rsidP="00467B8C">
            <w:pPr>
              <w:tabs>
                <w:tab w:val="left" w:pos="993"/>
              </w:tabs>
              <w:contextualSpacing/>
            </w:pPr>
            <w:r w:rsidRPr="00203A31">
              <w:t xml:space="preserve">Характеристика рыночной системы. Потребности и платежеспособный спрос. Определение спроса. Факторы спроса. Закон спроса. Кривая спроса. </w:t>
            </w:r>
          </w:p>
          <w:p w14:paraId="672CDA74" w14:textId="77777777" w:rsidR="00F216B7" w:rsidRPr="00203A31" w:rsidRDefault="00F216B7" w:rsidP="00467B8C">
            <w:pPr>
              <w:tabs>
                <w:tab w:val="left" w:pos="993"/>
              </w:tabs>
              <w:contextualSpacing/>
            </w:pPr>
            <w:r w:rsidRPr="00203A31">
              <w:t xml:space="preserve">Определение предложения. Детерминанты предложения. Кривая предложения. </w:t>
            </w:r>
          </w:p>
          <w:p w14:paraId="3EC57E04" w14:textId="0B558D77" w:rsidR="00F216B7" w:rsidRPr="00203A31" w:rsidRDefault="00F216B7" w:rsidP="00467B8C">
            <w:pPr>
              <w:tabs>
                <w:tab w:val="left" w:pos="993"/>
              </w:tabs>
              <w:contextualSpacing/>
              <w:rPr>
                <w:b/>
              </w:rPr>
            </w:pPr>
            <w:r w:rsidRPr="00203A31">
              <w:t xml:space="preserve">Рыночное равновесие, его устойчивость. Равновесная цена и равновесный объем. </w:t>
            </w:r>
          </w:p>
          <w:p w14:paraId="5ECD1A3C" w14:textId="40D77F91" w:rsidR="00F216B7" w:rsidRPr="00203A31" w:rsidRDefault="00F216B7" w:rsidP="00467B8C">
            <w:pPr>
              <w:tabs>
                <w:tab w:val="left" w:pos="993"/>
              </w:tabs>
              <w:contextualSpacing/>
            </w:pPr>
            <w:r w:rsidRPr="00203A31">
              <w:t xml:space="preserve">Теория эластичности спроса и предложения и ее практическое значение. Перекрестная эластичность.  Потребительский выбор и его особенности. Полезность благ и теория потребительского поведения. </w:t>
            </w:r>
          </w:p>
          <w:p w14:paraId="3229A700" w14:textId="2645A370" w:rsidR="00BC6309" w:rsidRPr="00203A31" w:rsidRDefault="00F216B7" w:rsidP="00F216B7">
            <w:pPr>
              <w:tabs>
                <w:tab w:val="left" w:pos="993"/>
              </w:tabs>
              <w:contextualSpacing/>
            </w:pPr>
            <w:r w:rsidRPr="00203A31">
              <w:t>Предельная полезность. Концепция рационального потребителя, максимизация общей полезности.</w:t>
            </w:r>
          </w:p>
          <w:p w14:paraId="1285E3DC" w14:textId="77777777" w:rsidR="0010775A" w:rsidRPr="00203A31" w:rsidRDefault="006E15AC" w:rsidP="00BC6309">
            <w:pPr>
              <w:ind w:left="360" w:hanging="327"/>
              <w:contextualSpacing/>
              <w:rPr>
                <w:i/>
                <w:color w:val="000000"/>
              </w:rPr>
            </w:pPr>
            <w:r w:rsidRPr="00203A31">
              <w:rPr>
                <w:i/>
                <w:color w:val="000000"/>
              </w:rPr>
              <w:t>Рекомендуемые источники</w:t>
            </w:r>
          </w:p>
          <w:p w14:paraId="03022947" w14:textId="305B84BC" w:rsidR="00B75FCB" w:rsidRPr="003305D3" w:rsidRDefault="006E15AC" w:rsidP="003305D3">
            <w:pPr>
              <w:ind w:left="360" w:hanging="327"/>
              <w:contextualSpacing/>
              <w:rPr>
                <w:i/>
                <w:color w:val="000000"/>
              </w:rPr>
            </w:pPr>
            <w:r w:rsidRPr="00203A31">
              <w:rPr>
                <w:i/>
                <w:color w:val="000000"/>
              </w:rPr>
              <w:t>(</w:t>
            </w:r>
            <w:r w:rsidR="0010775A" w:rsidRPr="00203A31">
              <w:rPr>
                <w:i/>
                <w:color w:val="000000"/>
              </w:rPr>
              <w:t>1,3,</w:t>
            </w:r>
            <w:r w:rsidR="003200EB">
              <w:rPr>
                <w:i/>
                <w:color w:val="000000"/>
              </w:rPr>
              <w:t>5</w:t>
            </w:r>
            <w:r w:rsidR="0010775A" w:rsidRPr="00203A31">
              <w:rPr>
                <w:i/>
                <w:color w:val="000000"/>
              </w:rPr>
              <w:t>,</w:t>
            </w:r>
            <w:r w:rsidR="003200EB">
              <w:rPr>
                <w:i/>
                <w:color w:val="000000"/>
              </w:rPr>
              <w:t>6</w:t>
            </w:r>
            <w:r w:rsidR="0010775A" w:rsidRPr="00203A31">
              <w:rPr>
                <w:i/>
                <w:color w:val="000000"/>
              </w:rPr>
              <w:t>,</w:t>
            </w:r>
            <w:r w:rsidR="003200EB">
              <w:rPr>
                <w:i/>
                <w:color w:val="000000"/>
              </w:rPr>
              <w:t>7</w:t>
            </w:r>
            <w:r w:rsidRPr="00203A31">
              <w:rPr>
                <w:i/>
                <w:color w:val="000000"/>
              </w:rPr>
              <w:t>)</w:t>
            </w:r>
          </w:p>
        </w:tc>
        <w:tc>
          <w:tcPr>
            <w:tcW w:w="1701" w:type="dxa"/>
            <w:vAlign w:val="center"/>
          </w:tcPr>
          <w:p w14:paraId="04F6312F" w14:textId="5244B664" w:rsidR="006E15AC" w:rsidRPr="00203A31" w:rsidRDefault="00F216B7" w:rsidP="00F216B7">
            <w:pPr>
              <w:contextualSpacing/>
              <w:jc w:val="center"/>
              <w:rPr>
                <w:color w:val="FF0000"/>
              </w:rPr>
            </w:pPr>
            <w:r w:rsidRPr="00203A31">
              <w:rPr>
                <w:kern w:val="32"/>
              </w:rPr>
              <w:t xml:space="preserve">Решение задач, анализ графических моделей, тестирование, </w:t>
            </w:r>
            <w:r>
              <w:rPr>
                <w:kern w:val="32"/>
              </w:rPr>
              <w:t xml:space="preserve">научная дискуссия </w:t>
            </w:r>
          </w:p>
        </w:tc>
      </w:tr>
      <w:tr w:rsidR="006E15AC" w:rsidRPr="00203A31" w14:paraId="523A290E" w14:textId="77777777" w:rsidTr="007A3F2D">
        <w:trPr>
          <w:trHeight w:val="2546"/>
        </w:trPr>
        <w:tc>
          <w:tcPr>
            <w:tcW w:w="2553" w:type="dxa"/>
            <w:vAlign w:val="center"/>
          </w:tcPr>
          <w:p w14:paraId="4BA9C4B9" w14:textId="7BA0BE75" w:rsidR="00B75FCB" w:rsidRPr="00203A31" w:rsidRDefault="006E15AC" w:rsidP="00BC6309">
            <w:pPr>
              <w:pStyle w:val="a9"/>
              <w:spacing w:after="0"/>
              <w:ind w:left="0"/>
              <w:rPr>
                <w:i/>
                <w:iCs/>
                <w:color w:val="000000"/>
                <w:sz w:val="24"/>
                <w:szCs w:val="24"/>
              </w:rPr>
            </w:pPr>
            <w:r w:rsidRPr="00203A31">
              <w:rPr>
                <w:i/>
                <w:iCs/>
                <w:color w:val="000000"/>
                <w:sz w:val="24"/>
                <w:szCs w:val="24"/>
              </w:rPr>
              <w:t xml:space="preserve">Тема </w:t>
            </w:r>
            <w:r w:rsidR="00A60B64">
              <w:rPr>
                <w:i/>
                <w:iCs/>
                <w:color w:val="000000"/>
                <w:sz w:val="24"/>
                <w:szCs w:val="24"/>
              </w:rPr>
              <w:t>2</w:t>
            </w:r>
            <w:r w:rsidRPr="00203A31">
              <w:rPr>
                <w:i/>
                <w:iCs/>
                <w:color w:val="000000"/>
                <w:sz w:val="24"/>
                <w:szCs w:val="24"/>
              </w:rPr>
              <w:t xml:space="preserve"> </w:t>
            </w:r>
          </w:p>
          <w:p w14:paraId="4AECD6C8" w14:textId="0E6885F5" w:rsidR="006E15AC" w:rsidRPr="00203A31" w:rsidRDefault="006E15AC" w:rsidP="00BC6309">
            <w:pPr>
              <w:pStyle w:val="a9"/>
              <w:spacing w:after="0"/>
              <w:ind w:left="0"/>
              <w:rPr>
                <w:sz w:val="24"/>
                <w:szCs w:val="24"/>
              </w:rPr>
            </w:pPr>
            <w:r w:rsidRPr="00203A31">
              <w:rPr>
                <w:color w:val="000000"/>
                <w:sz w:val="24"/>
                <w:szCs w:val="24"/>
              </w:rPr>
              <w:t>Производство экономических благ. Издержки производства</w:t>
            </w:r>
            <w:r w:rsidR="00A60B64">
              <w:rPr>
                <w:color w:val="000000"/>
                <w:sz w:val="24"/>
                <w:szCs w:val="24"/>
              </w:rPr>
              <w:t>. Модели совершенной и несовершенной конкуренции</w:t>
            </w:r>
          </w:p>
        </w:tc>
        <w:tc>
          <w:tcPr>
            <w:tcW w:w="5528" w:type="dxa"/>
          </w:tcPr>
          <w:p w14:paraId="7AF88DDF" w14:textId="77777777" w:rsidR="002B1230" w:rsidRPr="00203A31" w:rsidRDefault="00C40243" w:rsidP="002B1230">
            <w:pPr>
              <w:numPr>
                <w:ilvl w:val="12"/>
                <w:numId w:val="0"/>
              </w:numPr>
              <w:tabs>
                <w:tab w:val="left" w:pos="993"/>
              </w:tabs>
            </w:pPr>
            <w:r w:rsidRPr="00203A31">
              <w:t xml:space="preserve">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Краткосрочный период: валовые, постоянные и переменные издержки. Понятие амортизации и износа. </w:t>
            </w:r>
          </w:p>
          <w:p w14:paraId="650BA083" w14:textId="497F61F3" w:rsidR="00A60B64" w:rsidRDefault="00C40243" w:rsidP="00A60B64">
            <w:pPr>
              <w:tabs>
                <w:tab w:val="left" w:pos="993"/>
              </w:tabs>
            </w:pPr>
            <w:r w:rsidRPr="00203A31">
              <w:t xml:space="preserve">Понятие предельных издержек, их график. Издержки производства в долгосрочный период. Экономия на масштабах производства. </w:t>
            </w:r>
          </w:p>
          <w:p w14:paraId="523D51B7" w14:textId="61B486A4" w:rsidR="00A60B64" w:rsidRPr="00203A31" w:rsidRDefault="00A60B64" w:rsidP="00A60B64">
            <w:pPr>
              <w:tabs>
                <w:tab w:val="left" w:pos="993"/>
              </w:tabs>
            </w:pPr>
            <w:r w:rsidRPr="00203A31">
              <w:t>Роль конкуренции в рыночной экономике. Модель совершенной конкуренции</w:t>
            </w:r>
            <w:r w:rsidR="0080369E">
              <w:t xml:space="preserve">. </w:t>
            </w:r>
            <w:r w:rsidRPr="00203A31">
              <w:t xml:space="preserve">Равновесие конкурентной отрасли в краткосрочном периоде.  Оптимизация выпуска. </w:t>
            </w:r>
          </w:p>
          <w:p w14:paraId="1574C6A7" w14:textId="77777777" w:rsidR="00A60B64" w:rsidRPr="00203A31" w:rsidRDefault="00A60B64" w:rsidP="00A60B64">
            <w:pPr>
              <w:contextualSpacing/>
            </w:pPr>
            <w:r w:rsidRPr="00203A31">
              <w:t xml:space="preserve">Динамика прибыли и объема предложения в долгосрочный период. Позитивные и негативные стороны совершенной конкуренции. </w:t>
            </w:r>
          </w:p>
          <w:p w14:paraId="48C429CD" w14:textId="77777777" w:rsidR="00A60B64" w:rsidRPr="00203A31" w:rsidRDefault="00A60B64" w:rsidP="00A60B64">
            <w:pPr>
              <w:numPr>
                <w:ilvl w:val="12"/>
                <w:numId w:val="0"/>
              </w:numPr>
              <w:tabs>
                <w:tab w:val="left" w:pos="993"/>
              </w:tabs>
            </w:pPr>
            <w:r w:rsidRPr="00203A31">
              <w:t xml:space="preserve">Общие черты несовершенной конкуренции. Характеристика монополии. Барьеры монополистической отрасли. Рыночное равновесие </w:t>
            </w:r>
            <w:r w:rsidRPr="00203A31">
              <w:lastRenderedPageBreak/>
              <w:t>в условиях монополии. Последствия монополизации.</w:t>
            </w:r>
          </w:p>
          <w:p w14:paraId="28846C26" w14:textId="77777777" w:rsidR="00A60B64" w:rsidRPr="00203A31" w:rsidRDefault="00A60B64" w:rsidP="00A60B64">
            <w:pPr>
              <w:numPr>
                <w:ilvl w:val="12"/>
                <w:numId w:val="0"/>
              </w:numPr>
              <w:tabs>
                <w:tab w:val="left" w:pos="993"/>
              </w:tabs>
            </w:pPr>
            <w:r w:rsidRPr="00203A31">
              <w:t xml:space="preserve">Ценовая дискриминация и ее разновидности. Признаки монополизации рынка и их измерение. Антимонопольная политика. </w:t>
            </w:r>
          </w:p>
          <w:p w14:paraId="7B35BD00" w14:textId="7F4955A0" w:rsidR="00A60B64" w:rsidRPr="00203A31" w:rsidRDefault="00A60B64" w:rsidP="00A60B64">
            <w:pPr>
              <w:numPr>
                <w:ilvl w:val="12"/>
                <w:numId w:val="0"/>
              </w:numPr>
              <w:tabs>
                <w:tab w:val="left" w:pos="993"/>
              </w:tabs>
            </w:pPr>
            <w:r w:rsidRPr="00203A31">
              <w:t xml:space="preserve">Условия и основные черты монополистической конкуренции. Ценовая и неценовая конкуренция. </w:t>
            </w:r>
          </w:p>
          <w:p w14:paraId="2C678E56" w14:textId="659E26F4" w:rsidR="002B1230" w:rsidRPr="00203A31" w:rsidRDefault="00A60B64" w:rsidP="002B1230">
            <w:pPr>
              <w:numPr>
                <w:ilvl w:val="12"/>
                <w:numId w:val="0"/>
              </w:numPr>
              <w:tabs>
                <w:tab w:val="left" w:pos="993"/>
              </w:tabs>
            </w:pPr>
            <w:r w:rsidRPr="00203A31">
              <w:t xml:space="preserve">Разновидности олигополии. Картелеподобная структура рынка. Позитивные стороны олигополии и условия их проявления. </w:t>
            </w:r>
          </w:p>
          <w:p w14:paraId="67D1BAD1" w14:textId="77777777" w:rsidR="00ED6811" w:rsidRDefault="006E15AC" w:rsidP="002B1230">
            <w:pPr>
              <w:numPr>
                <w:ilvl w:val="12"/>
                <w:numId w:val="0"/>
              </w:numPr>
              <w:tabs>
                <w:tab w:val="left" w:pos="993"/>
              </w:tabs>
              <w:ind w:firstLine="29"/>
              <w:rPr>
                <w:i/>
                <w:color w:val="000000"/>
              </w:rPr>
            </w:pPr>
            <w:r w:rsidRPr="00203A31">
              <w:rPr>
                <w:i/>
                <w:color w:val="000000"/>
              </w:rPr>
              <w:t xml:space="preserve">Рекомендуемые источники </w:t>
            </w:r>
          </w:p>
          <w:p w14:paraId="072C2EDC" w14:textId="3B22275D" w:rsidR="00B75FCB" w:rsidRPr="00A60B64" w:rsidRDefault="003200EB" w:rsidP="00A60B64">
            <w:pPr>
              <w:numPr>
                <w:ilvl w:val="12"/>
                <w:numId w:val="0"/>
              </w:numPr>
              <w:tabs>
                <w:tab w:val="left" w:pos="993"/>
              </w:tabs>
              <w:ind w:firstLine="29"/>
              <w:rPr>
                <w:i/>
                <w:color w:val="000000"/>
              </w:rPr>
            </w:pPr>
            <w:r w:rsidRPr="00203A31">
              <w:rPr>
                <w:i/>
                <w:color w:val="000000"/>
              </w:rPr>
              <w:t>(1,3,</w:t>
            </w:r>
            <w:r>
              <w:rPr>
                <w:i/>
                <w:color w:val="000000"/>
              </w:rPr>
              <w:t>5</w:t>
            </w:r>
            <w:r w:rsidRPr="00203A31">
              <w:rPr>
                <w:i/>
                <w:color w:val="000000"/>
              </w:rPr>
              <w:t>,</w:t>
            </w:r>
            <w:r>
              <w:rPr>
                <w:i/>
                <w:color w:val="000000"/>
              </w:rPr>
              <w:t>6</w:t>
            </w:r>
            <w:r w:rsidRPr="00203A31">
              <w:rPr>
                <w:i/>
                <w:color w:val="000000"/>
              </w:rPr>
              <w:t>,</w:t>
            </w:r>
            <w:r>
              <w:rPr>
                <w:i/>
                <w:color w:val="000000"/>
              </w:rPr>
              <w:t>7</w:t>
            </w:r>
            <w:r w:rsidRPr="00203A31">
              <w:rPr>
                <w:i/>
                <w:color w:val="000000"/>
              </w:rPr>
              <w:t>)</w:t>
            </w:r>
          </w:p>
        </w:tc>
        <w:tc>
          <w:tcPr>
            <w:tcW w:w="1701" w:type="dxa"/>
            <w:vAlign w:val="center"/>
          </w:tcPr>
          <w:p w14:paraId="450E575B" w14:textId="77777777" w:rsidR="006E15AC" w:rsidRPr="00203A31" w:rsidRDefault="006E15AC" w:rsidP="00203A31">
            <w:pPr>
              <w:jc w:val="center"/>
              <w:rPr>
                <w:color w:val="FF0000"/>
              </w:rPr>
            </w:pPr>
            <w:r w:rsidRPr="00203A31">
              <w:rPr>
                <w:kern w:val="32"/>
              </w:rPr>
              <w:lastRenderedPageBreak/>
              <w:t>Учебно-практическая дискуссия, разбор кейса, обсуждение научного доклада, тестирование</w:t>
            </w:r>
          </w:p>
        </w:tc>
      </w:tr>
      <w:tr w:rsidR="006E15AC" w:rsidRPr="00203A31" w14:paraId="109268FD" w14:textId="77777777" w:rsidTr="00C30EDF">
        <w:trPr>
          <w:trHeight w:val="699"/>
        </w:trPr>
        <w:tc>
          <w:tcPr>
            <w:tcW w:w="2553" w:type="dxa"/>
            <w:vAlign w:val="center"/>
          </w:tcPr>
          <w:p w14:paraId="02A9348B" w14:textId="5E6353B1" w:rsidR="00B75FCB" w:rsidRPr="00203A31" w:rsidRDefault="006E15AC" w:rsidP="00BC6309">
            <w:pPr>
              <w:rPr>
                <w:i/>
                <w:iCs/>
                <w:color w:val="000000"/>
              </w:rPr>
            </w:pPr>
            <w:r w:rsidRPr="00203A31">
              <w:rPr>
                <w:i/>
                <w:iCs/>
                <w:color w:val="000000"/>
              </w:rPr>
              <w:t xml:space="preserve">Тема </w:t>
            </w:r>
            <w:r w:rsidR="00A60B64">
              <w:rPr>
                <w:i/>
                <w:iCs/>
                <w:color w:val="000000"/>
              </w:rPr>
              <w:t>3</w:t>
            </w:r>
            <w:r w:rsidRPr="00203A31">
              <w:rPr>
                <w:i/>
                <w:iCs/>
                <w:color w:val="000000"/>
              </w:rPr>
              <w:t xml:space="preserve"> </w:t>
            </w:r>
          </w:p>
          <w:p w14:paraId="30516844" w14:textId="77777777" w:rsidR="006E15AC" w:rsidRPr="00203A31" w:rsidRDefault="006E15AC" w:rsidP="00BC6309">
            <w:pPr>
              <w:rPr>
                <w:caps/>
              </w:rPr>
            </w:pPr>
            <w:r w:rsidRPr="00203A31">
              <w:rPr>
                <w:color w:val="000000"/>
              </w:rPr>
              <w:t>Рынки факторов производства</w:t>
            </w:r>
          </w:p>
        </w:tc>
        <w:tc>
          <w:tcPr>
            <w:tcW w:w="5528" w:type="dxa"/>
          </w:tcPr>
          <w:p w14:paraId="3E19B789" w14:textId="22674364" w:rsidR="00636859" w:rsidRPr="00203A31" w:rsidRDefault="00636859" w:rsidP="00C92BFA">
            <w:pPr>
              <w:tabs>
                <w:tab w:val="left" w:pos="993"/>
              </w:tabs>
            </w:pPr>
            <w:r w:rsidRPr="00203A31">
              <w:t xml:space="preserve">Особенности спроса на экономические ресурсы. Оптимальные пропорции использования разных ресурсов. </w:t>
            </w:r>
          </w:p>
          <w:p w14:paraId="7BA2C5CA" w14:textId="77777777" w:rsidR="00636859" w:rsidRPr="00203A31" w:rsidRDefault="00636859" w:rsidP="00C92BFA">
            <w:pPr>
              <w:tabs>
                <w:tab w:val="left" w:pos="993"/>
              </w:tabs>
            </w:pPr>
            <w:r w:rsidRPr="00203A31">
              <w:rPr>
                <w:bCs/>
                <w:iCs/>
              </w:rPr>
              <w:t>Рынок труда и распределение доходов</w:t>
            </w:r>
            <w:r w:rsidRPr="00203A31">
              <w:t xml:space="preserve">. Заработная плата как цена фактора труд. Номинальная и реальная заработная плата. Факторы, определяющие различия в оплате труда. Формы и системы оплаты труда. Рыночное равновесие на рынке труда в условиях конкуренции. Монопсония. </w:t>
            </w:r>
          </w:p>
          <w:p w14:paraId="2E8AD5C3" w14:textId="77777777" w:rsidR="00636859" w:rsidRPr="00203A31" w:rsidRDefault="00636859" w:rsidP="00C92BFA">
            <w:pPr>
              <w:tabs>
                <w:tab w:val="left" w:pos="993"/>
              </w:tabs>
            </w:pPr>
            <w:r w:rsidRPr="00203A31">
              <w:t xml:space="preserve">Капитал как фактор производства.  Капитал предприятия и его структура. </w:t>
            </w:r>
          </w:p>
          <w:p w14:paraId="1F376B97" w14:textId="77777777" w:rsidR="00636859" w:rsidRPr="00203A31" w:rsidRDefault="00636859" w:rsidP="00C92BFA">
            <w:pPr>
              <w:numPr>
                <w:ilvl w:val="12"/>
                <w:numId w:val="0"/>
              </w:numPr>
              <w:tabs>
                <w:tab w:val="left" w:pos="0"/>
                <w:tab w:val="left" w:pos="993"/>
              </w:tabs>
            </w:pPr>
            <w:r w:rsidRPr="00203A31">
              <w:t xml:space="preserve">Понятие инвестиций. Фактор времени как основная причина модификации рынка основного капитала. Проблема современной стоимости доходов будущего года. </w:t>
            </w:r>
          </w:p>
          <w:p w14:paraId="2C2739DA" w14:textId="5B152CBF" w:rsidR="00636859" w:rsidRPr="00203A31" w:rsidRDefault="00636859" w:rsidP="00C92BFA">
            <w:pPr>
              <w:numPr>
                <w:ilvl w:val="12"/>
                <w:numId w:val="0"/>
              </w:numPr>
              <w:tabs>
                <w:tab w:val="left" w:pos="0"/>
                <w:tab w:val="left" w:pos="993"/>
              </w:tabs>
            </w:pPr>
            <w:r w:rsidRPr="00203A31">
              <w:t xml:space="preserve">Рынок основного капитала и инвестиционный бюджет фирмы. Равновесие на рынке основного капитала. Источники инвестиционных ресурсов фирмы. Факторы спроса на инвестиционные ресурсы. </w:t>
            </w:r>
          </w:p>
          <w:p w14:paraId="77E32A4C" w14:textId="77777777" w:rsidR="00636859" w:rsidRPr="00203A31" w:rsidRDefault="00636859" w:rsidP="00C92BFA">
            <w:pPr>
              <w:numPr>
                <w:ilvl w:val="12"/>
                <w:numId w:val="0"/>
              </w:numPr>
              <w:tabs>
                <w:tab w:val="left" w:pos="993"/>
              </w:tabs>
            </w:pPr>
            <w:r w:rsidRPr="00203A31">
              <w:t xml:space="preserve">Фактор земля в широком и узком понимании. Природные ресурсы, их классификация. Рынок невозобновляемых природных ресурсов. </w:t>
            </w:r>
          </w:p>
          <w:p w14:paraId="60DA9819" w14:textId="77777777" w:rsidR="00636859" w:rsidRPr="00203A31" w:rsidRDefault="00636859" w:rsidP="00C92BFA">
            <w:pPr>
              <w:numPr>
                <w:ilvl w:val="12"/>
                <w:numId w:val="0"/>
              </w:numPr>
              <w:tabs>
                <w:tab w:val="left" w:pos="993"/>
              </w:tabs>
              <w:rPr>
                <w:b/>
              </w:rPr>
            </w:pPr>
            <w:r w:rsidRPr="00203A31">
              <w:t xml:space="preserve">Земельная рента, абсолютная неэластичность предложения земли.  Дифференциальная рента I. Дифференциальная рента II. Рента и арендная плата. Равновесие на рынке земли. Цена земли.  </w:t>
            </w:r>
          </w:p>
          <w:p w14:paraId="3920018E" w14:textId="77777777" w:rsidR="00ED6811" w:rsidRDefault="006E15AC" w:rsidP="00BC6309">
            <w:pPr>
              <w:tabs>
                <w:tab w:val="left" w:pos="851"/>
              </w:tabs>
              <w:contextualSpacing/>
              <w:rPr>
                <w:i/>
                <w:color w:val="000000"/>
              </w:rPr>
            </w:pPr>
            <w:r w:rsidRPr="00203A31">
              <w:rPr>
                <w:i/>
                <w:color w:val="000000"/>
              </w:rPr>
              <w:t xml:space="preserve">Рекомендуемые источники </w:t>
            </w:r>
          </w:p>
          <w:p w14:paraId="3FC59B32" w14:textId="2A3D7C37" w:rsidR="00B75FCB" w:rsidRPr="003305D3" w:rsidRDefault="003200EB" w:rsidP="00BC6309">
            <w:pPr>
              <w:tabs>
                <w:tab w:val="left" w:pos="851"/>
              </w:tabs>
              <w:contextualSpacing/>
              <w:rPr>
                <w:i/>
                <w:color w:val="000000"/>
              </w:rPr>
            </w:pPr>
            <w:r w:rsidRPr="00203A31">
              <w:rPr>
                <w:i/>
                <w:color w:val="000000"/>
              </w:rPr>
              <w:t>(1,3,</w:t>
            </w:r>
            <w:r>
              <w:rPr>
                <w:i/>
                <w:color w:val="000000"/>
              </w:rPr>
              <w:t>5</w:t>
            </w:r>
            <w:r w:rsidRPr="00203A31">
              <w:rPr>
                <w:i/>
                <w:color w:val="000000"/>
              </w:rPr>
              <w:t>,</w:t>
            </w:r>
            <w:r>
              <w:rPr>
                <w:i/>
                <w:color w:val="000000"/>
              </w:rPr>
              <w:t>6</w:t>
            </w:r>
            <w:r w:rsidRPr="00203A31">
              <w:rPr>
                <w:i/>
                <w:color w:val="000000"/>
              </w:rPr>
              <w:t>,</w:t>
            </w:r>
            <w:r>
              <w:rPr>
                <w:i/>
                <w:color w:val="000000"/>
              </w:rPr>
              <w:t>7</w:t>
            </w:r>
            <w:r w:rsidRPr="00203A31">
              <w:rPr>
                <w:i/>
                <w:color w:val="000000"/>
              </w:rPr>
              <w:t>)</w:t>
            </w:r>
          </w:p>
        </w:tc>
        <w:tc>
          <w:tcPr>
            <w:tcW w:w="1701" w:type="dxa"/>
            <w:vAlign w:val="center"/>
          </w:tcPr>
          <w:p w14:paraId="1ADFA38F" w14:textId="77777777" w:rsidR="006E15AC" w:rsidRPr="00203A31" w:rsidRDefault="006E15AC" w:rsidP="00203A31">
            <w:pPr>
              <w:jc w:val="center"/>
              <w:rPr>
                <w:color w:val="FF0000"/>
              </w:rPr>
            </w:pPr>
            <w:r w:rsidRPr="00203A31">
              <w:rPr>
                <w:kern w:val="32"/>
              </w:rPr>
              <w:t>Разбор ситуационных задач и кейсов, графических моделей, обсуждение научного доклада, эссе, групповая дискуссия</w:t>
            </w:r>
          </w:p>
        </w:tc>
      </w:tr>
      <w:tr w:rsidR="00E73F7F" w:rsidRPr="00203A31" w14:paraId="5E35C90C" w14:textId="77777777" w:rsidTr="007A3F2D">
        <w:trPr>
          <w:trHeight w:val="4808"/>
        </w:trPr>
        <w:tc>
          <w:tcPr>
            <w:tcW w:w="2553" w:type="dxa"/>
            <w:tcBorders>
              <w:bottom w:val="single" w:sz="4" w:space="0" w:color="auto"/>
            </w:tcBorders>
            <w:vAlign w:val="center"/>
          </w:tcPr>
          <w:p w14:paraId="122EACB6" w14:textId="315B79CA" w:rsidR="00E73F7F" w:rsidRPr="00203A31" w:rsidRDefault="00E73F7F" w:rsidP="00E73F7F">
            <w:pPr>
              <w:pStyle w:val="33"/>
              <w:spacing w:after="0"/>
              <w:contextualSpacing/>
              <w:rPr>
                <w:i/>
                <w:iCs/>
                <w:sz w:val="24"/>
                <w:szCs w:val="24"/>
              </w:rPr>
            </w:pPr>
            <w:r w:rsidRPr="00203A31">
              <w:rPr>
                <w:i/>
                <w:iCs/>
                <w:sz w:val="24"/>
                <w:szCs w:val="24"/>
              </w:rPr>
              <w:lastRenderedPageBreak/>
              <w:t xml:space="preserve">Тема </w:t>
            </w:r>
            <w:r w:rsidR="00A60B64">
              <w:rPr>
                <w:i/>
                <w:iCs/>
                <w:sz w:val="24"/>
                <w:szCs w:val="24"/>
              </w:rPr>
              <w:t>4</w:t>
            </w:r>
          </w:p>
          <w:p w14:paraId="23A47A3E" w14:textId="77777777" w:rsidR="00E73F7F" w:rsidRPr="00203A31" w:rsidRDefault="00E73F7F" w:rsidP="00E73F7F">
            <w:r w:rsidRPr="00203A31">
              <w:t>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5528" w:type="dxa"/>
            <w:tcBorders>
              <w:bottom w:val="single" w:sz="4" w:space="0" w:color="auto"/>
            </w:tcBorders>
          </w:tcPr>
          <w:p w14:paraId="77F268DF" w14:textId="77777777" w:rsidR="00E73F7F" w:rsidRPr="00203A31" w:rsidRDefault="00E73F7F" w:rsidP="00E73F7F">
            <w:pPr>
              <w:widowControl w:val="0"/>
              <w:tabs>
                <w:tab w:val="left" w:pos="993"/>
              </w:tabs>
              <w:contextualSpacing/>
            </w:pPr>
            <w:r w:rsidRPr="00203A31">
              <w:t xml:space="preserve">Становление и развитие макроэкономики. Основные макроэкономические понятия. </w:t>
            </w:r>
          </w:p>
          <w:p w14:paraId="29AE36BD" w14:textId="77777777" w:rsidR="00E73F7F" w:rsidRPr="00203A31" w:rsidRDefault="00E73F7F" w:rsidP="00E73F7F">
            <w:pPr>
              <w:widowControl w:val="0"/>
              <w:tabs>
                <w:tab w:val="left" w:pos="993"/>
              </w:tabs>
              <w:contextualSpacing/>
            </w:pPr>
            <w:r w:rsidRPr="00203A31">
              <w:t xml:space="preserve">Агрегирование экономических субъектов и экономических показателей. Моделирование. </w:t>
            </w:r>
          </w:p>
          <w:p w14:paraId="1B76B0BA" w14:textId="77777777" w:rsidR="00E73F7F" w:rsidRPr="00203A31" w:rsidRDefault="00E73F7F" w:rsidP="00E73F7F">
            <w:pPr>
              <w:pStyle w:val="33"/>
              <w:tabs>
                <w:tab w:val="left" w:pos="993"/>
              </w:tabs>
              <w:spacing w:after="0"/>
              <w:contextualSpacing/>
              <w:rPr>
                <w:sz w:val="24"/>
                <w:szCs w:val="24"/>
              </w:rPr>
            </w:pPr>
            <w:r w:rsidRPr="00203A31">
              <w:rPr>
                <w:sz w:val="24"/>
                <w:szCs w:val="24"/>
              </w:rPr>
              <w:t>Экономические субъекты: мотивация поведения.</w:t>
            </w:r>
          </w:p>
          <w:p w14:paraId="33668EA9" w14:textId="77777777" w:rsidR="00E73F7F" w:rsidRPr="00203A31" w:rsidRDefault="00E73F7F" w:rsidP="00E73F7F">
            <w:pPr>
              <w:widowControl w:val="0"/>
              <w:tabs>
                <w:tab w:val="left" w:pos="993"/>
              </w:tabs>
              <w:contextualSpacing/>
            </w:pPr>
            <w:r w:rsidRPr="00203A31">
              <w:t xml:space="preserve">Кругооборот расходов и доходов как отражение взаимосвязей между макроэкономическими агентами и макроэкономическими рынками. </w:t>
            </w:r>
          </w:p>
          <w:p w14:paraId="007BC0FD" w14:textId="77777777" w:rsidR="00E73F7F" w:rsidRPr="00203A31" w:rsidRDefault="00E73F7F" w:rsidP="00E73F7F">
            <w:pPr>
              <w:widowControl w:val="0"/>
              <w:tabs>
                <w:tab w:val="left" w:pos="993"/>
              </w:tabs>
              <w:contextualSpacing/>
            </w:pPr>
            <w:r w:rsidRPr="00203A31">
              <w:t xml:space="preserve">Макроэкономическая политика. </w:t>
            </w:r>
          </w:p>
          <w:p w14:paraId="26A76A5A" w14:textId="6D7EC4C0" w:rsidR="00E73F7F" w:rsidRPr="00203A31" w:rsidRDefault="00E73F7F" w:rsidP="00E73F7F">
            <w:pPr>
              <w:widowControl w:val="0"/>
              <w:tabs>
                <w:tab w:val="left" w:pos="993"/>
              </w:tabs>
              <w:contextualSpacing/>
            </w:pPr>
            <w:r w:rsidRPr="00203A31">
              <w:t>Национальная экономика</w:t>
            </w:r>
            <w:r w:rsidR="005066A1">
              <w:t xml:space="preserve"> </w:t>
            </w:r>
            <w:r w:rsidRPr="00203A31">
              <w:t xml:space="preserve">и её элементы. Измерение результатов экономической деятельности. </w:t>
            </w:r>
          </w:p>
          <w:p w14:paraId="7FA7BA43" w14:textId="77777777" w:rsidR="00E73F7F" w:rsidRPr="00203A31" w:rsidRDefault="00E73F7F" w:rsidP="00E73F7F">
            <w:pPr>
              <w:widowControl w:val="0"/>
              <w:tabs>
                <w:tab w:val="left" w:pos="993"/>
              </w:tabs>
              <w:contextualSpacing/>
            </w:pPr>
            <w:r w:rsidRPr="00203A31">
              <w:t xml:space="preserve">Система национальных счетов (СНС). </w:t>
            </w:r>
          </w:p>
          <w:p w14:paraId="60A19130" w14:textId="77777777" w:rsidR="00E73F7F" w:rsidRPr="00203A31" w:rsidRDefault="00E73F7F" w:rsidP="00E73F7F">
            <w:pPr>
              <w:widowControl w:val="0"/>
              <w:tabs>
                <w:tab w:val="left" w:pos="993"/>
              </w:tabs>
              <w:contextualSpacing/>
            </w:pPr>
            <w:r w:rsidRPr="00203A31">
              <w:t xml:space="preserve">Макроэкономические индикаторы и индексы.  </w:t>
            </w:r>
          </w:p>
          <w:p w14:paraId="314BD5CD" w14:textId="77777777" w:rsidR="00E73F7F" w:rsidRPr="00203A31" w:rsidRDefault="00E73F7F" w:rsidP="00E73F7F">
            <w:pPr>
              <w:widowControl w:val="0"/>
              <w:tabs>
                <w:tab w:val="left" w:pos="993"/>
              </w:tabs>
              <w:contextualSpacing/>
            </w:pPr>
            <w:r w:rsidRPr="00203A31">
              <w:t>Чистое экономическое благосостояние общества.</w:t>
            </w:r>
          </w:p>
          <w:p w14:paraId="4555DA83" w14:textId="77777777" w:rsidR="0032081A" w:rsidRPr="00203A31" w:rsidRDefault="00E73F7F" w:rsidP="00E73F7F">
            <w:pPr>
              <w:widowControl w:val="0"/>
              <w:tabs>
                <w:tab w:val="left" w:pos="993"/>
              </w:tabs>
              <w:contextualSpacing/>
              <w:jc w:val="both"/>
              <w:rPr>
                <w:i/>
                <w:color w:val="000000"/>
              </w:rPr>
            </w:pPr>
            <w:r w:rsidRPr="00203A31">
              <w:rPr>
                <w:i/>
                <w:color w:val="000000"/>
              </w:rPr>
              <w:t xml:space="preserve">Рекомендуемые источники </w:t>
            </w:r>
          </w:p>
          <w:p w14:paraId="09ACA08B" w14:textId="30CB8692" w:rsidR="002B1CEB" w:rsidRPr="002B1CEB" w:rsidRDefault="00E73F7F" w:rsidP="00E73F7F">
            <w:pPr>
              <w:widowControl w:val="0"/>
              <w:tabs>
                <w:tab w:val="left" w:pos="993"/>
              </w:tabs>
              <w:contextualSpacing/>
              <w:jc w:val="both"/>
              <w:rPr>
                <w:i/>
                <w:color w:val="000000"/>
              </w:rPr>
            </w:pPr>
            <w:r w:rsidRPr="00203A31">
              <w:rPr>
                <w:i/>
                <w:color w:val="000000"/>
              </w:rPr>
              <w:t>(</w:t>
            </w:r>
            <w:r w:rsidR="003200EB">
              <w:rPr>
                <w:i/>
                <w:color w:val="000000"/>
              </w:rPr>
              <w:t>2</w:t>
            </w:r>
            <w:r w:rsidRPr="00203A31">
              <w:rPr>
                <w:i/>
                <w:color w:val="000000"/>
              </w:rPr>
              <w:t>,</w:t>
            </w:r>
            <w:r w:rsidR="003200EB">
              <w:rPr>
                <w:i/>
                <w:color w:val="000000"/>
              </w:rPr>
              <w:t>3</w:t>
            </w:r>
            <w:r w:rsidRPr="00203A31">
              <w:rPr>
                <w:i/>
                <w:color w:val="000000"/>
              </w:rPr>
              <w:t>,</w:t>
            </w:r>
            <w:r w:rsidR="003200EB">
              <w:rPr>
                <w:i/>
                <w:color w:val="000000"/>
              </w:rPr>
              <w:t>4</w:t>
            </w:r>
            <w:r w:rsidRPr="00203A31">
              <w:rPr>
                <w:i/>
                <w:color w:val="000000"/>
              </w:rPr>
              <w:t>,8)</w:t>
            </w:r>
          </w:p>
        </w:tc>
        <w:tc>
          <w:tcPr>
            <w:tcW w:w="1701" w:type="dxa"/>
            <w:tcBorders>
              <w:bottom w:val="single" w:sz="4" w:space="0" w:color="auto"/>
            </w:tcBorders>
            <w:vAlign w:val="center"/>
          </w:tcPr>
          <w:p w14:paraId="3E97BCE1" w14:textId="77777777" w:rsidR="00E73F7F" w:rsidRPr="00203A31" w:rsidRDefault="00E73F7F" w:rsidP="00E73F7F">
            <w:pPr>
              <w:widowControl w:val="0"/>
              <w:jc w:val="center"/>
              <w:outlineLvl w:val="0"/>
              <w:rPr>
                <w:kern w:val="32"/>
              </w:rPr>
            </w:pPr>
            <w:r w:rsidRPr="00203A31">
              <w:rPr>
                <w:kern w:val="32"/>
              </w:rPr>
              <w:t xml:space="preserve">Решение </w:t>
            </w:r>
            <w:r w:rsidR="0032081A" w:rsidRPr="00203A31">
              <w:rPr>
                <w:kern w:val="32"/>
              </w:rPr>
              <w:t>задач, анализ</w:t>
            </w:r>
            <w:r w:rsidRPr="00203A31">
              <w:rPr>
                <w:kern w:val="32"/>
              </w:rPr>
              <w:t xml:space="preserve"> графических моделей, тестирование</w:t>
            </w:r>
          </w:p>
        </w:tc>
      </w:tr>
      <w:tr w:rsidR="00E73F7F" w:rsidRPr="00203A31" w14:paraId="473DDF2D" w14:textId="77777777" w:rsidTr="003225D9">
        <w:trPr>
          <w:trHeight w:val="2398"/>
        </w:trPr>
        <w:tc>
          <w:tcPr>
            <w:tcW w:w="2553" w:type="dxa"/>
            <w:vAlign w:val="center"/>
          </w:tcPr>
          <w:p w14:paraId="506EABDF" w14:textId="6F52CDF5" w:rsidR="00E73F7F" w:rsidRPr="00203A31" w:rsidRDefault="00E73F7F" w:rsidP="00E73F7F">
            <w:pPr>
              <w:pStyle w:val="33"/>
              <w:spacing w:after="0"/>
              <w:contextualSpacing/>
              <w:rPr>
                <w:i/>
                <w:iCs/>
                <w:sz w:val="24"/>
                <w:szCs w:val="24"/>
              </w:rPr>
            </w:pPr>
            <w:r w:rsidRPr="00203A31">
              <w:rPr>
                <w:i/>
                <w:iCs/>
                <w:sz w:val="24"/>
                <w:szCs w:val="24"/>
              </w:rPr>
              <w:t xml:space="preserve">Тема </w:t>
            </w:r>
            <w:r w:rsidR="00A60B64">
              <w:rPr>
                <w:i/>
                <w:iCs/>
                <w:sz w:val="24"/>
                <w:szCs w:val="24"/>
              </w:rPr>
              <w:t>5</w:t>
            </w:r>
          </w:p>
          <w:p w14:paraId="40C47409" w14:textId="77777777" w:rsidR="00E73F7F" w:rsidRPr="00203A31" w:rsidRDefault="00E73F7F" w:rsidP="00E73F7F">
            <w:r w:rsidRPr="00203A31">
              <w:t>Теории макроэкономического равновесия</w:t>
            </w:r>
          </w:p>
        </w:tc>
        <w:tc>
          <w:tcPr>
            <w:tcW w:w="5528" w:type="dxa"/>
          </w:tcPr>
          <w:p w14:paraId="4BA457EF" w14:textId="566294B2"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Частичное и общее экономическое равновесие. Макроэкономическое равновесие в модели </w:t>
            </w:r>
            <w:r w:rsidRPr="00203A31">
              <w:rPr>
                <w:i/>
                <w:sz w:val="24"/>
                <w:szCs w:val="24"/>
              </w:rPr>
              <w:t>AD — AS</w:t>
            </w:r>
            <w:r w:rsidRPr="00203A31">
              <w:rPr>
                <w:sz w:val="24"/>
                <w:szCs w:val="24"/>
              </w:rPr>
              <w:t xml:space="preserve">. </w:t>
            </w:r>
            <w:r w:rsidRPr="00203A31">
              <w:rPr>
                <w:spacing w:val="-2"/>
                <w:sz w:val="24"/>
                <w:szCs w:val="24"/>
              </w:rPr>
              <w:t>Совокупный спрос (</w:t>
            </w:r>
            <w:r w:rsidRPr="00203A31">
              <w:rPr>
                <w:i/>
                <w:spacing w:val="-2"/>
                <w:sz w:val="24"/>
                <w:szCs w:val="24"/>
                <w:lang w:val="en-US"/>
              </w:rPr>
              <w:t>AD</w:t>
            </w:r>
            <w:r w:rsidRPr="00203A31">
              <w:rPr>
                <w:i/>
                <w:spacing w:val="-2"/>
                <w:sz w:val="24"/>
                <w:szCs w:val="24"/>
              </w:rPr>
              <w:t xml:space="preserve">) </w:t>
            </w:r>
            <w:r w:rsidRPr="00203A31">
              <w:rPr>
                <w:spacing w:val="-2"/>
                <w:sz w:val="24"/>
                <w:szCs w:val="24"/>
              </w:rPr>
              <w:t xml:space="preserve">и его составляющие. </w:t>
            </w:r>
            <w:r w:rsidRPr="00203A31">
              <w:rPr>
                <w:sz w:val="24"/>
                <w:szCs w:val="24"/>
              </w:rPr>
              <w:t>Совокупное предложение (</w:t>
            </w:r>
            <w:r w:rsidRPr="00203A31">
              <w:rPr>
                <w:i/>
                <w:sz w:val="24"/>
                <w:szCs w:val="24"/>
                <w:lang w:val="en-US"/>
              </w:rPr>
              <w:t>AS</w:t>
            </w:r>
            <w:r w:rsidRPr="00203A31">
              <w:rPr>
                <w:sz w:val="24"/>
                <w:szCs w:val="24"/>
              </w:rPr>
              <w:t xml:space="preserve">) в краткосрочном и долгосрочном периодах. </w:t>
            </w:r>
          </w:p>
          <w:p w14:paraId="7ACE3D6B"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Факторы, определяющие величину потенциального ВВП. </w:t>
            </w:r>
          </w:p>
          <w:p w14:paraId="55172AA8"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Шоки спроса и предложения.  </w:t>
            </w:r>
          </w:p>
          <w:p w14:paraId="74CC4160" w14:textId="77777777" w:rsidR="00E73F7F" w:rsidRPr="00203A31" w:rsidRDefault="00E73F7F" w:rsidP="007A3F2D">
            <w:pPr>
              <w:widowControl w:val="0"/>
              <w:tabs>
                <w:tab w:val="left" w:pos="993"/>
              </w:tabs>
              <w:ind w:left="33"/>
              <w:contextualSpacing/>
            </w:pPr>
            <w:r w:rsidRPr="00203A31">
              <w:t xml:space="preserve">Кейнсианский анализ потребления и сбережения. </w:t>
            </w:r>
          </w:p>
          <w:p w14:paraId="5AF4F19D" w14:textId="3D5C8499" w:rsidR="00E73F7F" w:rsidRPr="00203A31" w:rsidRDefault="00E73F7F" w:rsidP="007A3F2D">
            <w:pPr>
              <w:widowControl w:val="0"/>
              <w:tabs>
                <w:tab w:val="left" w:pos="993"/>
              </w:tabs>
              <w:ind w:left="33"/>
              <w:contextualSpacing/>
            </w:pPr>
            <w:r w:rsidRPr="00203A31">
              <w:t xml:space="preserve">Средняя </w:t>
            </w:r>
            <w:r w:rsidR="0080369E">
              <w:t xml:space="preserve">и предельная </w:t>
            </w:r>
            <w:r w:rsidRPr="00203A31">
              <w:t xml:space="preserve">склонность к потреблению и сбережению. </w:t>
            </w:r>
          </w:p>
          <w:p w14:paraId="711C4B6B" w14:textId="77777777" w:rsidR="00E73F7F" w:rsidRPr="00203A31" w:rsidRDefault="00E73F7F" w:rsidP="007A3F2D">
            <w:pPr>
              <w:pStyle w:val="33"/>
              <w:tabs>
                <w:tab w:val="left" w:pos="993"/>
              </w:tabs>
              <w:spacing w:after="0"/>
              <w:ind w:left="33"/>
              <w:contextualSpacing/>
              <w:rPr>
                <w:spacing w:val="-2"/>
                <w:sz w:val="24"/>
                <w:szCs w:val="24"/>
              </w:rPr>
            </w:pPr>
            <w:r w:rsidRPr="00203A31">
              <w:rPr>
                <w:spacing w:val="-2"/>
                <w:sz w:val="24"/>
                <w:szCs w:val="24"/>
              </w:rPr>
              <w:t xml:space="preserve">Потребительский выбор и его концепции. Кейнсианская теория потребления и основной психологический закон. </w:t>
            </w:r>
          </w:p>
          <w:p w14:paraId="658638A3"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Функция сбережения: содержание и графическая интерпретация. </w:t>
            </w:r>
          </w:p>
          <w:p w14:paraId="6937C437"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Кейнсианская концепции спроса на инвестиции. </w:t>
            </w:r>
          </w:p>
          <w:p w14:paraId="1B6F6D9D" w14:textId="6E910F31" w:rsidR="00E73F7F" w:rsidRPr="00203A31" w:rsidRDefault="00E73F7F" w:rsidP="007A3F2D">
            <w:pPr>
              <w:pStyle w:val="33"/>
              <w:tabs>
                <w:tab w:val="left" w:pos="993"/>
              </w:tabs>
              <w:spacing w:after="0"/>
              <w:ind w:left="33"/>
              <w:contextualSpacing/>
              <w:rPr>
                <w:sz w:val="24"/>
                <w:szCs w:val="24"/>
              </w:rPr>
            </w:pPr>
            <w:r w:rsidRPr="00203A31">
              <w:rPr>
                <w:sz w:val="24"/>
                <w:szCs w:val="24"/>
              </w:rPr>
              <w:t>Модель совокупных расходов и доходов («кейнсианский крест»). Инвестиционный мультипликатор. Инфляционный разрыв. Дефляционный разрыв.</w:t>
            </w:r>
          </w:p>
          <w:p w14:paraId="1CCCEEA3" w14:textId="2157C35E"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«Парадокс бережливости». </w:t>
            </w:r>
          </w:p>
          <w:p w14:paraId="6DA12632" w14:textId="77777777" w:rsidR="00ED6811" w:rsidRDefault="00E73F7F" w:rsidP="007A3F2D">
            <w:pPr>
              <w:tabs>
                <w:tab w:val="left" w:pos="851"/>
              </w:tabs>
              <w:contextualSpacing/>
              <w:rPr>
                <w:i/>
                <w:color w:val="000000"/>
              </w:rPr>
            </w:pPr>
            <w:r w:rsidRPr="00203A31">
              <w:rPr>
                <w:i/>
                <w:color w:val="000000"/>
              </w:rPr>
              <w:t xml:space="preserve">Рекомендуемые источники </w:t>
            </w:r>
          </w:p>
          <w:p w14:paraId="781D1225" w14:textId="15554361" w:rsidR="007A3F2D" w:rsidRPr="002B1CEB" w:rsidRDefault="003200EB" w:rsidP="00E73F7F">
            <w:pPr>
              <w:tabs>
                <w:tab w:val="left" w:pos="851"/>
              </w:tabs>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0E4E1EA3" w14:textId="77777777" w:rsidR="00E73F7F" w:rsidRPr="00203A31" w:rsidRDefault="00E73F7F" w:rsidP="00E73F7F">
            <w:pPr>
              <w:widowControl w:val="0"/>
              <w:jc w:val="center"/>
              <w:outlineLvl w:val="0"/>
              <w:rPr>
                <w:kern w:val="32"/>
              </w:rPr>
            </w:pPr>
            <w:r w:rsidRPr="00203A31">
              <w:rPr>
                <w:kern w:val="32"/>
              </w:rPr>
              <w:t>Решение задач, анализ графических моделей, тестирование</w:t>
            </w:r>
          </w:p>
          <w:p w14:paraId="65FA1D2B" w14:textId="77777777" w:rsidR="00E73F7F" w:rsidRPr="00203A31" w:rsidRDefault="00E73F7F" w:rsidP="00E73F7F">
            <w:pPr>
              <w:widowControl w:val="0"/>
              <w:jc w:val="center"/>
              <w:outlineLvl w:val="0"/>
              <w:rPr>
                <w:color w:val="FF0000"/>
                <w:kern w:val="32"/>
              </w:rPr>
            </w:pPr>
            <w:r w:rsidRPr="00203A31">
              <w:rPr>
                <w:kern w:val="32"/>
              </w:rPr>
              <w:t>Обсуждение научных докладов</w:t>
            </w:r>
          </w:p>
        </w:tc>
      </w:tr>
      <w:tr w:rsidR="00E73F7F" w:rsidRPr="00203A31" w14:paraId="600D781F" w14:textId="77777777" w:rsidTr="00E73F7F">
        <w:trPr>
          <w:trHeight w:val="4808"/>
        </w:trPr>
        <w:tc>
          <w:tcPr>
            <w:tcW w:w="2553" w:type="dxa"/>
            <w:vAlign w:val="center"/>
          </w:tcPr>
          <w:p w14:paraId="2BA7920C" w14:textId="5574436C" w:rsidR="00E73F7F" w:rsidRPr="00203A31" w:rsidRDefault="00E73F7F" w:rsidP="00E73F7F">
            <w:pPr>
              <w:pStyle w:val="33"/>
              <w:spacing w:after="0"/>
              <w:contextualSpacing/>
              <w:rPr>
                <w:i/>
                <w:iCs/>
                <w:sz w:val="24"/>
                <w:szCs w:val="24"/>
              </w:rPr>
            </w:pPr>
            <w:r w:rsidRPr="00203A31">
              <w:rPr>
                <w:i/>
                <w:iCs/>
                <w:sz w:val="24"/>
                <w:szCs w:val="24"/>
              </w:rPr>
              <w:lastRenderedPageBreak/>
              <w:t xml:space="preserve">Тема </w:t>
            </w:r>
            <w:r w:rsidR="00A60B64">
              <w:rPr>
                <w:i/>
                <w:iCs/>
                <w:sz w:val="24"/>
                <w:szCs w:val="24"/>
              </w:rPr>
              <w:t>6</w:t>
            </w:r>
          </w:p>
          <w:p w14:paraId="569AA1E3" w14:textId="77777777" w:rsidR="00E73F7F" w:rsidRPr="00203A31" w:rsidRDefault="00E73F7F" w:rsidP="00E73F7F">
            <w:r w:rsidRPr="00203A31">
              <w:t>Экономический рост и социально-экономическое развитие. Циклическое развитие экономики</w:t>
            </w:r>
          </w:p>
        </w:tc>
        <w:tc>
          <w:tcPr>
            <w:tcW w:w="5528" w:type="dxa"/>
          </w:tcPr>
          <w:p w14:paraId="05415EE8" w14:textId="77777777" w:rsidR="00E73F7F" w:rsidRPr="00203A31" w:rsidRDefault="00E73F7F" w:rsidP="007A3F2D">
            <w:pPr>
              <w:widowControl w:val="0"/>
              <w:numPr>
                <w:ilvl w:val="12"/>
                <w:numId w:val="0"/>
              </w:numPr>
              <w:tabs>
                <w:tab w:val="left" w:pos="993"/>
              </w:tabs>
              <w:ind w:left="33"/>
              <w:contextualSpacing/>
            </w:pPr>
            <w:r w:rsidRPr="00203A31">
              <w:rPr>
                <w:bCs/>
              </w:rPr>
              <w:t>Экономический рост и развитие.</w:t>
            </w:r>
            <w:r w:rsidRPr="00203A31">
              <w:t xml:space="preserve"> Качество экономического роста. Инновационная экономика.</w:t>
            </w:r>
          </w:p>
          <w:p w14:paraId="37E28ACD" w14:textId="77777777" w:rsidR="00E73F7F" w:rsidRPr="00203A31" w:rsidRDefault="00E73F7F" w:rsidP="007A3F2D">
            <w:pPr>
              <w:tabs>
                <w:tab w:val="left" w:pos="993"/>
              </w:tabs>
              <w:autoSpaceDE w:val="0"/>
              <w:autoSpaceDN w:val="0"/>
              <w:adjustRightInd w:val="0"/>
              <w:ind w:left="33"/>
              <w:contextualSpacing/>
            </w:pPr>
            <w:r w:rsidRPr="00203A31">
              <w:t>Модели равновесного экономического роста. Модель Р. Харрода. Модель Э. Домара. Эффекты мультипликатора и акселератора.</w:t>
            </w:r>
          </w:p>
          <w:p w14:paraId="08F3ADDF" w14:textId="77777777" w:rsidR="00E73F7F" w:rsidRPr="00203A31" w:rsidRDefault="00E73F7F" w:rsidP="007A3F2D">
            <w:pPr>
              <w:tabs>
                <w:tab w:val="left" w:pos="993"/>
              </w:tabs>
              <w:autoSpaceDE w:val="0"/>
              <w:autoSpaceDN w:val="0"/>
              <w:adjustRightInd w:val="0"/>
              <w:ind w:left="33"/>
              <w:contextualSpacing/>
            </w:pPr>
            <w:r w:rsidRPr="00203A31">
              <w:t xml:space="preserve">Неоклассическая модель Р. Солоу.  Модель технического прогресса Д. Хикса. Нейтральный, капитало- и трудосберегающий НТП. </w:t>
            </w:r>
          </w:p>
          <w:p w14:paraId="0761FDDC" w14:textId="77777777" w:rsidR="00E73F7F" w:rsidRPr="00203A31" w:rsidRDefault="00E73F7F" w:rsidP="007A3F2D">
            <w:pPr>
              <w:tabs>
                <w:tab w:val="left" w:pos="993"/>
              </w:tabs>
              <w:autoSpaceDE w:val="0"/>
              <w:autoSpaceDN w:val="0"/>
              <w:adjustRightInd w:val="0"/>
              <w:ind w:left="33"/>
              <w:contextualSpacing/>
            </w:pPr>
            <w:r w:rsidRPr="00203A31">
              <w:rPr>
                <w:bCs/>
                <w:iCs/>
              </w:rPr>
              <w:t>Концепция устойчивого экономического развития.</w:t>
            </w:r>
          </w:p>
          <w:p w14:paraId="55549D17"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Экономический (деловой) цикл: понятие, фазы. </w:t>
            </w:r>
          </w:p>
          <w:p w14:paraId="2A1B4FBA"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Многообразие циклических колебаний экономики. Виды экономических циклов: краткосрочные, среднесрочные, строительные. Большие экономические циклы («длинные волны», циклы Н. Д. Кондратьева). </w:t>
            </w:r>
          </w:p>
          <w:p w14:paraId="62120CB0" w14:textId="77777777" w:rsidR="00ED6811" w:rsidRDefault="00E73F7F" w:rsidP="007A3F2D">
            <w:pPr>
              <w:tabs>
                <w:tab w:val="left" w:pos="851"/>
              </w:tabs>
              <w:ind w:left="33"/>
              <w:contextualSpacing/>
              <w:rPr>
                <w:i/>
                <w:color w:val="000000"/>
              </w:rPr>
            </w:pPr>
            <w:r w:rsidRPr="00203A31">
              <w:rPr>
                <w:i/>
                <w:color w:val="000000"/>
              </w:rPr>
              <w:t xml:space="preserve">Рекомендуемые </w:t>
            </w:r>
            <w:r w:rsidR="005066A1" w:rsidRPr="00203A31">
              <w:rPr>
                <w:i/>
                <w:color w:val="000000"/>
              </w:rPr>
              <w:t xml:space="preserve">источники </w:t>
            </w:r>
          </w:p>
          <w:p w14:paraId="74CE5A46" w14:textId="2DCB0BC0" w:rsidR="002B1CEB" w:rsidRPr="007A3F2D" w:rsidRDefault="003200EB" w:rsidP="007A3F2D">
            <w:pPr>
              <w:tabs>
                <w:tab w:val="left" w:pos="851"/>
              </w:tabs>
              <w:ind w:left="33"/>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2B6A291D" w14:textId="77777777" w:rsidR="00E73F7F" w:rsidRPr="00203A31" w:rsidRDefault="00E73F7F" w:rsidP="00E73F7F">
            <w:pPr>
              <w:widowControl w:val="0"/>
              <w:jc w:val="center"/>
              <w:outlineLvl w:val="0"/>
              <w:rPr>
                <w:kern w:val="32"/>
              </w:rPr>
            </w:pPr>
            <w:r w:rsidRPr="00203A31">
              <w:rPr>
                <w:kern w:val="32"/>
              </w:rPr>
              <w:t>Решение задач, анализ графических моделей, тестирование.</w:t>
            </w:r>
          </w:p>
          <w:p w14:paraId="22B816C7" w14:textId="77777777" w:rsidR="00E73F7F" w:rsidRPr="00203A31" w:rsidRDefault="00E73F7F" w:rsidP="00E73F7F">
            <w:pPr>
              <w:widowControl w:val="0"/>
              <w:jc w:val="center"/>
              <w:outlineLvl w:val="0"/>
              <w:rPr>
                <w:kern w:val="32"/>
              </w:rPr>
            </w:pPr>
            <w:r w:rsidRPr="00203A31">
              <w:rPr>
                <w:kern w:val="32"/>
              </w:rPr>
              <w:t>Групповая дискуссия</w:t>
            </w:r>
          </w:p>
          <w:p w14:paraId="0B4E9096"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25AC1C30" w14:textId="77777777" w:rsidTr="00E73F7F">
        <w:trPr>
          <w:trHeight w:val="5656"/>
        </w:trPr>
        <w:tc>
          <w:tcPr>
            <w:tcW w:w="2553" w:type="dxa"/>
            <w:vAlign w:val="center"/>
          </w:tcPr>
          <w:p w14:paraId="7FC62ED9" w14:textId="30411899" w:rsidR="00E73F7F" w:rsidRPr="00203A31" w:rsidRDefault="00E73F7F" w:rsidP="00E73F7F">
            <w:pPr>
              <w:rPr>
                <w:i/>
                <w:iCs/>
              </w:rPr>
            </w:pPr>
            <w:r w:rsidRPr="00203A31">
              <w:rPr>
                <w:i/>
                <w:iCs/>
              </w:rPr>
              <w:t xml:space="preserve">Тема </w:t>
            </w:r>
            <w:r w:rsidR="00A60B64">
              <w:rPr>
                <w:i/>
                <w:iCs/>
              </w:rPr>
              <w:t>7</w:t>
            </w:r>
          </w:p>
          <w:p w14:paraId="7100491E" w14:textId="77777777" w:rsidR="00E73F7F" w:rsidRPr="00203A31" w:rsidRDefault="00E73F7F" w:rsidP="00E73F7F">
            <w:r w:rsidRPr="00203A31">
              <w:t>Макроэкономическая нестабильность: инфляция и безработица</w:t>
            </w:r>
          </w:p>
        </w:tc>
        <w:tc>
          <w:tcPr>
            <w:tcW w:w="5528" w:type="dxa"/>
          </w:tcPr>
          <w:p w14:paraId="330201B4" w14:textId="77777777" w:rsidR="00E73F7F" w:rsidRPr="00203A31" w:rsidRDefault="00E73F7F" w:rsidP="007A3F2D">
            <w:pPr>
              <w:tabs>
                <w:tab w:val="left" w:pos="993"/>
              </w:tabs>
              <w:ind w:left="33"/>
              <w:contextualSpacing/>
            </w:pPr>
            <w:r w:rsidRPr="00203A31">
              <w:t xml:space="preserve">Основные особенности рынка труда и его отличия от других рынков ресурсов. </w:t>
            </w:r>
          </w:p>
          <w:p w14:paraId="6F082F54" w14:textId="77777777" w:rsidR="00E73F7F" w:rsidRPr="00203A31" w:rsidRDefault="00E73F7F" w:rsidP="007A3F2D">
            <w:pPr>
              <w:tabs>
                <w:tab w:val="left" w:pos="993"/>
              </w:tabs>
              <w:ind w:left="33"/>
              <w:contextualSpacing/>
            </w:pPr>
            <w:r w:rsidRPr="00203A31">
              <w:t xml:space="preserve">Занятость и безработица. </w:t>
            </w:r>
          </w:p>
          <w:p w14:paraId="280C9AA9" w14:textId="77777777" w:rsidR="00E73F7F" w:rsidRPr="00203A31" w:rsidRDefault="00E73F7F" w:rsidP="007A3F2D">
            <w:pPr>
              <w:tabs>
                <w:tab w:val="left" w:pos="993"/>
              </w:tabs>
              <w:ind w:left="33"/>
              <w:contextualSpacing/>
            </w:pPr>
            <w:r w:rsidRPr="00203A31">
              <w:t>Уровень безработицы. Виды (формы) безработицы.</w:t>
            </w:r>
          </w:p>
          <w:p w14:paraId="069603AA" w14:textId="77777777" w:rsidR="00E73F7F" w:rsidRPr="00203A31" w:rsidRDefault="00E73F7F" w:rsidP="007A3F2D">
            <w:pPr>
              <w:tabs>
                <w:tab w:val="left" w:pos="993"/>
              </w:tabs>
              <w:ind w:left="33"/>
              <w:contextualSpacing/>
            </w:pPr>
            <w:r w:rsidRPr="00203A31">
              <w:t xml:space="preserve">Проблема гистерезиса. </w:t>
            </w:r>
          </w:p>
          <w:p w14:paraId="44174210" w14:textId="77777777" w:rsidR="00E73F7F" w:rsidRPr="00203A31" w:rsidRDefault="00E73F7F" w:rsidP="007A3F2D">
            <w:pPr>
              <w:tabs>
                <w:tab w:val="left" w:pos="993"/>
              </w:tabs>
              <w:ind w:left="33"/>
              <w:contextualSpacing/>
            </w:pPr>
            <w:r w:rsidRPr="00203A31">
              <w:t>Закон А. Оукена.</w:t>
            </w:r>
          </w:p>
          <w:p w14:paraId="4B4E2738"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spacing w:val="-4"/>
                <w:kern w:val="1"/>
              </w:rPr>
              <w:t xml:space="preserve">Понятие инфляции. Причины возникновения и факторы развития инфляции. </w:t>
            </w:r>
          </w:p>
          <w:p w14:paraId="10436D28"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Формы и виды инфляции. </w:t>
            </w:r>
            <w:r w:rsidRPr="00203A31">
              <w:rPr>
                <w:rFonts w:eastAsia="Lucida Sans Unicode"/>
                <w:spacing w:val="-4"/>
                <w:kern w:val="1"/>
              </w:rPr>
              <w:t xml:space="preserve">Дефляция и дезинфляция. </w:t>
            </w:r>
          </w:p>
          <w:p w14:paraId="05BF5AE5"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Инфляция спроса: монетарные и немонетарные факторы. Инфляция издержек (инфляция предложения). Инфляционные ожидания: статические, адаптивные, рациональные. </w:t>
            </w:r>
          </w:p>
          <w:p w14:paraId="190EC1FC"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spacing w:val="-4"/>
                <w:kern w:val="1"/>
              </w:rPr>
              <w:t xml:space="preserve">Социально-экономические последствия инфляции. Инфляционный налог. </w:t>
            </w:r>
          </w:p>
          <w:p w14:paraId="66349C43" w14:textId="77777777" w:rsidR="00E73F7F" w:rsidRPr="00203A31" w:rsidRDefault="00E73F7F" w:rsidP="007A3F2D">
            <w:pPr>
              <w:widowControl w:val="0"/>
              <w:tabs>
                <w:tab w:val="left" w:pos="993"/>
              </w:tabs>
              <w:ind w:left="33"/>
              <w:contextualSpacing/>
            </w:pPr>
            <w:r w:rsidRPr="00203A31">
              <w:rPr>
                <w:rFonts w:eastAsia="Lucida Sans Unicode"/>
                <w:kern w:val="1"/>
              </w:rPr>
              <w:t>Взаимосвязь безработицы и инфляции. Кривая А. Филлипса, её особенности в краткосрочном и долговременном периодах.</w:t>
            </w:r>
          </w:p>
          <w:p w14:paraId="14A2458B" w14:textId="77777777" w:rsidR="00ED6811" w:rsidRDefault="00E73F7F" w:rsidP="007A3F2D">
            <w:pPr>
              <w:tabs>
                <w:tab w:val="left" w:pos="851"/>
              </w:tabs>
              <w:ind w:left="33"/>
              <w:contextualSpacing/>
              <w:rPr>
                <w:i/>
                <w:color w:val="000000"/>
              </w:rPr>
            </w:pPr>
            <w:r w:rsidRPr="00203A31">
              <w:rPr>
                <w:i/>
                <w:color w:val="000000"/>
              </w:rPr>
              <w:t xml:space="preserve">Рекомендуемые источники </w:t>
            </w:r>
          </w:p>
          <w:p w14:paraId="0B5BADA1" w14:textId="345632D6" w:rsidR="002B1CEB" w:rsidRPr="002B1CEB" w:rsidRDefault="003200EB" w:rsidP="002B1CEB">
            <w:pPr>
              <w:tabs>
                <w:tab w:val="left" w:pos="851"/>
              </w:tabs>
              <w:ind w:left="33" w:hanging="33"/>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5720B38E" w14:textId="77777777" w:rsidR="00E73F7F" w:rsidRPr="00203A31" w:rsidRDefault="00E73F7F" w:rsidP="00E73F7F">
            <w:pPr>
              <w:widowControl w:val="0"/>
              <w:jc w:val="center"/>
              <w:outlineLvl w:val="0"/>
              <w:rPr>
                <w:kern w:val="32"/>
              </w:rPr>
            </w:pPr>
            <w:r w:rsidRPr="00203A31">
              <w:rPr>
                <w:kern w:val="32"/>
              </w:rPr>
              <w:t>Разбор ситуационных задач, анализ графических моделей, групповая дискуссия, разбор кейса</w:t>
            </w:r>
          </w:p>
          <w:p w14:paraId="1C954606"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2DA1FAF0" w14:textId="77777777" w:rsidTr="0080369E">
        <w:trPr>
          <w:trHeight w:val="1330"/>
        </w:trPr>
        <w:tc>
          <w:tcPr>
            <w:tcW w:w="2553" w:type="dxa"/>
            <w:vAlign w:val="center"/>
          </w:tcPr>
          <w:p w14:paraId="56C22644" w14:textId="20CD8028" w:rsidR="00E73F7F" w:rsidRPr="00203A31" w:rsidRDefault="00E73F7F" w:rsidP="00E73F7F">
            <w:pPr>
              <w:pStyle w:val="33"/>
              <w:spacing w:after="0"/>
              <w:contextualSpacing/>
              <w:rPr>
                <w:i/>
                <w:iCs/>
                <w:sz w:val="24"/>
                <w:szCs w:val="24"/>
              </w:rPr>
            </w:pPr>
            <w:r w:rsidRPr="00203A31">
              <w:rPr>
                <w:i/>
                <w:iCs/>
                <w:sz w:val="24"/>
                <w:szCs w:val="24"/>
              </w:rPr>
              <w:t xml:space="preserve">Тема </w:t>
            </w:r>
            <w:r w:rsidR="00A60B64">
              <w:rPr>
                <w:i/>
                <w:iCs/>
                <w:sz w:val="24"/>
                <w:szCs w:val="24"/>
              </w:rPr>
              <w:t>8</w:t>
            </w:r>
          </w:p>
          <w:p w14:paraId="7142EDD2" w14:textId="2A65E85A" w:rsidR="00E73F7F" w:rsidRPr="00203A31" w:rsidRDefault="00E73F7F" w:rsidP="00E73F7F">
            <w:r w:rsidRPr="00203A31">
              <w:t xml:space="preserve">Государство и его роль в воспроизводственном процессе на национальном уровне. </w:t>
            </w:r>
            <w:r w:rsidR="00A60B64">
              <w:t>Государственная экономическая политика</w:t>
            </w:r>
          </w:p>
        </w:tc>
        <w:tc>
          <w:tcPr>
            <w:tcW w:w="5528" w:type="dxa"/>
          </w:tcPr>
          <w:p w14:paraId="2FAA7971" w14:textId="77777777" w:rsidR="00E73F7F" w:rsidRPr="00203A31" w:rsidRDefault="00E73F7F" w:rsidP="007A3F2D">
            <w:pPr>
              <w:widowControl w:val="0"/>
              <w:tabs>
                <w:tab w:val="left" w:pos="993"/>
              </w:tabs>
              <w:ind w:left="33"/>
              <w:contextualSpacing/>
              <w:rPr>
                <w:b/>
              </w:rPr>
            </w:pPr>
            <w:r w:rsidRPr="00203A31">
              <w:t xml:space="preserve">Роль государства в установлении рамочных условий функционирования рыночной экономики. Основные экономические функции государства. </w:t>
            </w:r>
          </w:p>
          <w:p w14:paraId="3A01AA1C" w14:textId="77777777" w:rsidR="00E73F7F" w:rsidRPr="00203A31" w:rsidRDefault="00E73F7F" w:rsidP="007A3F2D">
            <w:pPr>
              <w:widowControl w:val="0"/>
              <w:tabs>
                <w:tab w:val="left" w:pos="993"/>
              </w:tabs>
              <w:ind w:left="33"/>
              <w:contextualSpacing/>
            </w:pPr>
            <w:r w:rsidRPr="00203A31">
              <w:t xml:space="preserve">Основные концепции роли государства в экономике. </w:t>
            </w:r>
          </w:p>
          <w:p w14:paraId="4C21D9CD" w14:textId="77777777" w:rsidR="00A60B64" w:rsidRDefault="00E73F7F" w:rsidP="007A3F2D">
            <w:pPr>
              <w:tabs>
                <w:tab w:val="left" w:pos="993"/>
              </w:tabs>
              <w:ind w:left="33"/>
              <w:contextualSpacing/>
            </w:pPr>
            <w:r w:rsidRPr="00203A31">
              <w:t>Социальная политика государства. Проблемы неравенства доходов. Бедность и ее формы. Показатели уровня и качества жизни населения.</w:t>
            </w:r>
          </w:p>
          <w:p w14:paraId="6AEFF0E6" w14:textId="1478BF56" w:rsidR="00A60B64" w:rsidRPr="00203A31" w:rsidRDefault="00A60B64" w:rsidP="007A3F2D">
            <w:pPr>
              <w:tabs>
                <w:tab w:val="left" w:pos="993"/>
              </w:tabs>
              <w:contextualSpacing/>
            </w:pPr>
            <w:r w:rsidRPr="00203A31">
              <w:t>Денежная система страны. Макроэкономические показатели денежного обращения. Кредитная система и ее структура.</w:t>
            </w:r>
          </w:p>
          <w:p w14:paraId="11F99567" w14:textId="77777777" w:rsidR="00A60B64" w:rsidRPr="00203A31" w:rsidRDefault="00A60B64" w:rsidP="007A3F2D">
            <w:pPr>
              <w:tabs>
                <w:tab w:val="left" w:pos="993"/>
              </w:tabs>
              <w:ind w:left="33"/>
              <w:contextualSpacing/>
            </w:pPr>
            <w:r w:rsidRPr="00203A31">
              <w:lastRenderedPageBreak/>
              <w:t xml:space="preserve">Денежно-кредитная политика: цели и основные инструменты. </w:t>
            </w:r>
          </w:p>
          <w:p w14:paraId="2E13E6B9" w14:textId="77777777" w:rsidR="00A60B64" w:rsidRPr="00203A31" w:rsidRDefault="00A60B64" w:rsidP="007A3F2D">
            <w:pPr>
              <w:tabs>
                <w:tab w:val="left" w:pos="993"/>
              </w:tabs>
              <w:ind w:left="33"/>
              <w:contextualSpacing/>
            </w:pPr>
            <w:r w:rsidRPr="00203A31">
              <w:t xml:space="preserve">Равновесие на денежном рынке. </w:t>
            </w:r>
          </w:p>
          <w:p w14:paraId="4C87247E" w14:textId="77777777" w:rsidR="00A60B64" w:rsidRPr="00203A31" w:rsidRDefault="00A60B64" w:rsidP="007A3F2D">
            <w:pPr>
              <w:tabs>
                <w:tab w:val="left" w:pos="993"/>
              </w:tabs>
              <w:ind w:left="33"/>
              <w:contextualSpacing/>
            </w:pPr>
            <w:r w:rsidRPr="00203A31">
              <w:t xml:space="preserve">Понятие банковской системы. </w:t>
            </w:r>
          </w:p>
          <w:p w14:paraId="778FD514" w14:textId="77777777" w:rsidR="00A60B64" w:rsidRPr="00203A31" w:rsidRDefault="00A60B64" w:rsidP="007A3F2D">
            <w:pPr>
              <w:widowControl w:val="0"/>
              <w:tabs>
                <w:tab w:val="left" w:pos="993"/>
              </w:tabs>
              <w:ind w:left="33"/>
              <w:contextualSpacing/>
            </w:pPr>
            <w:r w:rsidRPr="00203A31">
              <w:t>Стимулирующая и сдерживающая кредитно-денежная политика.</w:t>
            </w:r>
          </w:p>
          <w:p w14:paraId="0717D73D" w14:textId="77777777" w:rsidR="00A60B64" w:rsidRDefault="00A60B64" w:rsidP="007A3F2D">
            <w:pPr>
              <w:widowControl w:val="0"/>
              <w:tabs>
                <w:tab w:val="left" w:pos="993"/>
              </w:tabs>
              <w:ind w:left="33"/>
              <w:contextualSpacing/>
            </w:pPr>
            <w:r w:rsidRPr="00203A31">
              <w:t xml:space="preserve"> «Денежное правило» М. Фридмена. </w:t>
            </w:r>
          </w:p>
          <w:p w14:paraId="1AECFB5F" w14:textId="72CB94C9" w:rsidR="00A60B64" w:rsidRPr="00203A31" w:rsidRDefault="00A60B64" w:rsidP="007A3F2D">
            <w:pPr>
              <w:widowControl w:val="0"/>
              <w:tabs>
                <w:tab w:val="left" w:pos="993"/>
              </w:tabs>
              <w:ind w:left="33"/>
              <w:contextualSpacing/>
            </w:pPr>
            <w:r w:rsidRPr="00203A31">
              <w:t xml:space="preserve">Финансовая система государства и её особенности. </w:t>
            </w:r>
          </w:p>
          <w:p w14:paraId="10743DA3" w14:textId="77777777" w:rsidR="00A60B64" w:rsidRPr="00203A31" w:rsidRDefault="00A60B64"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Фискальная (бюджетно-налоговая) политика государства и её цели. Основные инструменты фискальной политики. </w:t>
            </w:r>
          </w:p>
          <w:p w14:paraId="566D4CB0" w14:textId="77777777" w:rsidR="00A60B64" w:rsidRPr="00203A31" w:rsidRDefault="00A60B64" w:rsidP="007A3F2D">
            <w:pPr>
              <w:widowControl w:val="0"/>
              <w:tabs>
                <w:tab w:val="left" w:pos="993"/>
              </w:tabs>
              <w:suppressAutoHyphens/>
              <w:ind w:left="33"/>
              <w:contextualSpacing/>
              <w:rPr>
                <w:rFonts w:eastAsia="Lucida Sans Unicode"/>
                <w:spacing w:val="-4"/>
                <w:kern w:val="1"/>
              </w:rPr>
            </w:pPr>
            <w:r w:rsidRPr="00203A31">
              <w:rPr>
                <w:rFonts w:eastAsia="Lucida Sans Unicode"/>
                <w:kern w:val="1"/>
              </w:rPr>
              <w:t xml:space="preserve">Бюджетный дефицит и профицит. Способы регулирования бюджетного дефицита. Государственный долг. </w:t>
            </w:r>
          </w:p>
          <w:p w14:paraId="3A23D7CD" w14:textId="77777777" w:rsidR="00A60B64" w:rsidRPr="00203A31" w:rsidRDefault="00A60B64" w:rsidP="007A3F2D">
            <w:pPr>
              <w:widowControl w:val="0"/>
              <w:tabs>
                <w:tab w:val="left" w:pos="993"/>
              </w:tabs>
              <w:suppressAutoHyphens/>
              <w:ind w:left="33"/>
              <w:contextualSpacing/>
              <w:rPr>
                <w:rFonts w:eastAsia="Lucida Sans Unicode"/>
                <w:kern w:val="1"/>
              </w:rPr>
            </w:pPr>
            <w:r w:rsidRPr="00203A31">
              <w:rPr>
                <w:rFonts w:eastAsia="Lucida Sans Unicode"/>
                <w:kern w:val="1"/>
              </w:rPr>
              <w:t>Бюджетно-налоговая политика.</w:t>
            </w:r>
          </w:p>
          <w:p w14:paraId="0C1AA17A" w14:textId="77777777" w:rsidR="00A60B64" w:rsidRPr="00203A31" w:rsidRDefault="00A60B64"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Экономическая теория налогообложения. </w:t>
            </w:r>
          </w:p>
          <w:p w14:paraId="74B17C2A" w14:textId="77777777" w:rsidR="00A60B64" w:rsidRPr="00203A31" w:rsidRDefault="00A60B64" w:rsidP="007A3F2D">
            <w:pPr>
              <w:widowControl w:val="0"/>
              <w:tabs>
                <w:tab w:val="left" w:pos="993"/>
              </w:tabs>
              <w:ind w:left="33"/>
              <w:contextualSpacing/>
              <w:rPr>
                <w:rFonts w:eastAsia="Lucida Sans Unicode"/>
                <w:spacing w:val="-4"/>
                <w:kern w:val="1"/>
              </w:rPr>
            </w:pPr>
            <w:r w:rsidRPr="00203A31">
              <w:rPr>
                <w:rFonts w:eastAsia="Lucida Sans Unicode"/>
                <w:spacing w:val="-4"/>
                <w:kern w:val="1"/>
              </w:rPr>
              <w:t xml:space="preserve">Проблема распределения налогового бремени. Кривая А. Лаффера.  </w:t>
            </w:r>
          </w:p>
          <w:p w14:paraId="6CE7C7A4" w14:textId="3EEEA233" w:rsidR="00E73F7F" w:rsidRPr="00203A31" w:rsidRDefault="00A60B64" w:rsidP="007A3F2D">
            <w:pPr>
              <w:widowControl w:val="0"/>
              <w:tabs>
                <w:tab w:val="left" w:pos="993"/>
              </w:tabs>
              <w:ind w:left="33"/>
              <w:contextualSpacing/>
            </w:pPr>
            <w:r w:rsidRPr="00203A31">
              <w:t>Мировое хозяйство, его сущность, основные этапы эволюции. Теории международной торговли</w:t>
            </w:r>
            <w:r>
              <w:t>.</w:t>
            </w:r>
            <w:r w:rsidRPr="00203A31">
              <w:t xml:space="preserve"> Глобализация и формы ее проявления</w:t>
            </w:r>
            <w:r w:rsidR="0080369E">
              <w:t>.</w:t>
            </w:r>
            <w:r w:rsidRPr="00203A31">
              <w:t xml:space="preserve">  </w:t>
            </w:r>
          </w:p>
          <w:p w14:paraId="12E2C5C2" w14:textId="77777777" w:rsidR="0032081A" w:rsidRPr="00203A31" w:rsidRDefault="00E73F7F" w:rsidP="007A3F2D">
            <w:pPr>
              <w:tabs>
                <w:tab w:val="left" w:pos="851"/>
              </w:tabs>
              <w:ind w:left="33"/>
              <w:contextualSpacing/>
              <w:rPr>
                <w:i/>
                <w:color w:val="000000"/>
              </w:rPr>
            </w:pPr>
            <w:r w:rsidRPr="00203A31">
              <w:rPr>
                <w:i/>
                <w:color w:val="000000"/>
              </w:rPr>
              <w:t xml:space="preserve">Рекомендуемые источники </w:t>
            </w:r>
          </w:p>
          <w:p w14:paraId="20C95B9A" w14:textId="2E60C1A1" w:rsidR="002B1CEB" w:rsidRPr="002B1CEB" w:rsidRDefault="003200EB" w:rsidP="007A3F2D">
            <w:pPr>
              <w:tabs>
                <w:tab w:val="left" w:pos="851"/>
              </w:tabs>
              <w:ind w:left="33"/>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67CBD84B" w14:textId="77777777" w:rsidR="00E73F7F" w:rsidRPr="00203A31" w:rsidRDefault="00E73F7F" w:rsidP="00E73F7F">
            <w:pPr>
              <w:widowControl w:val="0"/>
              <w:jc w:val="center"/>
              <w:outlineLvl w:val="0"/>
              <w:rPr>
                <w:kern w:val="32"/>
              </w:rPr>
            </w:pPr>
            <w:r w:rsidRPr="00203A31">
              <w:rPr>
                <w:kern w:val="32"/>
              </w:rPr>
              <w:lastRenderedPageBreak/>
              <w:t>Решение задач, анализ графических моделей, тестирование</w:t>
            </w:r>
          </w:p>
          <w:p w14:paraId="12359BAD"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bl>
    <w:p w14:paraId="79AC3528" w14:textId="77777777" w:rsidR="00F60447" w:rsidRDefault="00F60447"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2B23FF2" w14:textId="77777777" w:rsidR="00003FEF" w:rsidRDefault="00003FEF"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5E803252" w14:textId="77777777" w:rsidR="00660DA4" w:rsidRPr="00F60447"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sidRPr="00F60447">
        <w:rPr>
          <w:b/>
          <w:bCs/>
          <w:i/>
          <w:iCs/>
          <w:color w:val="000000"/>
          <w:szCs w:val="28"/>
        </w:rPr>
        <w:t xml:space="preserve">6. </w:t>
      </w:r>
      <w:r w:rsidR="00D522DF" w:rsidRPr="00F60447">
        <w:rPr>
          <w:b/>
          <w:bCs/>
          <w:i/>
          <w:iCs/>
          <w:color w:val="000000"/>
          <w:szCs w:val="28"/>
        </w:rPr>
        <w:t>Перечень у</w:t>
      </w:r>
      <w:r w:rsidR="00660DA4" w:rsidRPr="00F60447">
        <w:rPr>
          <w:b/>
          <w:bCs/>
          <w:i/>
          <w:iCs/>
          <w:color w:val="000000"/>
          <w:szCs w:val="28"/>
        </w:rPr>
        <w:t>чебно-методическо</w:t>
      </w:r>
      <w:r w:rsidR="00D522DF" w:rsidRPr="00F60447">
        <w:rPr>
          <w:b/>
          <w:bCs/>
          <w:i/>
          <w:iCs/>
          <w:color w:val="000000"/>
          <w:szCs w:val="28"/>
        </w:rPr>
        <w:t>го</w:t>
      </w:r>
      <w:r w:rsidR="00660DA4" w:rsidRPr="00F60447">
        <w:rPr>
          <w:b/>
          <w:bCs/>
          <w:i/>
          <w:iCs/>
          <w:color w:val="000000"/>
          <w:szCs w:val="28"/>
        </w:rPr>
        <w:t xml:space="preserve"> обеспечени</w:t>
      </w:r>
      <w:r w:rsidR="00D522DF" w:rsidRPr="00F60447">
        <w:rPr>
          <w:b/>
          <w:bCs/>
          <w:i/>
          <w:iCs/>
          <w:color w:val="000000"/>
          <w:szCs w:val="28"/>
        </w:rPr>
        <w:t>я</w:t>
      </w:r>
      <w:r w:rsidR="00660DA4" w:rsidRPr="00F60447">
        <w:rPr>
          <w:b/>
          <w:bCs/>
          <w:i/>
          <w:iCs/>
          <w:color w:val="000000"/>
          <w:szCs w:val="28"/>
        </w:rPr>
        <w:t xml:space="preserve"> для самостоятельной работы обучающихся по дисциплине</w:t>
      </w:r>
    </w:p>
    <w:p w14:paraId="7717581D" w14:textId="77777777" w:rsidR="00D522DF" w:rsidRPr="00F60447"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559C590E" w14:textId="77777777" w:rsidR="00660DA4" w:rsidRPr="00F60447"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sidRPr="00F60447">
        <w:rPr>
          <w:b/>
          <w:i/>
          <w:sz w:val="28"/>
          <w:szCs w:val="28"/>
        </w:rPr>
        <w:t xml:space="preserve">6.1. </w:t>
      </w:r>
      <w:r w:rsidR="00D522DF" w:rsidRPr="00F60447">
        <w:rPr>
          <w:b/>
          <w:i/>
          <w:sz w:val="28"/>
          <w:szCs w:val="28"/>
        </w:rPr>
        <w:t>Перечень вопросов, отводимых на самостоятельное освоение дисциплины, формы внеаудиторной самостоятельной работы</w:t>
      </w:r>
    </w:p>
    <w:p w14:paraId="6A114620" w14:textId="77777777" w:rsidR="00433F90" w:rsidRPr="00F60447" w:rsidRDefault="00433F90" w:rsidP="00433F90">
      <w:pPr>
        <w:keepNext/>
        <w:widowControl w:val="0"/>
        <w:tabs>
          <w:tab w:val="left" w:pos="284"/>
        </w:tabs>
        <w:autoSpaceDE w:val="0"/>
        <w:autoSpaceDN w:val="0"/>
        <w:adjustRightInd w:val="0"/>
        <w:spacing w:line="120" w:lineRule="auto"/>
        <w:ind w:left="709"/>
        <w:rPr>
          <w:b/>
          <w:i/>
          <w:sz w:val="28"/>
          <w:szCs w:val="28"/>
        </w:rPr>
      </w:pPr>
    </w:p>
    <w:p w14:paraId="33BC23E0" w14:textId="77777777" w:rsidR="00660DA4" w:rsidRPr="00F60447" w:rsidRDefault="00660DA4" w:rsidP="00433F90">
      <w:pPr>
        <w:pStyle w:val="1-21"/>
        <w:tabs>
          <w:tab w:val="left" w:pos="9214"/>
          <w:tab w:val="left" w:pos="9356"/>
        </w:tabs>
        <w:jc w:val="right"/>
        <w:rPr>
          <w:bCs/>
          <w:iCs/>
          <w:szCs w:val="28"/>
        </w:rPr>
      </w:pPr>
      <w:r w:rsidRPr="00F60447">
        <w:rPr>
          <w:bCs/>
          <w:i/>
          <w:iCs/>
          <w:szCs w:val="28"/>
        </w:rPr>
        <w:t xml:space="preserve">Таблица </w:t>
      </w:r>
      <w:r w:rsidR="0054339E" w:rsidRPr="00F60447">
        <w:rPr>
          <w:bCs/>
          <w:i/>
          <w:iCs/>
          <w:szCs w:val="28"/>
        </w:rPr>
        <w:t>5</w:t>
      </w:r>
    </w:p>
    <w:p w14:paraId="53B91194" w14:textId="77777777" w:rsidR="00660DA4" w:rsidRPr="00F60447" w:rsidRDefault="00660DA4" w:rsidP="00433F90">
      <w:pPr>
        <w:pStyle w:val="1-21"/>
        <w:tabs>
          <w:tab w:val="left" w:pos="9214"/>
          <w:tab w:val="left" w:pos="9356"/>
        </w:tabs>
        <w:spacing w:line="120" w:lineRule="auto"/>
        <w:rPr>
          <w:bCs/>
          <w:iCs/>
          <w:szCs w:val="28"/>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4111"/>
        <w:gridCol w:w="2938"/>
      </w:tblGrid>
      <w:tr w:rsidR="00433F90" w:rsidRPr="00AA018E" w14:paraId="32DB6A96" w14:textId="77777777" w:rsidTr="00003FEF">
        <w:trPr>
          <w:jc w:val="center"/>
        </w:trPr>
        <w:tc>
          <w:tcPr>
            <w:tcW w:w="2521" w:type="dxa"/>
            <w:vAlign w:val="center"/>
          </w:tcPr>
          <w:p w14:paraId="7DE4465C" w14:textId="77777777" w:rsidR="00433F90" w:rsidRPr="00AA018E" w:rsidRDefault="00433F90" w:rsidP="00A741F7">
            <w:r w:rsidRPr="00AA018E">
              <w:t>Наименование тем (разделов) дисциплины</w:t>
            </w:r>
          </w:p>
        </w:tc>
        <w:tc>
          <w:tcPr>
            <w:tcW w:w="4111" w:type="dxa"/>
            <w:vAlign w:val="center"/>
          </w:tcPr>
          <w:p w14:paraId="396C3155" w14:textId="77777777" w:rsidR="00433F90" w:rsidRPr="00AA018E" w:rsidRDefault="00433F90" w:rsidP="00A741F7">
            <w:r w:rsidRPr="00AA018E">
              <w:t xml:space="preserve">Перечень вопросов, отводимых на самостоятельное освоение </w:t>
            </w:r>
          </w:p>
        </w:tc>
        <w:tc>
          <w:tcPr>
            <w:tcW w:w="2938" w:type="dxa"/>
            <w:vAlign w:val="center"/>
          </w:tcPr>
          <w:p w14:paraId="06AD51BD" w14:textId="77777777" w:rsidR="00433F90" w:rsidRPr="00AA018E" w:rsidRDefault="00433F90" w:rsidP="00A741F7">
            <w:r w:rsidRPr="00AA018E">
              <w:t>Формы внеаудиторной</w:t>
            </w:r>
          </w:p>
          <w:p w14:paraId="42257A8E" w14:textId="77777777" w:rsidR="00433F90" w:rsidRPr="00AA018E" w:rsidRDefault="00433F90" w:rsidP="00A741F7">
            <w:r w:rsidRPr="00AA018E">
              <w:t>самостоятельной работы</w:t>
            </w:r>
          </w:p>
        </w:tc>
      </w:tr>
      <w:tr w:rsidR="00F60447" w:rsidRPr="00AA018E" w14:paraId="42ED9C1F" w14:textId="77777777" w:rsidTr="00003FEF">
        <w:trPr>
          <w:trHeight w:val="1548"/>
          <w:jc w:val="center"/>
        </w:trPr>
        <w:tc>
          <w:tcPr>
            <w:tcW w:w="2521" w:type="dxa"/>
            <w:vAlign w:val="center"/>
          </w:tcPr>
          <w:p w14:paraId="004DACCF" w14:textId="77777777" w:rsidR="00F60447" w:rsidRDefault="00F60447" w:rsidP="00F60447">
            <w:pPr>
              <w:jc w:val="center"/>
              <w:rPr>
                <w:i/>
                <w:iCs/>
                <w:color w:val="000000"/>
              </w:rPr>
            </w:pPr>
            <w:r w:rsidRPr="00AA018E">
              <w:rPr>
                <w:i/>
                <w:iCs/>
                <w:color w:val="000000"/>
              </w:rPr>
              <w:t>Тема 1</w:t>
            </w:r>
          </w:p>
          <w:p w14:paraId="43CA0171" w14:textId="7678B21E" w:rsidR="00522F08" w:rsidRPr="00522F08" w:rsidRDefault="00522F08" w:rsidP="00F60447">
            <w:pPr>
              <w:jc w:val="center"/>
              <w:rPr>
                <w:color w:val="000000"/>
              </w:rPr>
            </w:pPr>
            <w:r>
              <w:rPr>
                <w:color w:val="000000"/>
              </w:rPr>
              <w:t>Введение в экономическую теорию. Рыночная система: спрос, предложение и рыночное равновесие</w:t>
            </w:r>
          </w:p>
          <w:p w14:paraId="3EEB2025" w14:textId="1F732673" w:rsidR="00F60447" w:rsidRPr="00AA018E" w:rsidRDefault="00F60447" w:rsidP="00F60447">
            <w:pPr>
              <w:contextualSpacing/>
              <w:jc w:val="center"/>
            </w:pPr>
          </w:p>
        </w:tc>
        <w:tc>
          <w:tcPr>
            <w:tcW w:w="4111" w:type="dxa"/>
            <w:vAlign w:val="center"/>
          </w:tcPr>
          <w:p w14:paraId="5D3D05F4" w14:textId="00DA3FB7" w:rsidR="00F60447" w:rsidRPr="00AA018E" w:rsidRDefault="00F60447" w:rsidP="00AA018E">
            <w:pPr>
              <w:contextualSpacing/>
              <w:jc w:val="center"/>
            </w:pPr>
            <w:r w:rsidRPr="00AA018E">
              <w:t>Воспроизводство экономических основ существования домашних хозяйств и предприятий. Особенности реформирования отношений собственности в России.</w:t>
            </w:r>
          </w:p>
          <w:p w14:paraId="091A5A0E" w14:textId="77777777" w:rsidR="00F60447" w:rsidRPr="00AA018E" w:rsidRDefault="00F60447" w:rsidP="00AA018E">
            <w:pPr>
              <w:tabs>
                <w:tab w:val="left" w:pos="993"/>
              </w:tabs>
              <w:jc w:val="center"/>
            </w:pPr>
            <w:r w:rsidRPr="00AA018E">
              <w:t>Государство в рыночной экономике и социальные проблемы рынка.</w:t>
            </w:r>
          </w:p>
          <w:p w14:paraId="5192B329" w14:textId="77777777" w:rsidR="00522F08" w:rsidRDefault="00F60447" w:rsidP="00522F08">
            <w:pPr>
              <w:tabs>
                <w:tab w:val="left" w:pos="993"/>
              </w:tabs>
              <w:contextualSpacing/>
              <w:jc w:val="center"/>
            </w:pPr>
            <w:r w:rsidRPr="00AA018E">
              <w:t>Роль государства в эпоху трансформации капитализма в новую общественную систему под влиянием новой промышленной революции.</w:t>
            </w:r>
            <w:r w:rsidR="00522F08" w:rsidRPr="00AA018E">
              <w:t xml:space="preserve"> </w:t>
            </w:r>
          </w:p>
          <w:p w14:paraId="557D8E66" w14:textId="4FCAFFF5" w:rsidR="00522F08" w:rsidRPr="00AA018E" w:rsidRDefault="00522F08" w:rsidP="00522F08">
            <w:pPr>
              <w:contextualSpacing/>
              <w:jc w:val="center"/>
            </w:pPr>
            <w:r w:rsidRPr="00AA018E">
              <w:t xml:space="preserve">Неопределённость равновесия. </w:t>
            </w:r>
          </w:p>
          <w:p w14:paraId="4CCCD1C5" w14:textId="77777777" w:rsidR="00522F08" w:rsidRPr="00AA018E" w:rsidRDefault="00522F08" w:rsidP="00522F08">
            <w:pPr>
              <w:tabs>
                <w:tab w:val="left" w:pos="993"/>
              </w:tabs>
              <w:contextualSpacing/>
              <w:jc w:val="center"/>
              <w:rPr>
                <w:b/>
              </w:rPr>
            </w:pPr>
            <w:r w:rsidRPr="00AA018E">
              <w:t>Государственный контроль за ценами, его позитивные и негативные последствия.</w:t>
            </w:r>
          </w:p>
          <w:p w14:paraId="7F678852" w14:textId="77777777" w:rsidR="00522F08" w:rsidRDefault="00522F08" w:rsidP="00522F08">
            <w:pPr>
              <w:tabs>
                <w:tab w:val="left" w:pos="993"/>
              </w:tabs>
              <w:contextualSpacing/>
              <w:jc w:val="center"/>
            </w:pPr>
            <w:r w:rsidRPr="00203A31">
              <w:lastRenderedPageBreak/>
              <w:t>Мир потребительских предпочтений: закономерности развития. Кривые безразличия и бюджетные линии.</w:t>
            </w:r>
          </w:p>
          <w:p w14:paraId="3CD448A6" w14:textId="77777777" w:rsidR="00F60447" w:rsidRDefault="00522F08" w:rsidP="00522F08">
            <w:pPr>
              <w:contextualSpacing/>
              <w:jc w:val="center"/>
            </w:pPr>
            <w:r w:rsidRPr="00AA018E">
              <w:t>Проблема благ низшего порядка: парадокс Гиффена.</w:t>
            </w:r>
          </w:p>
          <w:p w14:paraId="52FD7A97" w14:textId="4B4BFA75" w:rsidR="00003FEF" w:rsidRPr="00AA018E" w:rsidRDefault="00003FEF" w:rsidP="00522F08">
            <w:pPr>
              <w:contextualSpacing/>
              <w:jc w:val="center"/>
              <w:rPr>
                <w:i/>
                <w:color w:val="000000"/>
              </w:rPr>
            </w:pPr>
          </w:p>
        </w:tc>
        <w:tc>
          <w:tcPr>
            <w:tcW w:w="2938" w:type="dxa"/>
            <w:vAlign w:val="center"/>
          </w:tcPr>
          <w:p w14:paraId="6154D2D6" w14:textId="77777777" w:rsidR="00F60447" w:rsidRPr="00AA018E" w:rsidRDefault="00F60447" w:rsidP="00F60447">
            <w:pPr>
              <w:widowControl w:val="0"/>
              <w:contextualSpacing/>
              <w:jc w:val="center"/>
              <w:outlineLvl w:val="0"/>
              <w:rPr>
                <w:kern w:val="32"/>
                <w:sz w:val="22"/>
                <w:szCs w:val="22"/>
              </w:rPr>
            </w:pPr>
            <w:r w:rsidRPr="00AA018E">
              <w:rPr>
                <w:kern w:val="32"/>
                <w:sz w:val="22"/>
                <w:szCs w:val="22"/>
              </w:rPr>
              <w:lastRenderedPageBreak/>
              <w:t>Работа с учебно-научной и справочной литературой.</w:t>
            </w:r>
          </w:p>
          <w:p w14:paraId="0E294FBC"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w:t>
            </w:r>
          </w:p>
          <w:p w14:paraId="61E499AA" w14:textId="77777777" w:rsidR="00F60447" w:rsidRPr="00AA018E" w:rsidRDefault="00F60447" w:rsidP="00F60447">
            <w:pPr>
              <w:widowControl w:val="0"/>
              <w:ind w:left="34"/>
              <w:contextualSpacing/>
              <w:jc w:val="center"/>
              <w:rPr>
                <w:sz w:val="22"/>
                <w:szCs w:val="22"/>
              </w:rPr>
            </w:pPr>
            <w:r w:rsidRPr="00AA018E">
              <w:rPr>
                <w:sz w:val="22"/>
                <w:szCs w:val="22"/>
              </w:rPr>
              <w:t>Решение задач и кейсов</w:t>
            </w:r>
          </w:p>
          <w:p w14:paraId="73B00646" w14:textId="77777777" w:rsidR="00F60447" w:rsidRPr="00AA018E" w:rsidRDefault="00F60447" w:rsidP="00522F08">
            <w:pPr>
              <w:widowControl w:val="0"/>
              <w:ind w:left="34"/>
              <w:contextualSpacing/>
              <w:jc w:val="center"/>
              <w:rPr>
                <w:color w:val="FF0000"/>
                <w:sz w:val="22"/>
                <w:szCs w:val="22"/>
              </w:rPr>
            </w:pPr>
          </w:p>
        </w:tc>
      </w:tr>
      <w:tr w:rsidR="00F60447" w:rsidRPr="00AA018E" w14:paraId="1DA22529" w14:textId="77777777" w:rsidTr="00360E8A">
        <w:trPr>
          <w:trHeight w:val="414"/>
          <w:jc w:val="center"/>
        </w:trPr>
        <w:tc>
          <w:tcPr>
            <w:tcW w:w="2521" w:type="dxa"/>
            <w:vAlign w:val="center"/>
          </w:tcPr>
          <w:p w14:paraId="64AF438C" w14:textId="01A81296" w:rsidR="00F60447" w:rsidRDefault="00F60447" w:rsidP="00F60447">
            <w:pPr>
              <w:pStyle w:val="a9"/>
              <w:spacing w:after="0"/>
              <w:ind w:left="0"/>
              <w:jc w:val="center"/>
              <w:rPr>
                <w:i/>
                <w:iCs/>
                <w:color w:val="000000"/>
                <w:sz w:val="24"/>
                <w:szCs w:val="24"/>
              </w:rPr>
            </w:pPr>
            <w:r w:rsidRPr="00AA018E">
              <w:rPr>
                <w:i/>
                <w:iCs/>
                <w:color w:val="000000"/>
                <w:sz w:val="24"/>
                <w:szCs w:val="24"/>
              </w:rPr>
              <w:t xml:space="preserve">Тема </w:t>
            </w:r>
            <w:r w:rsidR="00522F08">
              <w:rPr>
                <w:i/>
                <w:iCs/>
                <w:color w:val="000000"/>
                <w:sz w:val="24"/>
                <w:szCs w:val="24"/>
              </w:rPr>
              <w:t>2</w:t>
            </w:r>
          </w:p>
          <w:p w14:paraId="74CD3AB6" w14:textId="4ED8E1EE" w:rsidR="00522F08" w:rsidRPr="00522F08" w:rsidRDefault="00522F08" w:rsidP="00F60447">
            <w:pPr>
              <w:pStyle w:val="a9"/>
              <w:spacing w:after="0"/>
              <w:ind w:left="0"/>
              <w:jc w:val="center"/>
              <w:rPr>
                <w:color w:val="000000"/>
                <w:sz w:val="24"/>
                <w:szCs w:val="24"/>
              </w:rPr>
            </w:pPr>
            <w:r>
              <w:rPr>
                <w:color w:val="000000"/>
                <w:sz w:val="24"/>
                <w:szCs w:val="24"/>
              </w:rPr>
              <w:t>Производство экономических благ. Издержки производства. Модели совершенной и несовершенной конкуренции</w:t>
            </w:r>
          </w:p>
          <w:p w14:paraId="32BF5031" w14:textId="27DDB7F8" w:rsidR="00F60447" w:rsidRPr="00AA018E" w:rsidRDefault="00F60447" w:rsidP="00F60447">
            <w:pPr>
              <w:contextualSpacing/>
              <w:jc w:val="center"/>
            </w:pPr>
          </w:p>
        </w:tc>
        <w:tc>
          <w:tcPr>
            <w:tcW w:w="4111" w:type="dxa"/>
            <w:vAlign w:val="center"/>
          </w:tcPr>
          <w:p w14:paraId="7D8247FD" w14:textId="0A16B26B" w:rsidR="00522F08" w:rsidRDefault="005909E6" w:rsidP="00AA018E">
            <w:pPr>
              <w:numPr>
                <w:ilvl w:val="12"/>
                <w:numId w:val="0"/>
              </w:numPr>
              <w:tabs>
                <w:tab w:val="left" w:pos="993"/>
              </w:tabs>
              <w:contextualSpacing/>
              <w:jc w:val="center"/>
            </w:pPr>
            <w:r w:rsidRPr="00AA018E">
              <w:t xml:space="preserve">Оптимальный размер предприятия и структура отраслей. </w:t>
            </w:r>
            <w:r w:rsidRPr="00AA018E">
              <w:rPr>
                <w:color w:val="000000"/>
              </w:rPr>
              <w:t>Механизмы снижения издержек предприятий</w:t>
            </w:r>
            <w:r w:rsidR="00360E8A">
              <w:rPr>
                <w:color w:val="000000"/>
              </w:rPr>
              <w:t xml:space="preserve">. </w:t>
            </w:r>
            <w:r w:rsidR="00522F08" w:rsidRPr="00AA018E">
              <w:t xml:space="preserve">Оптимизация выпуска. </w:t>
            </w:r>
            <w:r w:rsidR="00522F08" w:rsidRPr="00AA018E">
              <w:rPr>
                <w:color w:val="000000"/>
              </w:rPr>
              <w:t>Ликвидация и банкротство неприбыльных предприятий. Проблема банкротств в современной России.</w:t>
            </w:r>
            <w:r w:rsidR="00522F08" w:rsidRPr="00AA018E">
              <w:t xml:space="preserve"> </w:t>
            </w:r>
          </w:p>
          <w:p w14:paraId="707424B7" w14:textId="692DF67C" w:rsidR="00003FEF" w:rsidRPr="00AA018E" w:rsidRDefault="00522F08" w:rsidP="00360E8A">
            <w:pPr>
              <w:numPr>
                <w:ilvl w:val="12"/>
                <w:numId w:val="0"/>
              </w:numPr>
              <w:tabs>
                <w:tab w:val="left" w:pos="993"/>
              </w:tabs>
              <w:contextualSpacing/>
              <w:jc w:val="center"/>
              <w:rPr>
                <w:kern w:val="32"/>
              </w:rPr>
            </w:pPr>
            <w:r w:rsidRPr="00AA018E">
              <w:t xml:space="preserve">Роль олигополии в инновационных процессах. Получения прибыли фирмой в краткосрочном и долгосрочном периодах: статика и динамика. </w:t>
            </w:r>
          </w:p>
        </w:tc>
        <w:tc>
          <w:tcPr>
            <w:tcW w:w="2938" w:type="dxa"/>
            <w:vAlign w:val="center"/>
          </w:tcPr>
          <w:p w14:paraId="32B1742C" w14:textId="77777777" w:rsidR="00F60447" w:rsidRPr="00AA018E" w:rsidRDefault="00F60447" w:rsidP="00F60447">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5CC280D8"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2CD5B589"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F60447" w:rsidRPr="00AA018E" w14:paraId="6DA22105" w14:textId="77777777" w:rsidTr="00360E8A">
        <w:trPr>
          <w:trHeight w:val="2398"/>
          <w:jc w:val="center"/>
        </w:trPr>
        <w:tc>
          <w:tcPr>
            <w:tcW w:w="2521" w:type="dxa"/>
            <w:vAlign w:val="center"/>
          </w:tcPr>
          <w:p w14:paraId="61F6A347" w14:textId="3C62FDE8" w:rsidR="00F60447" w:rsidRPr="00AA018E" w:rsidRDefault="00F60447" w:rsidP="00F60447">
            <w:pPr>
              <w:jc w:val="center"/>
              <w:rPr>
                <w:i/>
                <w:iCs/>
                <w:color w:val="000000"/>
              </w:rPr>
            </w:pPr>
            <w:r w:rsidRPr="00AA018E">
              <w:rPr>
                <w:i/>
                <w:iCs/>
                <w:color w:val="000000"/>
              </w:rPr>
              <w:t xml:space="preserve">Тема </w:t>
            </w:r>
            <w:r w:rsidR="00522F08">
              <w:rPr>
                <w:i/>
                <w:iCs/>
                <w:color w:val="000000"/>
              </w:rPr>
              <w:t>3</w:t>
            </w:r>
          </w:p>
          <w:p w14:paraId="4DE2C56A" w14:textId="77777777" w:rsidR="00F60447" w:rsidRPr="00AA018E" w:rsidRDefault="00F60447" w:rsidP="00F60447">
            <w:pPr>
              <w:contextualSpacing/>
              <w:jc w:val="center"/>
            </w:pPr>
            <w:r w:rsidRPr="00AA018E">
              <w:rPr>
                <w:color w:val="000000"/>
              </w:rPr>
              <w:t>Рынки факторов производства</w:t>
            </w:r>
          </w:p>
        </w:tc>
        <w:tc>
          <w:tcPr>
            <w:tcW w:w="4111" w:type="dxa"/>
            <w:vAlign w:val="center"/>
          </w:tcPr>
          <w:p w14:paraId="0FBC5F8F" w14:textId="01BC0EAF" w:rsidR="005909E6" w:rsidRPr="00AA018E" w:rsidRDefault="005909E6" w:rsidP="00AA018E">
            <w:pPr>
              <w:tabs>
                <w:tab w:val="left" w:pos="993"/>
              </w:tabs>
              <w:jc w:val="center"/>
            </w:pPr>
            <w:r w:rsidRPr="00AA018E">
              <w:t>Роль государства и профсоюзов на рынке труда.</w:t>
            </w:r>
          </w:p>
          <w:p w14:paraId="48AAA194" w14:textId="77777777" w:rsidR="005909E6" w:rsidRPr="00AA018E" w:rsidRDefault="005909E6" w:rsidP="00AA018E">
            <w:pPr>
              <w:numPr>
                <w:ilvl w:val="12"/>
                <w:numId w:val="0"/>
              </w:numPr>
              <w:tabs>
                <w:tab w:val="left" w:pos="0"/>
                <w:tab w:val="left" w:pos="993"/>
              </w:tabs>
              <w:jc w:val="center"/>
            </w:pPr>
            <w:r w:rsidRPr="00AA018E">
              <w:t>Применение теории дисконтирования к производственным проектам, управлению собственностью, финансовым инвестициям.</w:t>
            </w:r>
          </w:p>
          <w:p w14:paraId="25E66F8B" w14:textId="77777777" w:rsidR="00F60447" w:rsidRDefault="005066A1" w:rsidP="00AA018E">
            <w:pPr>
              <w:contextualSpacing/>
              <w:jc w:val="center"/>
            </w:pPr>
            <w:r w:rsidRPr="00AA018E">
              <w:t>Связь</w:t>
            </w:r>
            <w:r w:rsidR="005909E6" w:rsidRPr="00AA018E">
              <w:t xml:space="preserve"> размера ренты с безубыточностью использования худших земель.</w:t>
            </w:r>
          </w:p>
          <w:p w14:paraId="5505802F" w14:textId="1187E846" w:rsidR="00003FEF" w:rsidRPr="00AA018E" w:rsidRDefault="00003FEF" w:rsidP="00AA018E">
            <w:pPr>
              <w:contextualSpacing/>
              <w:jc w:val="center"/>
              <w:rPr>
                <w:kern w:val="32"/>
              </w:rPr>
            </w:pPr>
          </w:p>
        </w:tc>
        <w:tc>
          <w:tcPr>
            <w:tcW w:w="2938" w:type="dxa"/>
            <w:vAlign w:val="center"/>
          </w:tcPr>
          <w:p w14:paraId="4F13679C" w14:textId="77777777" w:rsidR="00F60447" w:rsidRPr="00AA018E" w:rsidRDefault="00F60447" w:rsidP="00F60447">
            <w:pPr>
              <w:widowControl w:val="0"/>
              <w:ind w:left="34"/>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1C0C6EAB" w14:textId="3CB37942" w:rsidR="00F60447" w:rsidRPr="00AA018E" w:rsidRDefault="00F60447" w:rsidP="00F60447">
            <w:pPr>
              <w:widowControl w:val="0"/>
              <w:ind w:left="34"/>
              <w:contextualSpacing/>
              <w:jc w:val="center"/>
              <w:rPr>
                <w:sz w:val="22"/>
                <w:szCs w:val="22"/>
              </w:rPr>
            </w:pPr>
            <w:r w:rsidRPr="00AA018E">
              <w:rPr>
                <w:sz w:val="22"/>
                <w:szCs w:val="22"/>
              </w:rPr>
              <w:t>Подготовка к деловой игре (разработка сценария деловой игры, написание эссе, кратких выступлений, аналитической справки).</w:t>
            </w:r>
          </w:p>
          <w:p w14:paraId="23FE4B79" w14:textId="77777777" w:rsidR="00F60447" w:rsidRPr="00AA018E" w:rsidRDefault="00F60447" w:rsidP="00F60447">
            <w:pPr>
              <w:widowControl w:val="0"/>
              <w:ind w:left="34"/>
              <w:contextualSpacing/>
              <w:jc w:val="center"/>
              <w:rPr>
                <w:sz w:val="22"/>
                <w:szCs w:val="22"/>
              </w:rPr>
            </w:pPr>
            <w:r w:rsidRPr="00AA018E">
              <w:rPr>
                <w:sz w:val="22"/>
                <w:szCs w:val="22"/>
              </w:rPr>
              <w:t>Решение задач и кейсов</w:t>
            </w:r>
          </w:p>
        </w:tc>
      </w:tr>
      <w:tr w:rsidR="005909E6" w:rsidRPr="00AA018E" w14:paraId="0A548C84" w14:textId="77777777" w:rsidTr="00003FEF">
        <w:trPr>
          <w:jc w:val="center"/>
        </w:trPr>
        <w:tc>
          <w:tcPr>
            <w:tcW w:w="2521" w:type="dxa"/>
            <w:vAlign w:val="center"/>
          </w:tcPr>
          <w:p w14:paraId="01F03FCF" w14:textId="14C737DF" w:rsidR="005909E6" w:rsidRPr="00AA018E" w:rsidRDefault="005909E6" w:rsidP="005909E6">
            <w:pPr>
              <w:pStyle w:val="33"/>
              <w:spacing w:after="0"/>
              <w:contextualSpacing/>
              <w:jc w:val="center"/>
              <w:rPr>
                <w:i/>
                <w:iCs/>
                <w:sz w:val="24"/>
                <w:szCs w:val="24"/>
              </w:rPr>
            </w:pPr>
            <w:r w:rsidRPr="00AA018E">
              <w:rPr>
                <w:i/>
                <w:iCs/>
                <w:sz w:val="24"/>
                <w:szCs w:val="24"/>
              </w:rPr>
              <w:t xml:space="preserve">Тема </w:t>
            </w:r>
            <w:r w:rsidR="00522F08">
              <w:rPr>
                <w:i/>
                <w:iCs/>
                <w:sz w:val="24"/>
                <w:szCs w:val="24"/>
              </w:rPr>
              <w:t>4</w:t>
            </w:r>
          </w:p>
          <w:p w14:paraId="78CC94EE" w14:textId="77777777" w:rsidR="005909E6" w:rsidRPr="00AA018E" w:rsidRDefault="005909E6" w:rsidP="005909E6">
            <w:pPr>
              <w:contextualSpacing/>
              <w:jc w:val="center"/>
            </w:pPr>
            <w:r w:rsidRPr="00AA018E">
              <w:t>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4111" w:type="dxa"/>
            <w:vAlign w:val="center"/>
          </w:tcPr>
          <w:p w14:paraId="5B7A5929" w14:textId="39B726AD" w:rsidR="005909E6" w:rsidRPr="00AA018E" w:rsidRDefault="005909E6" w:rsidP="00AA018E">
            <w:pPr>
              <w:widowControl w:val="0"/>
              <w:tabs>
                <w:tab w:val="left" w:pos="993"/>
              </w:tabs>
              <w:contextualSpacing/>
              <w:jc w:val="center"/>
            </w:pPr>
            <w:r w:rsidRPr="00AA018E">
              <w:t xml:space="preserve">Актуальные проблемы современной макроэкономики. Эволюция научных подходов к исследованию общественного воспроизводства. </w:t>
            </w:r>
          </w:p>
          <w:p w14:paraId="7FBB5D9F" w14:textId="77777777" w:rsidR="005909E6" w:rsidRPr="00AA018E" w:rsidRDefault="005909E6" w:rsidP="00AA018E">
            <w:pPr>
              <w:widowControl w:val="0"/>
              <w:tabs>
                <w:tab w:val="left" w:pos="993"/>
              </w:tabs>
              <w:contextualSpacing/>
              <w:jc w:val="center"/>
            </w:pPr>
            <w:r w:rsidRPr="00AA018E">
              <w:t>Теневая экономика.</w:t>
            </w:r>
          </w:p>
          <w:p w14:paraId="520393E6" w14:textId="77777777" w:rsidR="005909E6" w:rsidRPr="00AA018E" w:rsidRDefault="005909E6" w:rsidP="00AA018E">
            <w:pPr>
              <w:widowControl w:val="0"/>
              <w:tabs>
                <w:tab w:val="left" w:pos="993"/>
              </w:tabs>
              <w:contextualSpacing/>
              <w:jc w:val="center"/>
              <w:rPr>
                <w:i/>
                <w:color w:val="000000"/>
              </w:rPr>
            </w:pPr>
            <w:r w:rsidRPr="00AA018E">
              <w:t>Особенности макроэкономической ситуации в разных странах.</w:t>
            </w:r>
          </w:p>
          <w:p w14:paraId="6E4DB133" w14:textId="77777777" w:rsidR="005909E6" w:rsidRPr="00AA018E" w:rsidRDefault="005909E6" w:rsidP="00AA018E">
            <w:pPr>
              <w:numPr>
                <w:ilvl w:val="12"/>
                <w:numId w:val="0"/>
              </w:numPr>
              <w:tabs>
                <w:tab w:val="left" w:pos="993"/>
              </w:tabs>
              <w:contextualSpacing/>
              <w:jc w:val="center"/>
            </w:pPr>
          </w:p>
        </w:tc>
        <w:tc>
          <w:tcPr>
            <w:tcW w:w="2938" w:type="dxa"/>
            <w:vAlign w:val="center"/>
          </w:tcPr>
          <w:p w14:paraId="3593D8C8"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3F02FD3"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306769DA" w14:textId="77777777" w:rsidR="005909E6" w:rsidRPr="00AA018E" w:rsidRDefault="005909E6" w:rsidP="005909E6">
            <w:pPr>
              <w:widowControl w:val="0"/>
              <w:ind w:left="34"/>
              <w:contextualSpacing/>
              <w:jc w:val="center"/>
              <w:rPr>
                <w:sz w:val="22"/>
                <w:szCs w:val="22"/>
              </w:rPr>
            </w:pPr>
            <w:r w:rsidRPr="00AA018E">
              <w:rPr>
                <w:sz w:val="22"/>
                <w:szCs w:val="22"/>
              </w:rPr>
              <w:t>Решение ситуационных задач</w:t>
            </w:r>
          </w:p>
        </w:tc>
      </w:tr>
      <w:tr w:rsidR="005909E6" w:rsidRPr="00AA018E" w14:paraId="0614971D" w14:textId="77777777" w:rsidTr="00360E8A">
        <w:trPr>
          <w:trHeight w:val="3957"/>
          <w:jc w:val="center"/>
        </w:trPr>
        <w:tc>
          <w:tcPr>
            <w:tcW w:w="2521" w:type="dxa"/>
            <w:vAlign w:val="center"/>
          </w:tcPr>
          <w:p w14:paraId="689F5FE5" w14:textId="1A14A5C7" w:rsidR="005909E6" w:rsidRPr="00AA018E" w:rsidRDefault="005909E6" w:rsidP="005909E6">
            <w:pPr>
              <w:pStyle w:val="33"/>
              <w:spacing w:after="0"/>
              <w:contextualSpacing/>
              <w:jc w:val="center"/>
              <w:rPr>
                <w:i/>
                <w:iCs/>
                <w:sz w:val="24"/>
                <w:szCs w:val="24"/>
              </w:rPr>
            </w:pPr>
            <w:r w:rsidRPr="00AA018E">
              <w:rPr>
                <w:i/>
                <w:iCs/>
                <w:sz w:val="24"/>
                <w:szCs w:val="24"/>
              </w:rPr>
              <w:lastRenderedPageBreak/>
              <w:t xml:space="preserve">Тема </w:t>
            </w:r>
            <w:r w:rsidR="00522F08">
              <w:rPr>
                <w:i/>
                <w:iCs/>
                <w:sz w:val="24"/>
                <w:szCs w:val="24"/>
              </w:rPr>
              <w:t>5</w:t>
            </w:r>
          </w:p>
          <w:p w14:paraId="452EBA05" w14:textId="77777777" w:rsidR="005909E6" w:rsidRPr="00AA018E" w:rsidRDefault="005909E6" w:rsidP="005909E6">
            <w:pPr>
              <w:contextualSpacing/>
              <w:jc w:val="center"/>
            </w:pPr>
            <w:r w:rsidRPr="00AA018E">
              <w:t>Теории макроэкономического равновесия</w:t>
            </w:r>
          </w:p>
        </w:tc>
        <w:tc>
          <w:tcPr>
            <w:tcW w:w="4111" w:type="dxa"/>
            <w:vAlign w:val="center"/>
          </w:tcPr>
          <w:p w14:paraId="2CA325E3" w14:textId="1D188817" w:rsidR="005909E6" w:rsidRPr="00AA018E" w:rsidRDefault="005909E6" w:rsidP="00AA018E">
            <w:pPr>
              <w:pStyle w:val="33"/>
              <w:tabs>
                <w:tab w:val="left" w:pos="993"/>
              </w:tabs>
              <w:spacing w:after="0"/>
              <w:contextualSpacing/>
              <w:jc w:val="center"/>
              <w:rPr>
                <w:sz w:val="24"/>
                <w:szCs w:val="24"/>
              </w:rPr>
            </w:pPr>
            <w:r w:rsidRPr="00AA018E">
              <w:rPr>
                <w:sz w:val="24"/>
                <w:szCs w:val="24"/>
              </w:rPr>
              <w:t>Сущность общего равновесия: история вопроса (Ф. Кенэ, Ж.-Б. Сэй, К. Маркс, Л. Вальрас</w:t>
            </w:r>
            <w:r w:rsidR="005066A1" w:rsidRPr="00AA018E">
              <w:rPr>
                <w:sz w:val="24"/>
                <w:szCs w:val="24"/>
              </w:rPr>
              <w:t>). Эвристические</w:t>
            </w:r>
            <w:r w:rsidRPr="00AA018E">
              <w:rPr>
                <w:sz w:val="24"/>
                <w:szCs w:val="24"/>
              </w:rPr>
              <w:t xml:space="preserve"> возможности модели </w:t>
            </w:r>
            <w:r w:rsidRPr="00AA018E">
              <w:rPr>
                <w:i/>
                <w:sz w:val="24"/>
                <w:szCs w:val="24"/>
              </w:rPr>
              <w:t>AD—AS.</w:t>
            </w:r>
            <w:r w:rsidRPr="00AA018E">
              <w:rPr>
                <w:sz w:val="24"/>
                <w:szCs w:val="24"/>
              </w:rPr>
              <w:t xml:space="preserve"> «Загадка» средней склонности к потреблению (</w:t>
            </w:r>
            <w:r w:rsidRPr="00AA018E">
              <w:rPr>
                <w:i/>
                <w:sz w:val="24"/>
                <w:szCs w:val="24"/>
              </w:rPr>
              <w:t>АРС</w:t>
            </w:r>
            <w:r w:rsidRPr="00AA018E">
              <w:rPr>
                <w:sz w:val="24"/>
                <w:szCs w:val="24"/>
              </w:rPr>
              <w:t>).</w:t>
            </w:r>
            <w:r w:rsidR="005066A1">
              <w:rPr>
                <w:sz w:val="24"/>
                <w:szCs w:val="24"/>
              </w:rPr>
              <w:t xml:space="preserve"> </w:t>
            </w:r>
            <w:r w:rsidRPr="00AA018E">
              <w:rPr>
                <w:spacing w:val="-2"/>
                <w:sz w:val="24"/>
                <w:szCs w:val="24"/>
              </w:rPr>
              <w:t>Межвременной потребительский выбор И. Фишера</w:t>
            </w:r>
            <w:r w:rsidRPr="00AA018E">
              <w:rPr>
                <w:sz w:val="24"/>
                <w:szCs w:val="24"/>
              </w:rPr>
              <w:t>. Межвременное бюджетное ограничение.</w:t>
            </w:r>
          </w:p>
          <w:p w14:paraId="09F147AA" w14:textId="3629D0CA" w:rsidR="00003FEF" w:rsidRPr="00AA018E" w:rsidRDefault="005909E6" w:rsidP="00360E8A">
            <w:pPr>
              <w:pStyle w:val="33"/>
              <w:tabs>
                <w:tab w:val="left" w:pos="993"/>
              </w:tabs>
              <w:spacing w:after="0"/>
              <w:contextualSpacing/>
              <w:jc w:val="center"/>
              <w:rPr>
                <w:sz w:val="24"/>
                <w:szCs w:val="24"/>
              </w:rPr>
            </w:pPr>
            <w:r w:rsidRPr="00AA018E">
              <w:rPr>
                <w:sz w:val="24"/>
                <w:szCs w:val="24"/>
              </w:rPr>
              <w:t>Теория «жизненного цикла» Ф. Модильяни. Теория перманентного дохода М. Фридмена. Неоклассическая функция потребления.</w:t>
            </w:r>
          </w:p>
        </w:tc>
        <w:tc>
          <w:tcPr>
            <w:tcW w:w="2938" w:type="dxa"/>
            <w:vAlign w:val="center"/>
          </w:tcPr>
          <w:p w14:paraId="08570234"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CFC3646"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42BAC371" w14:textId="77777777" w:rsidR="005909E6" w:rsidRPr="00AA018E" w:rsidRDefault="005909E6" w:rsidP="005909E6">
            <w:pPr>
              <w:widowControl w:val="0"/>
              <w:ind w:left="34"/>
              <w:contextualSpacing/>
              <w:jc w:val="center"/>
              <w:rPr>
                <w:sz w:val="22"/>
                <w:szCs w:val="22"/>
              </w:rPr>
            </w:pPr>
            <w:r w:rsidRPr="00AA018E">
              <w:rPr>
                <w:sz w:val="22"/>
                <w:szCs w:val="22"/>
              </w:rPr>
              <w:t>Решение ситуационных задач и кейсов.</w:t>
            </w:r>
          </w:p>
          <w:p w14:paraId="11E89FBE"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2444FFC3" w14:textId="77777777" w:rsidR="005909E6" w:rsidRPr="00AA018E" w:rsidRDefault="005909E6" w:rsidP="005909E6">
            <w:pPr>
              <w:widowControl w:val="0"/>
              <w:ind w:left="34"/>
              <w:contextualSpacing/>
              <w:jc w:val="center"/>
              <w:rPr>
                <w:sz w:val="22"/>
                <w:szCs w:val="22"/>
              </w:rPr>
            </w:pPr>
          </w:p>
        </w:tc>
      </w:tr>
      <w:tr w:rsidR="005909E6" w:rsidRPr="00AA018E" w14:paraId="090FC26F" w14:textId="77777777" w:rsidTr="00003FEF">
        <w:trPr>
          <w:trHeight w:val="575"/>
          <w:jc w:val="center"/>
        </w:trPr>
        <w:tc>
          <w:tcPr>
            <w:tcW w:w="2521" w:type="dxa"/>
            <w:vAlign w:val="center"/>
          </w:tcPr>
          <w:p w14:paraId="5EF5DAA5" w14:textId="1EC579B2" w:rsidR="005909E6" w:rsidRPr="00AA018E" w:rsidRDefault="005909E6" w:rsidP="005909E6">
            <w:pPr>
              <w:pStyle w:val="33"/>
              <w:spacing w:after="0"/>
              <w:contextualSpacing/>
              <w:jc w:val="center"/>
              <w:rPr>
                <w:i/>
                <w:iCs/>
                <w:sz w:val="24"/>
                <w:szCs w:val="24"/>
              </w:rPr>
            </w:pPr>
            <w:r w:rsidRPr="00AA018E">
              <w:rPr>
                <w:i/>
                <w:iCs/>
                <w:sz w:val="24"/>
                <w:szCs w:val="24"/>
              </w:rPr>
              <w:t xml:space="preserve">Тема </w:t>
            </w:r>
            <w:r w:rsidR="00522F08">
              <w:rPr>
                <w:i/>
                <w:iCs/>
                <w:sz w:val="24"/>
                <w:szCs w:val="24"/>
              </w:rPr>
              <w:t>6</w:t>
            </w:r>
          </w:p>
          <w:p w14:paraId="18D1E51A" w14:textId="77777777" w:rsidR="005909E6" w:rsidRPr="00AA018E" w:rsidRDefault="005909E6" w:rsidP="005909E6">
            <w:pPr>
              <w:contextualSpacing/>
              <w:jc w:val="center"/>
            </w:pPr>
            <w:r w:rsidRPr="00AA018E">
              <w:t>Экономический рост и социально-экономическое развитие. Циклическое развитие экономики</w:t>
            </w:r>
          </w:p>
        </w:tc>
        <w:tc>
          <w:tcPr>
            <w:tcW w:w="4111" w:type="dxa"/>
            <w:vAlign w:val="center"/>
          </w:tcPr>
          <w:p w14:paraId="474EE545" w14:textId="77777777" w:rsidR="005909E6" w:rsidRPr="00AA018E" w:rsidRDefault="005909E6" w:rsidP="00AA018E">
            <w:pPr>
              <w:widowControl w:val="0"/>
              <w:tabs>
                <w:tab w:val="left" w:pos="993"/>
              </w:tabs>
              <w:suppressAutoHyphens/>
              <w:contextualSpacing/>
              <w:jc w:val="center"/>
              <w:rPr>
                <w:rFonts w:eastAsia="Lucida Sans Unicode"/>
                <w:kern w:val="1"/>
              </w:rPr>
            </w:pPr>
            <w:r w:rsidRPr="00AA018E">
              <w:rPr>
                <w:bCs/>
                <w:iCs/>
              </w:rPr>
              <w:t>Эволюция научных подходов к исследованию экономического роста</w:t>
            </w:r>
            <w:r w:rsidRPr="00AA018E">
              <w:t xml:space="preserve">.  </w:t>
            </w:r>
            <w:r w:rsidRPr="00AA018E">
              <w:rPr>
                <w:rFonts w:eastAsia="Lucida Sans Unicode"/>
                <w:kern w:val="1"/>
              </w:rPr>
              <w:t>Современные теоретические концепции экономического цикла.</w:t>
            </w:r>
          </w:p>
          <w:p w14:paraId="490129B7" w14:textId="77777777" w:rsidR="005909E6" w:rsidRDefault="005909E6" w:rsidP="00AA018E">
            <w:pPr>
              <w:widowControl w:val="0"/>
              <w:tabs>
                <w:tab w:val="left" w:pos="993"/>
              </w:tabs>
              <w:suppressAutoHyphens/>
              <w:contextualSpacing/>
              <w:jc w:val="center"/>
              <w:rPr>
                <w:rFonts w:eastAsia="Lucida Sans Unicode"/>
                <w:kern w:val="1"/>
              </w:rPr>
            </w:pPr>
            <w:r w:rsidRPr="00AA018E">
              <w:rPr>
                <w:rFonts w:eastAsia="Lucida Sans Unicode"/>
                <w:kern w:val="1"/>
              </w:rPr>
              <w:t>Экономические и социальные последствия экономических кризисов и цикличности развития.</w:t>
            </w:r>
          </w:p>
          <w:p w14:paraId="38BE6534" w14:textId="5801680A" w:rsidR="0027533D" w:rsidRPr="00AA018E" w:rsidRDefault="0027533D" w:rsidP="00AA018E">
            <w:pPr>
              <w:widowControl w:val="0"/>
              <w:tabs>
                <w:tab w:val="left" w:pos="993"/>
              </w:tabs>
              <w:suppressAutoHyphens/>
              <w:contextualSpacing/>
              <w:jc w:val="center"/>
              <w:rPr>
                <w:rFonts w:eastAsia="Lucida Sans Unicode"/>
                <w:kern w:val="1"/>
              </w:rPr>
            </w:pPr>
          </w:p>
        </w:tc>
        <w:tc>
          <w:tcPr>
            <w:tcW w:w="2938" w:type="dxa"/>
            <w:vAlign w:val="center"/>
          </w:tcPr>
          <w:p w14:paraId="7B3D4D42"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79C9E737"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51B82E21"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21CE794A" w14:textId="77777777" w:rsidR="005909E6" w:rsidRPr="00AA018E" w:rsidRDefault="005909E6" w:rsidP="005909E6">
            <w:pPr>
              <w:widowControl w:val="0"/>
              <w:ind w:left="34"/>
              <w:contextualSpacing/>
              <w:jc w:val="center"/>
              <w:rPr>
                <w:sz w:val="22"/>
                <w:szCs w:val="22"/>
              </w:rPr>
            </w:pPr>
          </w:p>
        </w:tc>
      </w:tr>
      <w:tr w:rsidR="005909E6" w:rsidRPr="00AA018E" w14:paraId="30965CE6" w14:textId="77777777" w:rsidTr="00003FEF">
        <w:trPr>
          <w:jc w:val="center"/>
        </w:trPr>
        <w:tc>
          <w:tcPr>
            <w:tcW w:w="2521" w:type="dxa"/>
            <w:vAlign w:val="center"/>
          </w:tcPr>
          <w:p w14:paraId="3CA2D8CB" w14:textId="0B9F30A4" w:rsidR="005909E6" w:rsidRPr="00AA018E" w:rsidRDefault="005909E6" w:rsidP="005909E6">
            <w:pPr>
              <w:jc w:val="center"/>
              <w:rPr>
                <w:i/>
                <w:iCs/>
              </w:rPr>
            </w:pPr>
            <w:r w:rsidRPr="00AA018E">
              <w:rPr>
                <w:i/>
                <w:iCs/>
              </w:rPr>
              <w:t xml:space="preserve">Тема </w:t>
            </w:r>
            <w:r w:rsidR="00522F08">
              <w:rPr>
                <w:i/>
                <w:iCs/>
              </w:rPr>
              <w:t>7</w:t>
            </w:r>
          </w:p>
          <w:p w14:paraId="4E63ADA0" w14:textId="77777777" w:rsidR="005909E6" w:rsidRPr="00AA018E" w:rsidRDefault="005909E6" w:rsidP="005909E6">
            <w:pPr>
              <w:contextualSpacing/>
              <w:jc w:val="center"/>
            </w:pPr>
            <w:r w:rsidRPr="00AA018E">
              <w:t>Макроэкономическая нестабильность: инфляция и безработица</w:t>
            </w:r>
          </w:p>
        </w:tc>
        <w:tc>
          <w:tcPr>
            <w:tcW w:w="4111" w:type="dxa"/>
            <w:vAlign w:val="center"/>
          </w:tcPr>
          <w:p w14:paraId="6108B0B5" w14:textId="77777777" w:rsidR="005909E6" w:rsidRPr="00AA018E" w:rsidRDefault="005909E6" w:rsidP="00AA018E">
            <w:pPr>
              <w:tabs>
                <w:tab w:val="left" w:pos="993"/>
              </w:tabs>
              <w:contextualSpacing/>
              <w:jc w:val="center"/>
            </w:pPr>
            <w:r w:rsidRPr="00AA018E">
              <w:t>Безработица в макроэкономических моделях рынка труда</w:t>
            </w:r>
          </w:p>
          <w:p w14:paraId="25700AF0" w14:textId="77777777" w:rsidR="005909E6" w:rsidRPr="00AA018E" w:rsidRDefault="005909E6" w:rsidP="00AA018E">
            <w:pPr>
              <w:tabs>
                <w:tab w:val="left" w:pos="993"/>
              </w:tabs>
              <w:contextualSpacing/>
              <w:jc w:val="center"/>
            </w:pPr>
            <w:r w:rsidRPr="00AA018E">
              <w:t>Роль государства и профсоюзов на рынке труда.</w:t>
            </w:r>
          </w:p>
          <w:p w14:paraId="4AF63E90" w14:textId="77777777" w:rsidR="005909E6" w:rsidRPr="00AA018E" w:rsidRDefault="005909E6" w:rsidP="00AA018E">
            <w:pPr>
              <w:tabs>
                <w:tab w:val="left" w:pos="993"/>
              </w:tabs>
              <w:autoSpaceDE w:val="0"/>
              <w:autoSpaceDN w:val="0"/>
              <w:adjustRightInd w:val="0"/>
              <w:contextualSpacing/>
              <w:jc w:val="center"/>
              <w:rPr>
                <w:rFonts w:eastAsia="Lucida Sans Unicode"/>
                <w:kern w:val="1"/>
              </w:rPr>
            </w:pPr>
            <w:r w:rsidRPr="00AA018E">
              <w:rPr>
                <w:rFonts w:eastAsia="Lucida Sans Unicode"/>
                <w:kern w:val="1"/>
              </w:rPr>
              <w:t>Антиинфляционная политика государства.</w:t>
            </w:r>
          </w:p>
        </w:tc>
        <w:tc>
          <w:tcPr>
            <w:tcW w:w="2938" w:type="dxa"/>
            <w:vAlign w:val="center"/>
          </w:tcPr>
          <w:p w14:paraId="63CAF5CC"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7C448AFE" w14:textId="77777777" w:rsidR="005909E6" w:rsidRPr="00AA018E" w:rsidRDefault="005909E6" w:rsidP="005909E6">
            <w:pPr>
              <w:widowControl w:val="0"/>
              <w:ind w:left="34"/>
              <w:contextualSpacing/>
              <w:jc w:val="center"/>
              <w:rPr>
                <w:sz w:val="22"/>
                <w:szCs w:val="22"/>
              </w:rPr>
            </w:pPr>
            <w:r w:rsidRPr="00AA018E">
              <w:rPr>
                <w:sz w:val="22"/>
                <w:szCs w:val="22"/>
              </w:rPr>
              <w:t>Подготовка к работе в малых группах. Подготовка к групповой дискуссии (разработка сценария деловой игры, подготовка презентаций).</w:t>
            </w:r>
          </w:p>
          <w:p w14:paraId="7BA367D3" w14:textId="77777777" w:rsidR="005909E6" w:rsidRDefault="005909E6" w:rsidP="005909E6">
            <w:pPr>
              <w:widowControl w:val="0"/>
              <w:ind w:left="34"/>
              <w:contextualSpacing/>
              <w:jc w:val="center"/>
              <w:rPr>
                <w:sz w:val="22"/>
                <w:szCs w:val="22"/>
              </w:rPr>
            </w:pPr>
            <w:r w:rsidRPr="00AA018E">
              <w:rPr>
                <w:sz w:val="22"/>
                <w:szCs w:val="22"/>
              </w:rPr>
              <w:t>Решение задач и кейсов</w:t>
            </w:r>
          </w:p>
          <w:p w14:paraId="6C952416" w14:textId="719EFED7" w:rsidR="00360E8A" w:rsidRPr="00AA018E" w:rsidRDefault="00360E8A" w:rsidP="005909E6">
            <w:pPr>
              <w:widowControl w:val="0"/>
              <w:ind w:left="34"/>
              <w:contextualSpacing/>
              <w:jc w:val="center"/>
              <w:rPr>
                <w:kern w:val="32"/>
                <w:sz w:val="22"/>
                <w:szCs w:val="22"/>
              </w:rPr>
            </w:pPr>
          </w:p>
        </w:tc>
      </w:tr>
      <w:tr w:rsidR="005909E6" w:rsidRPr="00AA018E" w14:paraId="7A777836" w14:textId="77777777" w:rsidTr="00003FEF">
        <w:trPr>
          <w:jc w:val="center"/>
        </w:trPr>
        <w:tc>
          <w:tcPr>
            <w:tcW w:w="2521" w:type="dxa"/>
            <w:vAlign w:val="center"/>
          </w:tcPr>
          <w:p w14:paraId="1376B59B" w14:textId="77064074" w:rsidR="005909E6" w:rsidRPr="00AA018E" w:rsidRDefault="005909E6" w:rsidP="005909E6">
            <w:pPr>
              <w:pStyle w:val="33"/>
              <w:spacing w:after="0"/>
              <w:contextualSpacing/>
              <w:jc w:val="center"/>
              <w:rPr>
                <w:i/>
                <w:iCs/>
                <w:sz w:val="24"/>
                <w:szCs w:val="24"/>
              </w:rPr>
            </w:pPr>
            <w:r w:rsidRPr="00AA018E">
              <w:rPr>
                <w:i/>
                <w:iCs/>
                <w:sz w:val="24"/>
                <w:szCs w:val="24"/>
              </w:rPr>
              <w:t xml:space="preserve">Тема </w:t>
            </w:r>
            <w:r w:rsidR="00522F08">
              <w:rPr>
                <w:i/>
                <w:iCs/>
                <w:sz w:val="24"/>
                <w:szCs w:val="24"/>
              </w:rPr>
              <w:t>8</w:t>
            </w:r>
          </w:p>
          <w:p w14:paraId="4C21AAD0" w14:textId="77777777" w:rsidR="005909E6" w:rsidRPr="00AA018E" w:rsidRDefault="005909E6" w:rsidP="005909E6">
            <w:pPr>
              <w:contextualSpacing/>
              <w:jc w:val="center"/>
            </w:pPr>
            <w:r w:rsidRPr="00AA018E">
              <w:t>Государство и его роль в воспроизводственном процессе на национальном уровне. Государственное регулирование экономики</w:t>
            </w:r>
          </w:p>
        </w:tc>
        <w:tc>
          <w:tcPr>
            <w:tcW w:w="4111" w:type="dxa"/>
            <w:vAlign w:val="center"/>
          </w:tcPr>
          <w:p w14:paraId="42A2CD8C" w14:textId="77777777" w:rsidR="005909E6" w:rsidRPr="00AA018E" w:rsidRDefault="005909E6" w:rsidP="00AA018E">
            <w:pPr>
              <w:keepNext/>
              <w:widowControl w:val="0"/>
              <w:autoSpaceDE w:val="0"/>
              <w:autoSpaceDN w:val="0"/>
              <w:adjustRightInd w:val="0"/>
              <w:jc w:val="center"/>
            </w:pPr>
            <w:r w:rsidRPr="00AA018E">
              <w:t>Экономические теории «трансформации капитализма» А. Беркли, Дж. Гэлбрейта, Л.Эрхарда.</w:t>
            </w:r>
          </w:p>
          <w:p w14:paraId="2CF4251E" w14:textId="28155A04" w:rsidR="00003FEF" w:rsidRPr="00AA018E" w:rsidRDefault="005909E6" w:rsidP="00003FEF">
            <w:pPr>
              <w:widowControl w:val="0"/>
              <w:tabs>
                <w:tab w:val="left" w:pos="993"/>
              </w:tabs>
              <w:contextualSpacing/>
              <w:jc w:val="center"/>
            </w:pPr>
            <w:r w:rsidRPr="00AA018E">
              <w:t>Роль государства во внешнеэкономической политике.</w:t>
            </w:r>
            <w:r w:rsidR="00522F08" w:rsidRPr="00AA018E">
              <w:t xml:space="preserve"> Различия кейнсианского и монетаристского подходов к кредитно-денежной политике. Современный монетаризм.</w:t>
            </w:r>
            <w:r w:rsidR="00003FEF" w:rsidRPr="00AA018E">
              <w:t xml:space="preserve"> Глобализация мировой экономики: факторы, направления, этапы.</w:t>
            </w:r>
          </w:p>
          <w:p w14:paraId="7AB4417B" w14:textId="2D40C013" w:rsidR="005909E6" w:rsidRPr="00AA018E" w:rsidRDefault="005909E6" w:rsidP="00AA018E">
            <w:pPr>
              <w:numPr>
                <w:ilvl w:val="12"/>
                <w:numId w:val="0"/>
              </w:numPr>
              <w:tabs>
                <w:tab w:val="left" w:pos="993"/>
              </w:tabs>
              <w:contextualSpacing/>
              <w:jc w:val="center"/>
            </w:pPr>
          </w:p>
        </w:tc>
        <w:tc>
          <w:tcPr>
            <w:tcW w:w="2938" w:type="dxa"/>
            <w:vAlign w:val="center"/>
          </w:tcPr>
          <w:p w14:paraId="704112C7"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B7A4951" w14:textId="77777777" w:rsidR="005909E6" w:rsidRPr="00AA018E" w:rsidRDefault="005909E6" w:rsidP="005909E6">
            <w:pPr>
              <w:widowControl w:val="0"/>
              <w:ind w:left="34"/>
              <w:contextualSpacing/>
              <w:jc w:val="center"/>
              <w:rPr>
                <w:sz w:val="22"/>
                <w:szCs w:val="22"/>
              </w:rPr>
            </w:pPr>
            <w:r w:rsidRPr="00AA018E">
              <w:rPr>
                <w:sz w:val="22"/>
                <w:szCs w:val="22"/>
              </w:rPr>
              <w:t>Подготовка к работе в малых группах. Подготовка к групповой дискуссии (разработка сценария деловой игры, подготовка презентаций, аналитических материалов).</w:t>
            </w:r>
          </w:p>
          <w:p w14:paraId="6D5B66FD"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668AEB73" w14:textId="77777777" w:rsidR="005909E6" w:rsidRPr="00AA018E" w:rsidRDefault="005909E6" w:rsidP="005909E6">
            <w:pPr>
              <w:widowControl w:val="0"/>
              <w:ind w:left="34"/>
              <w:contextualSpacing/>
              <w:jc w:val="center"/>
              <w:rPr>
                <w:kern w:val="32"/>
                <w:sz w:val="22"/>
                <w:szCs w:val="22"/>
              </w:rPr>
            </w:pPr>
          </w:p>
        </w:tc>
      </w:tr>
    </w:tbl>
    <w:p w14:paraId="06E000FD" w14:textId="77777777" w:rsidR="005909E6" w:rsidRDefault="005909E6" w:rsidP="00AA018E">
      <w:pPr>
        <w:rPr>
          <w:b/>
          <w:bCs/>
          <w:i/>
          <w:iCs/>
          <w:color w:val="000000"/>
          <w:sz w:val="28"/>
          <w:szCs w:val="28"/>
        </w:rPr>
      </w:pPr>
    </w:p>
    <w:p w14:paraId="5A92A541" w14:textId="77777777" w:rsidR="005909E6" w:rsidRDefault="005909E6" w:rsidP="0015339C">
      <w:pPr>
        <w:jc w:val="center"/>
        <w:rPr>
          <w:b/>
          <w:bCs/>
          <w:i/>
          <w:iCs/>
          <w:color w:val="000000"/>
          <w:sz w:val="28"/>
          <w:szCs w:val="28"/>
        </w:rPr>
      </w:pPr>
    </w:p>
    <w:p w14:paraId="5E071707" w14:textId="77777777" w:rsidR="00003FEF" w:rsidRDefault="00003FEF" w:rsidP="007A3F2D">
      <w:pPr>
        <w:rPr>
          <w:b/>
          <w:bCs/>
          <w:i/>
          <w:iCs/>
          <w:color w:val="000000"/>
          <w:sz w:val="28"/>
          <w:szCs w:val="28"/>
        </w:rPr>
      </w:pPr>
    </w:p>
    <w:p w14:paraId="46DA830F" w14:textId="77777777" w:rsidR="0015339C" w:rsidRPr="00DA27EA" w:rsidRDefault="0015339C" w:rsidP="0015339C">
      <w:pPr>
        <w:jc w:val="center"/>
        <w:rPr>
          <w:b/>
          <w:i/>
          <w:color w:val="000000"/>
          <w:sz w:val="28"/>
          <w:szCs w:val="28"/>
        </w:rPr>
      </w:pPr>
      <w:r w:rsidRPr="0015339C">
        <w:rPr>
          <w:b/>
          <w:bCs/>
          <w:i/>
          <w:iCs/>
          <w:color w:val="000000"/>
          <w:sz w:val="28"/>
          <w:szCs w:val="28"/>
        </w:rPr>
        <w:t xml:space="preserve">6.2. </w:t>
      </w:r>
      <w:r w:rsidRPr="00DA27EA">
        <w:rPr>
          <w:b/>
          <w:i/>
          <w:color w:val="000000"/>
          <w:sz w:val="28"/>
          <w:szCs w:val="28"/>
        </w:rPr>
        <w:t>Перечень вопросов, заданий, тем для подготовки к текущему</w:t>
      </w:r>
    </w:p>
    <w:p w14:paraId="47E2A520" w14:textId="77777777" w:rsidR="005F2B73" w:rsidRDefault="002F6772" w:rsidP="00977B25">
      <w:pPr>
        <w:jc w:val="center"/>
        <w:rPr>
          <w:b/>
          <w:i/>
          <w:color w:val="000000"/>
          <w:sz w:val="28"/>
          <w:szCs w:val="28"/>
        </w:rPr>
      </w:pPr>
      <w:r w:rsidRPr="00DA27EA">
        <w:rPr>
          <w:b/>
          <w:i/>
          <w:color w:val="000000"/>
          <w:sz w:val="28"/>
          <w:szCs w:val="28"/>
        </w:rPr>
        <w:t>к</w:t>
      </w:r>
      <w:r w:rsidR="0015339C" w:rsidRPr="00DA27EA">
        <w:rPr>
          <w:b/>
          <w:i/>
          <w:color w:val="000000"/>
          <w:sz w:val="28"/>
          <w:szCs w:val="28"/>
        </w:rPr>
        <w:t>онтролю</w:t>
      </w:r>
    </w:p>
    <w:p w14:paraId="5CE58BD3" w14:textId="77777777" w:rsidR="0015339C" w:rsidRPr="0015339C" w:rsidRDefault="0015339C" w:rsidP="00977B25">
      <w:pPr>
        <w:jc w:val="center"/>
        <w:rPr>
          <w:b/>
          <w:i/>
          <w:color w:val="000000"/>
          <w:sz w:val="28"/>
          <w:szCs w:val="28"/>
        </w:rPr>
      </w:pPr>
    </w:p>
    <w:p w14:paraId="6D31F744" w14:textId="77777777" w:rsidR="005F2B73" w:rsidRPr="0032081A" w:rsidRDefault="005F2B73" w:rsidP="005F2B73">
      <w:pPr>
        <w:spacing w:line="276" w:lineRule="auto"/>
        <w:jc w:val="center"/>
        <w:rPr>
          <w:bCs/>
          <w:i/>
          <w:sz w:val="28"/>
          <w:szCs w:val="28"/>
        </w:rPr>
      </w:pPr>
      <w:r w:rsidRPr="0032081A">
        <w:rPr>
          <w:bCs/>
          <w:i/>
          <w:sz w:val="28"/>
          <w:szCs w:val="28"/>
        </w:rPr>
        <w:t xml:space="preserve">МЕТОДИЧЕСКИЕ УКАЗАНИЯ ПО НАПИСАНИЮ </w:t>
      </w:r>
    </w:p>
    <w:p w14:paraId="30E7CED6" w14:textId="77777777" w:rsidR="005F2B73" w:rsidRPr="0032081A" w:rsidRDefault="005F2B73" w:rsidP="005F2B73">
      <w:pPr>
        <w:spacing w:line="276" w:lineRule="auto"/>
        <w:jc w:val="center"/>
        <w:rPr>
          <w:bCs/>
          <w:i/>
          <w:sz w:val="28"/>
          <w:szCs w:val="28"/>
        </w:rPr>
      </w:pPr>
      <w:r w:rsidRPr="0032081A">
        <w:rPr>
          <w:bCs/>
          <w:i/>
          <w:sz w:val="28"/>
          <w:szCs w:val="28"/>
        </w:rPr>
        <w:lastRenderedPageBreak/>
        <w:t>КОНТРОЛЬНОЙ РАБОТЫ</w:t>
      </w:r>
    </w:p>
    <w:p w14:paraId="47F6A735" w14:textId="77777777" w:rsidR="005F2B73" w:rsidRPr="003D3E7D" w:rsidRDefault="005F2B73" w:rsidP="005F2B73">
      <w:pPr>
        <w:spacing w:line="276" w:lineRule="auto"/>
        <w:rPr>
          <w:sz w:val="28"/>
          <w:szCs w:val="28"/>
        </w:rPr>
      </w:pPr>
    </w:p>
    <w:p w14:paraId="5C797052" w14:textId="77777777" w:rsidR="005F2B73" w:rsidRPr="003D3E7D" w:rsidRDefault="005F2B73" w:rsidP="005F2B73">
      <w:pPr>
        <w:ind w:firstLine="708"/>
        <w:jc w:val="both"/>
        <w:rPr>
          <w:sz w:val="28"/>
          <w:szCs w:val="28"/>
        </w:rPr>
      </w:pPr>
      <w:r w:rsidRPr="003D3E7D">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39D6F259" w14:textId="77777777" w:rsidR="005F2B73" w:rsidRPr="003D3E7D" w:rsidRDefault="005F2B73" w:rsidP="005F2B73">
      <w:pPr>
        <w:ind w:firstLine="708"/>
        <w:jc w:val="both"/>
        <w:rPr>
          <w:sz w:val="28"/>
          <w:szCs w:val="28"/>
        </w:rPr>
      </w:pPr>
      <w:r w:rsidRPr="003D3E7D">
        <w:rPr>
          <w:sz w:val="28"/>
          <w:szCs w:val="28"/>
        </w:rPr>
        <w:t>Задания контрольной работы разрабатываются преподавателями Департамента с учётом особенностей преподавания дисциплины.</w:t>
      </w:r>
    </w:p>
    <w:p w14:paraId="061C2424" w14:textId="77777777" w:rsidR="005F2B73" w:rsidRPr="003D3E7D" w:rsidRDefault="005F2B73" w:rsidP="005F2B73">
      <w:pPr>
        <w:ind w:firstLine="360"/>
        <w:jc w:val="both"/>
        <w:rPr>
          <w:sz w:val="28"/>
          <w:szCs w:val="28"/>
        </w:rPr>
      </w:pPr>
      <w:r w:rsidRPr="003D3E7D">
        <w:rPr>
          <w:sz w:val="28"/>
          <w:szCs w:val="28"/>
        </w:rPr>
        <w:t>Требования к выполнению контрольной работы:</w:t>
      </w:r>
    </w:p>
    <w:p w14:paraId="00A32A76"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чёткость и последовательность изложения материала;</w:t>
      </w:r>
    </w:p>
    <w:p w14:paraId="0EA098E2"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наличие обобщение и выводов, сделанных на основе изучения информационных источников по данной теме;</w:t>
      </w:r>
    </w:p>
    <w:p w14:paraId="4215C96E"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правильность и в полном объёме решение имеющихся в задании практических задач;</w:t>
      </w:r>
    </w:p>
    <w:p w14:paraId="58DD5032"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использование современных способов поиска, обработки и анализа информации;</w:t>
      </w:r>
    </w:p>
    <w:p w14:paraId="3D5A7E68" w14:textId="77777777" w:rsidR="005F2B73" w:rsidRDefault="005F2B73" w:rsidP="005F2B73">
      <w:pPr>
        <w:pStyle w:val="afe"/>
        <w:numPr>
          <w:ilvl w:val="0"/>
          <w:numId w:val="19"/>
        </w:numPr>
        <w:ind w:left="1429" w:hanging="360"/>
        <w:contextualSpacing/>
        <w:jc w:val="both"/>
        <w:rPr>
          <w:sz w:val="28"/>
          <w:szCs w:val="28"/>
        </w:rPr>
      </w:pPr>
      <w:r w:rsidRPr="003D3E7D">
        <w:rPr>
          <w:sz w:val="28"/>
          <w:szCs w:val="28"/>
        </w:rPr>
        <w:t>самостоятельность выполнения.</w:t>
      </w:r>
    </w:p>
    <w:p w14:paraId="53B0395E" w14:textId="77777777" w:rsidR="00DA27EA" w:rsidRPr="003D3E7D" w:rsidRDefault="00DA27EA" w:rsidP="00DA27EA">
      <w:pPr>
        <w:pStyle w:val="afe"/>
        <w:ind w:left="1429"/>
        <w:contextualSpacing/>
        <w:jc w:val="both"/>
        <w:rPr>
          <w:sz w:val="28"/>
          <w:szCs w:val="28"/>
        </w:rPr>
      </w:pPr>
    </w:p>
    <w:p w14:paraId="2A959FF8" w14:textId="77777777" w:rsidR="00DA27EA" w:rsidRPr="00360E8A" w:rsidRDefault="00DA27EA" w:rsidP="00DA27EA">
      <w:pPr>
        <w:widowControl w:val="0"/>
        <w:spacing w:line="276" w:lineRule="auto"/>
        <w:jc w:val="center"/>
        <w:rPr>
          <w:bCs/>
          <w:i/>
          <w:iCs/>
          <w:color w:val="000000"/>
          <w:sz w:val="28"/>
          <w:szCs w:val="28"/>
        </w:rPr>
      </w:pPr>
      <w:r w:rsidRPr="00360E8A">
        <w:rPr>
          <w:bCs/>
          <w:i/>
          <w:iCs/>
          <w:color w:val="000000"/>
          <w:sz w:val="28"/>
          <w:szCs w:val="28"/>
        </w:rPr>
        <w:t>Примерная тематика работ</w:t>
      </w:r>
    </w:p>
    <w:p w14:paraId="0F8D1EF6" w14:textId="77777777" w:rsidR="00DA27EA" w:rsidRPr="00500CCD" w:rsidRDefault="00DA27EA" w:rsidP="00DA27EA">
      <w:pPr>
        <w:numPr>
          <w:ilvl w:val="0"/>
          <w:numId w:val="20"/>
        </w:numPr>
        <w:tabs>
          <w:tab w:val="clear" w:pos="928"/>
          <w:tab w:val="left" w:pos="426"/>
          <w:tab w:val="left" w:pos="1134"/>
        </w:tabs>
        <w:spacing w:before="100" w:beforeAutospacing="1" w:after="100" w:afterAutospacing="1"/>
        <w:ind w:left="0" w:right="-2" w:firstLine="709"/>
        <w:jc w:val="both"/>
        <w:rPr>
          <w:sz w:val="28"/>
          <w:szCs w:val="28"/>
        </w:rPr>
      </w:pPr>
      <w:r w:rsidRPr="00500CCD">
        <w:rPr>
          <w:sz w:val="28"/>
          <w:szCs w:val="28"/>
        </w:rPr>
        <w:t xml:space="preserve">Конкурентные стратегии фирм в </w:t>
      </w:r>
      <w:r>
        <w:rPr>
          <w:sz w:val="28"/>
          <w:szCs w:val="28"/>
        </w:rPr>
        <w:t>современной</w:t>
      </w:r>
      <w:r w:rsidRPr="00500CCD">
        <w:rPr>
          <w:sz w:val="28"/>
          <w:szCs w:val="28"/>
        </w:rPr>
        <w:t xml:space="preserve"> экономике.</w:t>
      </w:r>
    </w:p>
    <w:p w14:paraId="33E96E9A" w14:textId="77777777" w:rsidR="00DA27EA" w:rsidRPr="00500CCD" w:rsidRDefault="00DA27EA" w:rsidP="00DA27EA">
      <w:pPr>
        <w:numPr>
          <w:ilvl w:val="0"/>
          <w:numId w:val="20"/>
        </w:numPr>
        <w:tabs>
          <w:tab w:val="clear" w:pos="928"/>
          <w:tab w:val="left" w:pos="426"/>
          <w:tab w:val="left" w:pos="1134"/>
        </w:tabs>
        <w:spacing w:before="100" w:beforeAutospacing="1" w:after="100" w:afterAutospacing="1"/>
        <w:ind w:left="0" w:right="-2" w:firstLine="709"/>
        <w:jc w:val="both"/>
        <w:rPr>
          <w:sz w:val="28"/>
          <w:szCs w:val="28"/>
        </w:rPr>
      </w:pPr>
      <w:r w:rsidRPr="00500CCD">
        <w:rPr>
          <w:sz w:val="28"/>
          <w:szCs w:val="28"/>
        </w:rPr>
        <w:t>Модели ценовой дискриминации: теория и практика.</w:t>
      </w:r>
    </w:p>
    <w:p w14:paraId="75C6D47E" w14:textId="77777777" w:rsidR="00DA27EA" w:rsidRPr="003D0C62" w:rsidRDefault="00DA27EA" w:rsidP="00DA27EA">
      <w:pPr>
        <w:pStyle w:val="afe"/>
        <w:numPr>
          <w:ilvl w:val="0"/>
          <w:numId w:val="20"/>
        </w:numPr>
        <w:tabs>
          <w:tab w:val="clear" w:pos="928"/>
          <w:tab w:val="left" w:pos="426"/>
          <w:tab w:val="left" w:pos="1134"/>
        </w:tabs>
        <w:ind w:left="0" w:right="-2" w:firstLine="709"/>
        <w:contextualSpacing/>
        <w:jc w:val="both"/>
        <w:rPr>
          <w:sz w:val="28"/>
          <w:szCs w:val="28"/>
        </w:rPr>
      </w:pPr>
      <w:r>
        <w:rPr>
          <w:color w:val="000000"/>
          <w:sz w:val="28"/>
          <w:szCs w:val="28"/>
        </w:rPr>
        <w:t>Т</w:t>
      </w:r>
      <w:r w:rsidRPr="003D0C62">
        <w:rPr>
          <w:color w:val="000000"/>
          <w:sz w:val="28"/>
          <w:szCs w:val="28"/>
        </w:rPr>
        <w:t xml:space="preserve">рансформация внешней и внутренней среды современной фирмы: факторы и последствия </w:t>
      </w:r>
    </w:p>
    <w:p w14:paraId="67D2D783" w14:textId="77777777" w:rsidR="00DA27EA" w:rsidRPr="003D0C62" w:rsidRDefault="00DA27EA" w:rsidP="00DA27EA">
      <w:pPr>
        <w:pStyle w:val="afe"/>
        <w:numPr>
          <w:ilvl w:val="0"/>
          <w:numId w:val="20"/>
        </w:numPr>
        <w:tabs>
          <w:tab w:val="clear" w:pos="928"/>
          <w:tab w:val="left" w:pos="426"/>
          <w:tab w:val="left" w:pos="1134"/>
        </w:tabs>
        <w:ind w:left="0" w:right="-2" w:firstLine="709"/>
        <w:contextualSpacing/>
        <w:jc w:val="both"/>
        <w:rPr>
          <w:sz w:val="28"/>
          <w:szCs w:val="28"/>
        </w:rPr>
      </w:pPr>
      <w:r w:rsidRPr="003D0C62">
        <w:rPr>
          <w:sz w:val="28"/>
          <w:szCs w:val="28"/>
        </w:rPr>
        <w:t>Региональные аспекты развития малого и среднего предпринимательства (на примере…).</w:t>
      </w:r>
    </w:p>
    <w:p w14:paraId="1EA2B29B" w14:textId="522AE5B0" w:rsidR="00DA27EA" w:rsidRPr="003D0C62" w:rsidRDefault="00DA27EA" w:rsidP="00DA27EA">
      <w:pPr>
        <w:pStyle w:val="afe"/>
        <w:numPr>
          <w:ilvl w:val="0"/>
          <w:numId w:val="20"/>
        </w:numPr>
        <w:tabs>
          <w:tab w:val="clear" w:pos="928"/>
          <w:tab w:val="left" w:pos="426"/>
          <w:tab w:val="num" w:pos="1134"/>
        </w:tabs>
        <w:ind w:left="0" w:right="-2" w:firstLine="709"/>
        <w:contextualSpacing/>
        <w:jc w:val="both"/>
        <w:rPr>
          <w:color w:val="000000"/>
          <w:sz w:val="28"/>
          <w:szCs w:val="28"/>
        </w:rPr>
      </w:pPr>
      <w:r w:rsidRPr="003D0C62">
        <w:rPr>
          <w:color w:val="000000"/>
          <w:sz w:val="28"/>
          <w:szCs w:val="28"/>
        </w:rPr>
        <w:t>Анализ</w:t>
      </w:r>
      <w:r w:rsidRPr="003D0C62">
        <w:rPr>
          <w:color w:val="000000"/>
          <w:spacing w:val="21"/>
          <w:sz w:val="28"/>
          <w:szCs w:val="28"/>
        </w:rPr>
        <w:t xml:space="preserve"> и </w:t>
      </w:r>
      <w:r w:rsidRPr="003D0C62">
        <w:rPr>
          <w:sz w:val="28"/>
          <w:szCs w:val="28"/>
        </w:rPr>
        <w:t>сопоставление</w:t>
      </w:r>
      <w:r w:rsidR="005066A1">
        <w:rPr>
          <w:sz w:val="28"/>
          <w:szCs w:val="28"/>
        </w:rPr>
        <w:t xml:space="preserve"> </w:t>
      </w:r>
      <w:r w:rsidRPr="003D0C62">
        <w:rPr>
          <w:color w:val="000000"/>
          <w:sz w:val="28"/>
          <w:szCs w:val="28"/>
        </w:rPr>
        <w:t>структуры</w:t>
      </w:r>
      <w:r w:rsidR="005066A1">
        <w:rPr>
          <w:color w:val="000000"/>
          <w:sz w:val="28"/>
          <w:szCs w:val="28"/>
        </w:rPr>
        <w:t xml:space="preserve"> </w:t>
      </w:r>
      <w:r w:rsidRPr="003D0C62">
        <w:rPr>
          <w:color w:val="000000"/>
          <w:sz w:val="28"/>
          <w:szCs w:val="28"/>
        </w:rPr>
        <w:t>ВВП</w:t>
      </w:r>
      <w:r w:rsidRPr="003D0C62">
        <w:rPr>
          <w:color w:val="000000"/>
          <w:spacing w:val="22"/>
          <w:sz w:val="28"/>
          <w:szCs w:val="28"/>
        </w:rPr>
        <w:t xml:space="preserve"> (</w:t>
      </w:r>
      <w:r w:rsidRPr="003D0C62">
        <w:rPr>
          <w:color w:val="000000"/>
          <w:sz w:val="28"/>
          <w:szCs w:val="28"/>
        </w:rPr>
        <w:t>подсчитанного</w:t>
      </w:r>
      <w:r w:rsidR="005066A1">
        <w:rPr>
          <w:color w:val="000000"/>
          <w:sz w:val="28"/>
          <w:szCs w:val="28"/>
        </w:rPr>
        <w:t xml:space="preserve"> </w:t>
      </w:r>
      <w:r w:rsidRPr="003D0C62">
        <w:rPr>
          <w:color w:val="000000"/>
          <w:sz w:val="28"/>
          <w:szCs w:val="28"/>
        </w:rPr>
        <w:t>разными</w:t>
      </w:r>
      <w:r w:rsidR="005066A1">
        <w:rPr>
          <w:color w:val="000000"/>
          <w:sz w:val="28"/>
          <w:szCs w:val="28"/>
        </w:rPr>
        <w:t xml:space="preserve"> </w:t>
      </w:r>
      <w:r w:rsidRPr="003D0C62">
        <w:rPr>
          <w:color w:val="000000"/>
          <w:sz w:val="28"/>
          <w:szCs w:val="28"/>
        </w:rPr>
        <w:t>методами) России и ведущих стран мира.</w:t>
      </w:r>
    </w:p>
    <w:p w14:paraId="62AA9B01" w14:textId="54A4E5B5" w:rsidR="00DA27EA" w:rsidRPr="00501D3F" w:rsidRDefault="00DA27EA" w:rsidP="00DA27EA">
      <w:pPr>
        <w:pStyle w:val="afe"/>
        <w:numPr>
          <w:ilvl w:val="0"/>
          <w:numId w:val="20"/>
        </w:numPr>
        <w:tabs>
          <w:tab w:val="left" w:pos="284"/>
          <w:tab w:val="left" w:pos="426"/>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отраслевой структуры национальной</w:t>
      </w:r>
      <w:r w:rsidR="005066A1">
        <w:rPr>
          <w:color w:val="000000"/>
          <w:sz w:val="28"/>
          <w:szCs w:val="28"/>
        </w:rPr>
        <w:t xml:space="preserve"> </w:t>
      </w:r>
      <w:r w:rsidRPr="003D0C62">
        <w:rPr>
          <w:color w:val="000000"/>
          <w:sz w:val="28"/>
          <w:szCs w:val="28"/>
        </w:rPr>
        <w:t>экономики</w:t>
      </w:r>
      <w:r w:rsidR="005066A1">
        <w:rPr>
          <w:color w:val="000000"/>
          <w:sz w:val="28"/>
          <w:szCs w:val="28"/>
        </w:rPr>
        <w:t xml:space="preserve"> </w:t>
      </w:r>
      <w:r w:rsidRPr="00501D3F">
        <w:rPr>
          <w:color w:val="000000"/>
          <w:sz w:val="28"/>
          <w:szCs w:val="28"/>
        </w:rPr>
        <w:t xml:space="preserve">России и ведущих стран мира. </w:t>
      </w:r>
    </w:p>
    <w:p w14:paraId="46096621" w14:textId="550D21E6"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объемов легальной и теневой экономики в России и ведущих странах</w:t>
      </w:r>
      <w:r w:rsidR="005066A1">
        <w:rPr>
          <w:color w:val="000000"/>
          <w:sz w:val="28"/>
          <w:szCs w:val="28"/>
        </w:rPr>
        <w:t xml:space="preserve"> </w:t>
      </w:r>
      <w:r w:rsidRPr="003D0C62">
        <w:rPr>
          <w:color w:val="000000"/>
          <w:sz w:val="28"/>
          <w:szCs w:val="28"/>
        </w:rPr>
        <w:t>мира.</w:t>
      </w:r>
    </w:p>
    <w:p w14:paraId="719FE7FC" w14:textId="77777777"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Динамика макроэкономических индикаторов и индексов в России.</w:t>
      </w:r>
    </w:p>
    <w:p w14:paraId="1E93B33F" w14:textId="73DA69E4" w:rsidR="00DA27EA" w:rsidRPr="003D0C62" w:rsidRDefault="00DA27EA" w:rsidP="00DA27EA">
      <w:pPr>
        <w:pStyle w:val="afe"/>
        <w:numPr>
          <w:ilvl w:val="0"/>
          <w:numId w:val="20"/>
        </w:numPr>
        <w:tabs>
          <w:tab w:val="left" w:pos="284"/>
          <w:tab w:val="left" w:pos="426"/>
          <w:tab w:val="left" w:pos="704"/>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основных показателей, характеризующих социально-экономическое развитие субъектов Российской</w:t>
      </w:r>
      <w:r w:rsidR="005066A1">
        <w:rPr>
          <w:color w:val="000000"/>
          <w:sz w:val="28"/>
          <w:szCs w:val="28"/>
        </w:rPr>
        <w:t xml:space="preserve"> </w:t>
      </w:r>
      <w:r w:rsidRPr="003D0C62">
        <w:rPr>
          <w:color w:val="000000"/>
          <w:sz w:val="28"/>
          <w:szCs w:val="28"/>
        </w:rPr>
        <w:t xml:space="preserve">Федерации. </w:t>
      </w:r>
    </w:p>
    <w:p w14:paraId="235045BD" w14:textId="1D1D3AE7" w:rsidR="00DA27EA" w:rsidRPr="003D0C62" w:rsidRDefault="00DA27EA" w:rsidP="00DA27EA">
      <w:pPr>
        <w:pStyle w:val="afe"/>
        <w:numPr>
          <w:ilvl w:val="0"/>
          <w:numId w:val="20"/>
        </w:numPr>
        <w:tabs>
          <w:tab w:val="left" w:pos="284"/>
          <w:tab w:val="left" w:pos="426"/>
          <w:tab w:val="left" w:pos="704"/>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w:t>
      </w:r>
      <w:r w:rsidR="005066A1">
        <w:rPr>
          <w:color w:val="000000"/>
          <w:sz w:val="28"/>
          <w:szCs w:val="28"/>
        </w:rPr>
        <w:t xml:space="preserve"> </w:t>
      </w:r>
      <w:r w:rsidRPr="003D0C62">
        <w:rPr>
          <w:color w:val="000000"/>
          <w:sz w:val="28"/>
          <w:szCs w:val="28"/>
        </w:rPr>
        <w:t>Федерации.</w:t>
      </w:r>
    </w:p>
    <w:p w14:paraId="599032EF" w14:textId="05697920"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Анализ и сопоставление индексов потребительских цен в России и зарубежных</w:t>
      </w:r>
      <w:r w:rsidR="005066A1">
        <w:rPr>
          <w:color w:val="000000"/>
          <w:sz w:val="28"/>
          <w:szCs w:val="28"/>
        </w:rPr>
        <w:t xml:space="preserve"> </w:t>
      </w:r>
      <w:r w:rsidRPr="003D0C62">
        <w:rPr>
          <w:color w:val="000000"/>
          <w:sz w:val="28"/>
          <w:szCs w:val="28"/>
        </w:rPr>
        <w:t>странах.</w:t>
      </w:r>
    </w:p>
    <w:p w14:paraId="0BFEDB69" w14:textId="0EA2B048"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rPr>
          <w:color w:val="000000"/>
          <w:sz w:val="28"/>
          <w:szCs w:val="28"/>
        </w:rPr>
      </w:pPr>
      <w:r w:rsidRPr="003D0C62">
        <w:rPr>
          <w:color w:val="000000"/>
          <w:sz w:val="28"/>
          <w:szCs w:val="28"/>
        </w:rPr>
        <w:t>Сравнение</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анализ</w:t>
      </w:r>
      <w:r w:rsidR="005066A1">
        <w:rPr>
          <w:color w:val="000000"/>
          <w:sz w:val="28"/>
          <w:szCs w:val="28"/>
        </w:rPr>
        <w:t xml:space="preserve"> </w:t>
      </w:r>
      <w:r w:rsidRPr="003D0C62">
        <w:rPr>
          <w:color w:val="000000"/>
          <w:sz w:val="28"/>
          <w:szCs w:val="28"/>
        </w:rPr>
        <w:t>номинальной</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реальной</w:t>
      </w:r>
      <w:r w:rsidR="005066A1">
        <w:rPr>
          <w:color w:val="000000"/>
          <w:sz w:val="28"/>
          <w:szCs w:val="28"/>
        </w:rPr>
        <w:t xml:space="preserve"> </w:t>
      </w:r>
      <w:r w:rsidRPr="003D0C62">
        <w:rPr>
          <w:color w:val="000000"/>
          <w:sz w:val="28"/>
          <w:szCs w:val="28"/>
        </w:rPr>
        <w:t>заработной</w:t>
      </w:r>
      <w:r w:rsidR="005066A1">
        <w:rPr>
          <w:color w:val="000000"/>
          <w:sz w:val="28"/>
          <w:szCs w:val="28"/>
        </w:rPr>
        <w:t xml:space="preserve"> </w:t>
      </w:r>
      <w:r w:rsidRPr="003D0C62">
        <w:rPr>
          <w:color w:val="000000"/>
          <w:sz w:val="28"/>
          <w:szCs w:val="28"/>
        </w:rPr>
        <w:t>платы,</w:t>
      </w:r>
      <w:r w:rsidR="005066A1">
        <w:rPr>
          <w:color w:val="000000"/>
          <w:sz w:val="28"/>
          <w:szCs w:val="28"/>
        </w:rPr>
        <w:t xml:space="preserve"> </w:t>
      </w:r>
      <w:r w:rsidRPr="003D0C62">
        <w:rPr>
          <w:color w:val="000000"/>
          <w:sz w:val="28"/>
          <w:szCs w:val="28"/>
        </w:rPr>
        <w:t>инфляции</w:t>
      </w:r>
      <w:r w:rsidR="005066A1">
        <w:rPr>
          <w:color w:val="000000"/>
          <w:sz w:val="28"/>
          <w:szCs w:val="28"/>
        </w:rPr>
        <w:t xml:space="preserve"> </w:t>
      </w:r>
      <w:r w:rsidRPr="003D0C62">
        <w:rPr>
          <w:color w:val="000000"/>
          <w:sz w:val="28"/>
          <w:szCs w:val="28"/>
        </w:rPr>
        <w:t>в</w:t>
      </w:r>
      <w:r w:rsidR="005066A1">
        <w:rPr>
          <w:color w:val="000000"/>
          <w:sz w:val="28"/>
          <w:szCs w:val="28"/>
        </w:rPr>
        <w:t xml:space="preserve"> </w:t>
      </w:r>
      <w:r w:rsidRPr="003D0C62">
        <w:rPr>
          <w:color w:val="000000"/>
          <w:sz w:val="28"/>
          <w:szCs w:val="28"/>
        </w:rPr>
        <w:t>России</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в</w:t>
      </w:r>
      <w:r w:rsidR="005066A1">
        <w:rPr>
          <w:color w:val="000000"/>
          <w:sz w:val="28"/>
          <w:szCs w:val="28"/>
        </w:rPr>
        <w:t xml:space="preserve"> </w:t>
      </w:r>
      <w:r w:rsidRPr="003D0C62">
        <w:rPr>
          <w:color w:val="000000"/>
          <w:sz w:val="28"/>
          <w:szCs w:val="28"/>
        </w:rPr>
        <w:t>одной из</w:t>
      </w:r>
      <w:r w:rsidR="005066A1">
        <w:rPr>
          <w:color w:val="000000"/>
          <w:sz w:val="28"/>
          <w:szCs w:val="28"/>
        </w:rPr>
        <w:t xml:space="preserve"> </w:t>
      </w:r>
      <w:r w:rsidRPr="003D0C62">
        <w:rPr>
          <w:color w:val="000000"/>
          <w:sz w:val="28"/>
          <w:szCs w:val="28"/>
        </w:rPr>
        <w:t>ведущих</w:t>
      </w:r>
      <w:r w:rsidR="005066A1">
        <w:rPr>
          <w:color w:val="000000"/>
          <w:sz w:val="28"/>
          <w:szCs w:val="28"/>
        </w:rPr>
        <w:t xml:space="preserve"> </w:t>
      </w:r>
      <w:r w:rsidRPr="003D0C62">
        <w:rPr>
          <w:color w:val="000000"/>
          <w:sz w:val="28"/>
          <w:szCs w:val="28"/>
        </w:rPr>
        <w:t>стран</w:t>
      </w:r>
      <w:r w:rsidR="005066A1">
        <w:rPr>
          <w:color w:val="000000"/>
          <w:sz w:val="28"/>
          <w:szCs w:val="28"/>
        </w:rPr>
        <w:t xml:space="preserve"> </w:t>
      </w:r>
      <w:r w:rsidRPr="003D0C62">
        <w:rPr>
          <w:color w:val="000000"/>
          <w:sz w:val="28"/>
          <w:szCs w:val="28"/>
        </w:rPr>
        <w:t>мира.</w:t>
      </w:r>
    </w:p>
    <w:p w14:paraId="4B3403CA" w14:textId="77777777"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outlineLvl w:val="0"/>
        <w:rPr>
          <w:color w:val="000000"/>
          <w:sz w:val="28"/>
          <w:szCs w:val="28"/>
        </w:rPr>
      </w:pPr>
      <w:r w:rsidRPr="003D0C62">
        <w:rPr>
          <w:color w:val="000000"/>
          <w:sz w:val="28"/>
          <w:szCs w:val="28"/>
        </w:rPr>
        <w:t>Анализ и сопоставление уровня безработицы и инфляции в ведущих странах мира и в России.</w:t>
      </w:r>
    </w:p>
    <w:p w14:paraId="25824283" w14:textId="2E28ACB0"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rPr>
          <w:color w:val="000000"/>
          <w:sz w:val="28"/>
          <w:szCs w:val="28"/>
        </w:rPr>
      </w:pPr>
      <w:r w:rsidRPr="003D0C62">
        <w:rPr>
          <w:color w:val="000000"/>
          <w:sz w:val="28"/>
          <w:szCs w:val="28"/>
        </w:rPr>
        <w:lastRenderedPageBreak/>
        <w:t>Анализ данных, характеризующие состояние окружающей среды, наличия и использования природных ресурсов в</w:t>
      </w:r>
      <w:r w:rsidR="001E77E1">
        <w:rPr>
          <w:color w:val="000000"/>
          <w:sz w:val="28"/>
          <w:szCs w:val="28"/>
        </w:rPr>
        <w:t xml:space="preserve"> </w:t>
      </w:r>
      <w:r w:rsidRPr="003D0C62">
        <w:rPr>
          <w:color w:val="000000"/>
          <w:sz w:val="28"/>
          <w:szCs w:val="28"/>
        </w:rPr>
        <w:t>России.</w:t>
      </w:r>
    </w:p>
    <w:p w14:paraId="113E652C" w14:textId="6975B207"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outlineLvl w:val="0"/>
        <w:rPr>
          <w:color w:val="000000"/>
          <w:sz w:val="28"/>
          <w:szCs w:val="28"/>
        </w:rPr>
      </w:pPr>
      <w:r w:rsidRPr="003D0C62">
        <w:rPr>
          <w:color w:val="000000"/>
          <w:sz w:val="28"/>
          <w:szCs w:val="28"/>
        </w:rPr>
        <w:t>Анализ показателей, отражающих социальные процессы и условия жизни населения</w:t>
      </w:r>
      <w:r w:rsidR="001E77E1">
        <w:rPr>
          <w:color w:val="000000"/>
          <w:sz w:val="28"/>
          <w:szCs w:val="28"/>
        </w:rPr>
        <w:t xml:space="preserve"> </w:t>
      </w:r>
      <w:r w:rsidRPr="003D0C62">
        <w:rPr>
          <w:color w:val="000000"/>
          <w:sz w:val="28"/>
          <w:szCs w:val="28"/>
        </w:rPr>
        <w:t xml:space="preserve">России. </w:t>
      </w:r>
    </w:p>
    <w:p w14:paraId="1E1D7AC0" w14:textId="77777777" w:rsidR="005F2B73" w:rsidRDefault="005F2B73" w:rsidP="005F2B73">
      <w:pPr>
        <w:jc w:val="center"/>
        <w:rPr>
          <w:b/>
          <w:bCs/>
          <w:color w:val="000000"/>
          <w:sz w:val="28"/>
          <w:szCs w:val="28"/>
        </w:rPr>
      </w:pPr>
    </w:p>
    <w:p w14:paraId="6BFAE06E" w14:textId="77777777" w:rsidR="005F2B73" w:rsidRPr="0032081A" w:rsidRDefault="005F2B73" w:rsidP="005F2B73">
      <w:pPr>
        <w:jc w:val="center"/>
        <w:rPr>
          <w:color w:val="000000"/>
          <w:sz w:val="28"/>
          <w:szCs w:val="28"/>
        </w:rPr>
      </w:pPr>
      <w:r w:rsidRPr="0032081A">
        <w:rPr>
          <w:color w:val="000000"/>
          <w:sz w:val="28"/>
          <w:szCs w:val="28"/>
        </w:rPr>
        <w:t>Примеры заданий для контрольн</w:t>
      </w:r>
      <w:r w:rsidR="00DA27EA" w:rsidRPr="0032081A">
        <w:rPr>
          <w:color w:val="000000"/>
          <w:sz w:val="28"/>
          <w:szCs w:val="28"/>
        </w:rPr>
        <w:t>ых</w:t>
      </w:r>
      <w:r w:rsidRPr="0032081A">
        <w:rPr>
          <w:color w:val="000000"/>
          <w:sz w:val="28"/>
          <w:szCs w:val="28"/>
        </w:rPr>
        <w:t xml:space="preserve"> работ</w:t>
      </w:r>
    </w:p>
    <w:p w14:paraId="1280BD25" w14:textId="77777777" w:rsidR="005F2B73" w:rsidRPr="00E66C52" w:rsidRDefault="005F2B73" w:rsidP="005F2B73">
      <w:pPr>
        <w:jc w:val="center"/>
        <w:rPr>
          <w:b/>
          <w:bCs/>
          <w:color w:val="000000"/>
          <w:sz w:val="18"/>
          <w:szCs w:val="18"/>
        </w:rPr>
      </w:pPr>
    </w:p>
    <w:p w14:paraId="6FE4FE8B"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sz w:val="28"/>
          <w:szCs w:val="28"/>
        </w:rPr>
      </w:pPr>
      <w:r w:rsidRPr="003D0C62">
        <w:rPr>
          <w:i/>
          <w:iCs/>
          <w:sz w:val="28"/>
          <w:szCs w:val="28"/>
        </w:rPr>
        <w:t>Анализ структуры ВВП России, подсчитанной разными методами</w:t>
      </w:r>
    </w:p>
    <w:p w14:paraId="3F060CFD" w14:textId="77777777" w:rsidR="005F2B73" w:rsidRPr="003D0C62" w:rsidRDefault="005F2B73" w:rsidP="005F2B73">
      <w:pPr>
        <w:widowControl w:val="0"/>
        <w:tabs>
          <w:tab w:val="left" w:pos="993"/>
        </w:tabs>
        <w:autoSpaceDE w:val="0"/>
        <w:autoSpaceDN w:val="0"/>
        <w:adjustRightInd w:val="0"/>
        <w:jc w:val="both"/>
        <w:rPr>
          <w:sz w:val="28"/>
          <w:szCs w:val="28"/>
        </w:rPr>
      </w:pPr>
      <w:r w:rsidRPr="003D0C62">
        <w:rPr>
          <w:sz w:val="28"/>
          <w:szCs w:val="28"/>
        </w:rPr>
        <w:t>Задание: Представьте и проведите анализ структуры ВВП в России, посчитанной разными методами: по добавленной стоимости (на стадии производства), по доходам и расходам. Изобразите графически динамику ВВП</w:t>
      </w:r>
      <w:r>
        <w:rPr>
          <w:sz w:val="28"/>
          <w:szCs w:val="28"/>
        </w:rPr>
        <w:t>.</w:t>
      </w:r>
      <w:r w:rsidRPr="003D0C62">
        <w:rPr>
          <w:sz w:val="28"/>
          <w:szCs w:val="28"/>
        </w:rPr>
        <w:t xml:space="preserve"> Проанализируйте и дайте обобщенное представление о функционировании экономики в различные периоды спадов и подъемов экономической активности в стране.</w:t>
      </w:r>
    </w:p>
    <w:p w14:paraId="662D0E5D" w14:textId="77777777" w:rsidR="005F2B73" w:rsidRPr="003D0C62" w:rsidRDefault="005F2B73" w:rsidP="005F2B73">
      <w:pPr>
        <w:widowControl w:val="0"/>
        <w:tabs>
          <w:tab w:val="left" w:pos="993"/>
        </w:tabs>
        <w:autoSpaceDE w:val="0"/>
        <w:autoSpaceDN w:val="0"/>
        <w:adjustRightInd w:val="0"/>
        <w:spacing w:line="120" w:lineRule="auto"/>
        <w:jc w:val="both"/>
        <w:rPr>
          <w:sz w:val="28"/>
          <w:szCs w:val="28"/>
        </w:rPr>
      </w:pPr>
    </w:p>
    <w:p w14:paraId="698CF86C"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Сопоставление структуры производства ВВП в ведущих странах мира и в России</w:t>
      </w:r>
    </w:p>
    <w:p w14:paraId="602343FD"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структуры производства ВВП в ведущих странах мира и в России: доли промышленности, сельского хозяйства, сферы услуг. Сопоставьте реальный и финансовый секторы. Наступил ли положительный перелом в динамике ВВП? Либо наблюдается временное улучшение показателей?</w:t>
      </w:r>
    </w:p>
    <w:p w14:paraId="43F42B4F" w14:textId="77777777" w:rsidR="005F2B73" w:rsidRPr="003D0C62" w:rsidRDefault="005F2B73" w:rsidP="005F2B73">
      <w:pPr>
        <w:widowControl w:val="0"/>
        <w:autoSpaceDE w:val="0"/>
        <w:autoSpaceDN w:val="0"/>
        <w:adjustRightInd w:val="0"/>
        <w:spacing w:line="120" w:lineRule="auto"/>
        <w:jc w:val="both"/>
        <w:rPr>
          <w:sz w:val="28"/>
          <w:szCs w:val="28"/>
        </w:rPr>
      </w:pPr>
    </w:p>
    <w:p w14:paraId="092E4CD8"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Сопоставление объемов легальной и теневой экономики в России и ведущих странах мира</w:t>
      </w:r>
    </w:p>
    <w:p w14:paraId="5046B776"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объемов легальной и теневой экономики в России и ведущих странах мира. В каких отраслях особенно велика доля теневой экономики? В чем состоят проблемы учета натурального производства и теневой экономики? Как влияет на основные макроэкономические показатели наличие теневой экономики в России и других странах?</w:t>
      </w:r>
    </w:p>
    <w:p w14:paraId="43F8FE29" w14:textId="77777777" w:rsidR="005F2B73" w:rsidRPr="003D0C62" w:rsidRDefault="005F2B73" w:rsidP="005F2B73">
      <w:pPr>
        <w:widowControl w:val="0"/>
        <w:autoSpaceDE w:val="0"/>
        <w:autoSpaceDN w:val="0"/>
        <w:adjustRightInd w:val="0"/>
        <w:spacing w:line="120" w:lineRule="auto"/>
        <w:jc w:val="both"/>
        <w:rPr>
          <w:sz w:val="28"/>
          <w:szCs w:val="28"/>
        </w:rPr>
      </w:pPr>
    </w:p>
    <w:p w14:paraId="423B51FF" w14:textId="77777777" w:rsidR="005F2B73" w:rsidRPr="003D0C62" w:rsidRDefault="005F2B73" w:rsidP="005F2B73">
      <w:pPr>
        <w:widowControl w:val="0"/>
        <w:numPr>
          <w:ilvl w:val="2"/>
          <w:numId w:val="20"/>
        </w:numPr>
        <w:tabs>
          <w:tab w:val="left" w:pos="284"/>
          <w:tab w:val="left" w:pos="1134"/>
        </w:tabs>
        <w:autoSpaceDE w:val="0"/>
        <w:autoSpaceDN w:val="0"/>
        <w:adjustRightInd w:val="0"/>
        <w:ind w:left="0" w:firstLine="709"/>
        <w:jc w:val="both"/>
        <w:rPr>
          <w:i/>
          <w:iCs/>
          <w:sz w:val="28"/>
          <w:szCs w:val="28"/>
        </w:rPr>
      </w:pPr>
      <w:r w:rsidRPr="003D0C62">
        <w:rPr>
          <w:i/>
          <w:iCs/>
          <w:sz w:val="28"/>
          <w:szCs w:val="28"/>
        </w:rPr>
        <w:t>Макроэкономический анализ закрытой экономики. Динамика макроэкономических индикаторов и индексов в России</w:t>
      </w:r>
    </w:p>
    <w:p w14:paraId="78C57B13"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данные и определите динамику макроэкономических индикаторов и индексов в России (индикаторы занятости, индикаторы инфляции и стоимости жизни, номинальная и реальная ставки процента, платёжный баланс). В какие периоды наблюдались положительные, а какие отрицательные тенденции в динамике основных макроэкономических показателей? Определите, существует ли в настоящее время положительная тенденция динамики макроэкономических показателей или наблюдается только временное улучшение показателей?</w:t>
      </w:r>
    </w:p>
    <w:p w14:paraId="4B0F8721" w14:textId="77777777" w:rsidR="005F2B73" w:rsidRPr="003D0C62" w:rsidRDefault="005F2B73" w:rsidP="005F2B73">
      <w:pPr>
        <w:widowControl w:val="0"/>
        <w:autoSpaceDE w:val="0"/>
        <w:autoSpaceDN w:val="0"/>
        <w:adjustRightInd w:val="0"/>
        <w:spacing w:line="120" w:lineRule="auto"/>
        <w:jc w:val="both"/>
        <w:rPr>
          <w:sz w:val="28"/>
          <w:szCs w:val="28"/>
        </w:rPr>
      </w:pPr>
    </w:p>
    <w:p w14:paraId="2DBFE750" w14:textId="77777777" w:rsidR="005F2B73" w:rsidRPr="003D0C62" w:rsidRDefault="005F2B73" w:rsidP="005F2B73">
      <w:pPr>
        <w:widowControl w:val="0"/>
        <w:numPr>
          <w:ilvl w:val="2"/>
          <w:numId w:val="20"/>
        </w:numPr>
        <w:tabs>
          <w:tab w:val="clear" w:pos="2160"/>
          <w:tab w:val="left" w:pos="993"/>
        </w:tabs>
        <w:autoSpaceDE w:val="0"/>
        <w:autoSpaceDN w:val="0"/>
        <w:adjustRightInd w:val="0"/>
        <w:ind w:left="0" w:firstLine="709"/>
        <w:jc w:val="both"/>
        <w:rPr>
          <w:i/>
          <w:iCs/>
          <w:sz w:val="28"/>
          <w:szCs w:val="28"/>
        </w:rPr>
      </w:pPr>
      <w:r w:rsidRPr="003D0C62">
        <w:rPr>
          <w:i/>
          <w:iCs/>
          <w:sz w:val="28"/>
          <w:szCs w:val="28"/>
        </w:rPr>
        <w:t>Сопоставление основных показателей, характеризующих социально-экономическое развитие субъектов Российской Федерации</w:t>
      </w:r>
    </w:p>
    <w:p w14:paraId="3619B83D" w14:textId="633BAB6E"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основных показателей, характеризующих социально-экономическое развитие субъектов Российской</w:t>
      </w:r>
      <w:r w:rsidR="001E77E1">
        <w:rPr>
          <w:sz w:val="28"/>
          <w:szCs w:val="28"/>
        </w:rPr>
        <w:t xml:space="preserve"> </w:t>
      </w:r>
      <w:r w:rsidRPr="003D0C62">
        <w:rPr>
          <w:sz w:val="28"/>
          <w:szCs w:val="28"/>
        </w:rPr>
        <w:lastRenderedPageBreak/>
        <w:t>Федерации. Определите, в каких регионах существуют положительные, а в каких негативные тенденции с демографической, экологической ситуацией, в области занятости и безработицы, в динамике денежных доходов и потребительских расходов населения; в области охраны здоровья, образования и культуры, жилищном фонде, криминогенной обстановке; инвестициях, индексах цен (тарифов) на товары и услуги.</w:t>
      </w:r>
    </w:p>
    <w:p w14:paraId="13BDBD47" w14:textId="77777777" w:rsidR="005F2B73" w:rsidRPr="003D0C62" w:rsidRDefault="005F2B73" w:rsidP="005F2B73">
      <w:pPr>
        <w:widowControl w:val="0"/>
        <w:autoSpaceDE w:val="0"/>
        <w:autoSpaceDN w:val="0"/>
        <w:adjustRightInd w:val="0"/>
        <w:spacing w:line="120" w:lineRule="auto"/>
        <w:jc w:val="both"/>
        <w:rPr>
          <w:sz w:val="28"/>
          <w:szCs w:val="28"/>
        </w:rPr>
      </w:pPr>
    </w:p>
    <w:p w14:paraId="7112FA59" w14:textId="77777777" w:rsidR="005F2B73" w:rsidRPr="003D0C62" w:rsidRDefault="005F2B73" w:rsidP="005F2B73">
      <w:pPr>
        <w:widowControl w:val="0"/>
        <w:numPr>
          <w:ilvl w:val="2"/>
          <w:numId w:val="20"/>
        </w:numPr>
        <w:tabs>
          <w:tab w:val="clear" w:pos="2160"/>
          <w:tab w:val="left" w:pos="220"/>
          <w:tab w:val="left" w:pos="720"/>
          <w:tab w:val="left" w:pos="993"/>
        </w:tabs>
        <w:autoSpaceDE w:val="0"/>
        <w:autoSpaceDN w:val="0"/>
        <w:adjustRightInd w:val="0"/>
        <w:ind w:left="0" w:firstLine="709"/>
        <w:jc w:val="both"/>
        <w:rPr>
          <w:i/>
          <w:iCs/>
          <w:sz w:val="28"/>
          <w:szCs w:val="28"/>
        </w:rPr>
      </w:pPr>
      <w:r w:rsidRPr="003D0C62">
        <w:rPr>
          <w:i/>
          <w:iCs/>
          <w:sz w:val="28"/>
          <w:szCs w:val="28"/>
        </w:rPr>
        <w:t xml:space="preserve">Оценка инфляционных процессов в России </w:t>
      </w:r>
    </w:p>
    <w:p w14:paraId="001B12F6" w14:textId="77777777" w:rsidR="005F2B73" w:rsidRPr="003D0C62" w:rsidRDefault="005F2B73" w:rsidP="005F2B73">
      <w:pPr>
        <w:widowControl w:val="0"/>
        <w:tabs>
          <w:tab w:val="left" w:pos="220"/>
          <w:tab w:val="left" w:pos="993"/>
        </w:tabs>
        <w:autoSpaceDE w:val="0"/>
        <w:autoSpaceDN w:val="0"/>
        <w:adjustRightInd w:val="0"/>
        <w:jc w:val="both"/>
        <w:rPr>
          <w:sz w:val="28"/>
          <w:szCs w:val="28"/>
        </w:rPr>
      </w:pPr>
      <w:r w:rsidRPr="003D0C62">
        <w:rPr>
          <w:sz w:val="28"/>
          <w:szCs w:val="28"/>
        </w:rPr>
        <w:t>Задание: Представьте и проведите оценку инфляционных процессов в России. Определите, какую роль в развитии инфляционных процессов в России играют следующие факторы: — рост цен и тарифов на товары и услуги естественных монополий изменение валютного курса рубля, рост или снижение денежной массы, изменение валютных резервов ЦБ.</w:t>
      </w:r>
    </w:p>
    <w:p w14:paraId="29B306C4" w14:textId="77777777" w:rsidR="005F2B73" w:rsidRPr="003D0C62" w:rsidRDefault="005F2B73" w:rsidP="005F2B73">
      <w:pPr>
        <w:widowControl w:val="0"/>
        <w:tabs>
          <w:tab w:val="left" w:pos="220"/>
          <w:tab w:val="left" w:pos="993"/>
        </w:tabs>
        <w:autoSpaceDE w:val="0"/>
        <w:autoSpaceDN w:val="0"/>
        <w:adjustRightInd w:val="0"/>
        <w:spacing w:line="120" w:lineRule="auto"/>
        <w:jc w:val="both"/>
        <w:rPr>
          <w:sz w:val="28"/>
          <w:szCs w:val="28"/>
        </w:rPr>
      </w:pPr>
    </w:p>
    <w:p w14:paraId="541744CD"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Сравнение и анализ номинальной и реальной заработной платы, инфляции в России и в одной из ведущих стран мира</w:t>
      </w:r>
    </w:p>
    <w:p w14:paraId="61F172A5" w14:textId="5C06D6D6" w:rsidR="005F2B73" w:rsidRPr="003D0C62" w:rsidRDefault="005F2B73" w:rsidP="002B1CEB">
      <w:pPr>
        <w:widowControl w:val="0"/>
        <w:autoSpaceDE w:val="0"/>
        <w:autoSpaceDN w:val="0"/>
        <w:adjustRightInd w:val="0"/>
        <w:jc w:val="both"/>
        <w:rPr>
          <w:sz w:val="28"/>
          <w:szCs w:val="28"/>
        </w:rPr>
      </w:pPr>
      <w:r w:rsidRPr="003D0C62">
        <w:rPr>
          <w:sz w:val="28"/>
          <w:szCs w:val="28"/>
        </w:rPr>
        <w:t>Задание: Сопоставьте динамику номинальной и реальной заработной платы уровнем инфляции в соответствующие годы. Какие можно сделать выводы из полученных сравнений?</w:t>
      </w:r>
    </w:p>
    <w:p w14:paraId="06C81529" w14:textId="77777777" w:rsidR="005F2B73" w:rsidRPr="003D0C62" w:rsidRDefault="005F2B73" w:rsidP="005F2B73">
      <w:pPr>
        <w:widowControl w:val="0"/>
        <w:numPr>
          <w:ilvl w:val="2"/>
          <w:numId w:val="20"/>
        </w:numPr>
        <w:tabs>
          <w:tab w:val="clear" w:pos="2160"/>
          <w:tab w:val="left" w:pos="993"/>
        </w:tabs>
        <w:autoSpaceDE w:val="0"/>
        <w:autoSpaceDN w:val="0"/>
        <w:adjustRightInd w:val="0"/>
        <w:ind w:left="0" w:firstLine="709"/>
        <w:jc w:val="both"/>
        <w:rPr>
          <w:i/>
          <w:iCs/>
          <w:sz w:val="28"/>
          <w:szCs w:val="28"/>
        </w:rPr>
      </w:pPr>
      <w:r w:rsidRPr="003D0C62">
        <w:rPr>
          <w:i/>
          <w:iCs/>
          <w:sz w:val="28"/>
          <w:szCs w:val="28"/>
        </w:rPr>
        <w:t>Анализ и оценка уровня российской безработицы</w:t>
      </w:r>
    </w:p>
    <w:p w14:paraId="44E08AFA" w14:textId="77777777" w:rsidR="005F2B73" w:rsidRPr="003D0C62" w:rsidRDefault="005F2B73" w:rsidP="005F2B73">
      <w:pPr>
        <w:widowControl w:val="0"/>
        <w:tabs>
          <w:tab w:val="left" w:pos="0"/>
          <w:tab w:val="left" w:pos="220"/>
        </w:tabs>
        <w:autoSpaceDE w:val="0"/>
        <w:autoSpaceDN w:val="0"/>
        <w:adjustRightInd w:val="0"/>
        <w:jc w:val="both"/>
        <w:rPr>
          <w:sz w:val="28"/>
          <w:szCs w:val="28"/>
        </w:rPr>
      </w:pPr>
      <w:r w:rsidRPr="003D0C62">
        <w:rPr>
          <w:sz w:val="28"/>
          <w:szCs w:val="28"/>
        </w:rPr>
        <w:t xml:space="preserve">Задание: Представьте и оцените уровень российской безработицы. Все ли безработные попадают в статистические данные по безработице? Как Вы считаете, есть скрытая безработица в России? Среди каких групп населения наблюдается наиболее высокий уровень безработицы. </w:t>
      </w:r>
    </w:p>
    <w:p w14:paraId="754084CA" w14:textId="77777777" w:rsidR="005F2B73" w:rsidRPr="003D0C62" w:rsidRDefault="005F2B73" w:rsidP="005F2B73">
      <w:pPr>
        <w:widowControl w:val="0"/>
        <w:tabs>
          <w:tab w:val="left" w:pos="0"/>
          <w:tab w:val="left" w:pos="220"/>
        </w:tabs>
        <w:autoSpaceDE w:val="0"/>
        <w:autoSpaceDN w:val="0"/>
        <w:adjustRightInd w:val="0"/>
        <w:spacing w:line="120" w:lineRule="auto"/>
        <w:jc w:val="both"/>
        <w:rPr>
          <w:sz w:val="28"/>
          <w:szCs w:val="28"/>
        </w:rPr>
      </w:pPr>
    </w:p>
    <w:p w14:paraId="47332FC5"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sz w:val="28"/>
          <w:szCs w:val="28"/>
        </w:rPr>
      </w:pPr>
      <w:r w:rsidRPr="003D0C62">
        <w:rPr>
          <w:i/>
          <w:iCs/>
          <w:sz w:val="28"/>
          <w:szCs w:val="28"/>
        </w:rPr>
        <w:t>Анализ показателей, отражающих социальные процессы и условия жизни населения России</w:t>
      </w:r>
    </w:p>
    <w:p w14:paraId="11BC721C"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динамику показателей, отражающих социальные процессы и условия жизни населения России: условия труда, размер и структуру денежных доходов, и их распределение по различным социально-экономическим группам населения; уровень оплаты труда, социальное обеспечение и социальную помощь, жилищные условия, состояние здоровья населения, развитие системы здравоохранения и образования.</w:t>
      </w:r>
    </w:p>
    <w:p w14:paraId="057251F9" w14:textId="77777777" w:rsidR="005F2B73" w:rsidRPr="003D0C62" w:rsidRDefault="005F2B73" w:rsidP="005F2B73">
      <w:pPr>
        <w:widowControl w:val="0"/>
        <w:autoSpaceDE w:val="0"/>
        <w:autoSpaceDN w:val="0"/>
        <w:adjustRightInd w:val="0"/>
        <w:spacing w:line="120" w:lineRule="auto"/>
        <w:jc w:val="both"/>
        <w:rPr>
          <w:sz w:val="28"/>
          <w:szCs w:val="28"/>
        </w:rPr>
      </w:pPr>
    </w:p>
    <w:p w14:paraId="0DBF80F9" w14:textId="77777777" w:rsidR="005F2B73" w:rsidRPr="003D0C62" w:rsidRDefault="005F2B73" w:rsidP="005F2B73">
      <w:pPr>
        <w:widowControl w:val="0"/>
        <w:numPr>
          <w:ilvl w:val="2"/>
          <w:numId w:val="20"/>
        </w:numPr>
        <w:tabs>
          <w:tab w:val="left" w:pos="1134"/>
        </w:tabs>
        <w:autoSpaceDE w:val="0"/>
        <w:autoSpaceDN w:val="0"/>
        <w:adjustRightInd w:val="0"/>
        <w:ind w:left="0" w:firstLine="709"/>
        <w:jc w:val="both"/>
        <w:rPr>
          <w:sz w:val="28"/>
          <w:szCs w:val="28"/>
        </w:rPr>
      </w:pPr>
      <w:r w:rsidRPr="003D0C62">
        <w:rPr>
          <w:i/>
          <w:iCs/>
          <w:sz w:val="28"/>
          <w:szCs w:val="28"/>
        </w:rPr>
        <w:t>Анализ и сопоставление важнейших экономических показателей России и отдельных зарубежных стран</w:t>
      </w:r>
    </w:p>
    <w:p w14:paraId="06C376D3" w14:textId="032C8297" w:rsidR="005F2B73" w:rsidRPr="003D0C62" w:rsidRDefault="005F2B73" w:rsidP="005F2B73">
      <w:pPr>
        <w:widowControl w:val="0"/>
        <w:tabs>
          <w:tab w:val="left" w:pos="0"/>
          <w:tab w:val="left" w:pos="220"/>
        </w:tabs>
        <w:autoSpaceDE w:val="0"/>
        <w:autoSpaceDN w:val="0"/>
        <w:adjustRightInd w:val="0"/>
        <w:jc w:val="both"/>
        <w:rPr>
          <w:sz w:val="28"/>
          <w:szCs w:val="28"/>
        </w:rPr>
      </w:pPr>
      <w:r w:rsidRPr="003D0C62">
        <w:rPr>
          <w:sz w:val="28"/>
          <w:szCs w:val="28"/>
        </w:rPr>
        <w:t>Задание: Представьте и проведите сопоставление важнейших экономических показателей России и отдельных зарубежных стран. Какие показатели позволяют судить об уровне экономического развития той или иной</w:t>
      </w:r>
      <w:r w:rsidR="001E77E1">
        <w:rPr>
          <w:sz w:val="28"/>
          <w:szCs w:val="28"/>
        </w:rPr>
        <w:t xml:space="preserve"> </w:t>
      </w:r>
      <w:r w:rsidRPr="003D0C62">
        <w:rPr>
          <w:sz w:val="28"/>
          <w:szCs w:val="28"/>
        </w:rPr>
        <w:t xml:space="preserve">национальной экономики? </w:t>
      </w:r>
    </w:p>
    <w:p w14:paraId="13B23022" w14:textId="5D9A9659" w:rsidR="00D156BB" w:rsidRDefault="00D156BB" w:rsidP="00137289">
      <w:pPr>
        <w:tabs>
          <w:tab w:val="left" w:pos="709"/>
          <w:tab w:val="left" w:pos="1134"/>
          <w:tab w:val="left" w:pos="9214"/>
          <w:tab w:val="left" w:pos="9356"/>
        </w:tabs>
        <w:jc w:val="center"/>
        <w:rPr>
          <w:b/>
          <w:bCs/>
          <w:i/>
          <w:iCs/>
        </w:rPr>
      </w:pPr>
    </w:p>
    <w:p w14:paraId="0E86B6B8" w14:textId="611C67EA" w:rsidR="001E77E1" w:rsidRDefault="001E77E1" w:rsidP="00137289">
      <w:pPr>
        <w:tabs>
          <w:tab w:val="left" w:pos="709"/>
          <w:tab w:val="left" w:pos="1134"/>
          <w:tab w:val="left" w:pos="9214"/>
          <w:tab w:val="left" w:pos="9356"/>
        </w:tabs>
        <w:jc w:val="center"/>
        <w:rPr>
          <w:b/>
          <w:bCs/>
          <w:i/>
          <w:iCs/>
        </w:rPr>
      </w:pPr>
    </w:p>
    <w:p w14:paraId="19CB6942" w14:textId="77777777" w:rsidR="001E77E1" w:rsidRPr="00363983" w:rsidRDefault="001E77E1" w:rsidP="00137289">
      <w:pPr>
        <w:tabs>
          <w:tab w:val="left" w:pos="709"/>
          <w:tab w:val="left" w:pos="1134"/>
          <w:tab w:val="left" w:pos="9214"/>
          <w:tab w:val="left" w:pos="9356"/>
        </w:tabs>
        <w:jc w:val="center"/>
        <w:rPr>
          <w:b/>
          <w:bCs/>
          <w:i/>
          <w:iCs/>
        </w:rPr>
      </w:pPr>
    </w:p>
    <w:p w14:paraId="2574F43F" w14:textId="6D4E9361" w:rsidR="000F7E48" w:rsidRDefault="00E82BAE" w:rsidP="00EF5600">
      <w:pPr>
        <w:tabs>
          <w:tab w:val="left" w:pos="993"/>
          <w:tab w:val="left" w:pos="1134"/>
        </w:tabs>
        <w:contextualSpacing/>
        <w:jc w:val="both"/>
        <w:rPr>
          <w:i/>
          <w:iCs/>
          <w:sz w:val="28"/>
          <w:szCs w:val="28"/>
        </w:rPr>
      </w:pPr>
      <w:r>
        <w:rPr>
          <w:i/>
          <w:iCs/>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14:paraId="47E00430" w14:textId="77777777" w:rsidR="00E82BAE" w:rsidRPr="004411A3" w:rsidRDefault="00E82BAE" w:rsidP="00EF5600">
      <w:pPr>
        <w:tabs>
          <w:tab w:val="left" w:pos="993"/>
          <w:tab w:val="left" w:pos="1134"/>
        </w:tabs>
        <w:contextualSpacing/>
        <w:jc w:val="both"/>
        <w:rPr>
          <w:sz w:val="28"/>
          <w:szCs w:val="28"/>
        </w:rPr>
      </w:pPr>
    </w:p>
    <w:p w14:paraId="12CAE0A4" w14:textId="77777777" w:rsidR="00660DA4" w:rsidRPr="00C1698D" w:rsidRDefault="00660DA4">
      <w:pPr>
        <w:pStyle w:val="1-21"/>
        <w:widowControl w:val="0"/>
        <w:numPr>
          <w:ilvl w:val="0"/>
          <w:numId w:val="13"/>
        </w:numPr>
        <w:tabs>
          <w:tab w:val="left" w:pos="426"/>
          <w:tab w:val="left" w:pos="709"/>
        </w:tabs>
        <w:autoSpaceDE w:val="0"/>
        <w:autoSpaceDN w:val="0"/>
        <w:adjustRightInd w:val="0"/>
        <w:spacing w:line="276" w:lineRule="auto"/>
        <w:ind w:right="-1"/>
        <w:contextualSpacing w:val="0"/>
        <w:rPr>
          <w:b/>
          <w:i/>
          <w:color w:val="000000"/>
          <w:szCs w:val="28"/>
        </w:rPr>
      </w:pPr>
      <w:r w:rsidRPr="00C1698D">
        <w:rPr>
          <w:b/>
          <w:i/>
          <w:color w:val="000000"/>
          <w:szCs w:val="28"/>
        </w:rPr>
        <w:lastRenderedPageBreak/>
        <w:t>Фонд оценочных средств для проведения промежуточной аттестации обучающихся по дисциплине</w:t>
      </w:r>
    </w:p>
    <w:p w14:paraId="0C18BF8F" w14:textId="77777777" w:rsidR="00660DA4" w:rsidRPr="00C1698D" w:rsidRDefault="00660DA4" w:rsidP="00D1053C">
      <w:pPr>
        <w:pStyle w:val="1-21"/>
        <w:spacing w:line="120" w:lineRule="auto"/>
        <w:ind w:left="0"/>
        <w:rPr>
          <w:b/>
          <w:i/>
          <w:color w:val="000000"/>
          <w:szCs w:val="28"/>
        </w:rPr>
      </w:pPr>
    </w:p>
    <w:p w14:paraId="2C798B78" w14:textId="7B3EF8D8" w:rsidR="00D1053C" w:rsidRDefault="00660DA4" w:rsidP="009C66EF">
      <w:pPr>
        <w:pStyle w:val="1-21"/>
        <w:widowControl w:val="0"/>
        <w:numPr>
          <w:ilvl w:val="1"/>
          <w:numId w:val="13"/>
        </w:numPr>
        <w:autoSpaceDE w:val="0"/>
        <w:autoSpaceDN w:val="0"/>
        <w:adjustRightInd w:val="0"/>
        <w:spacing w:line="276" w:lineRule="auto"/>
        <w:ind w:right="-1"/>
        <w:contextualSpacing w:val="0"/>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4DE84F1D"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50E3D199" w14:textId="70D5E5BF" w:rsidR="002B1CEB" w:rsidRDefault="00660DA4" w:rsidP="00C30EDF">
      <w:pPr>
        <w:pStyle w:val="1-21"/>
        <w:widowControl w:val="0"/>
        <w:autoSpaceDE w:val="0"/>
        <w:autoSpaceDN w:val="0"/>
        <w:adjustRightInd w:val="0"/>
        <w:spacing w:line="276" w:lineRule="auto"/>
        <w:ind w:left="0" w:right="-1" w:firstLine="708"/>
        <w:contextualSpacing w:val="0"/>
      </w:pPr>
      <w:r w:rsidRPr="00D1053C">
        <w:t xml:space="preserve">Перечень </w:t>
      </w:r>
      <w:r w:rsidR="00536099">
        <w:t xml:space="preserve">планируемых результатов освоения образовательной программы (перечень </w:t>
      </w:r>
      <w:r w:rsidRPr="00D1053C">
        <w:t>компетенций</w:t>
      </w:r>
      <w:r w:rsidR="00536099">
        <w:t>) с указанием индикаторов их достижения и планируемых результатов обучения по дисциплине содержится в разделе 2.</w:t>
      </w:r>
      <w:r w:rsidRPr="00D1053C">
        <w:t xml:space="preserve"> </w:t>
      </w:r>
    </w:p>
    <w:p w14:paraId="79B35405" w14:textId="77777777" w:rsidR="007A3F2D" w:rsidRPr="00C30EDF" w:rsidRDefault="007A3F2D" w:rsidP="00C30EDF">
      <w:pPr>
        <w:pStyle w:val="1-21"/>
        <w:widowControl w:val="0"/>
        <w:autoSpaceDE w:val="0"/>
        <w:autoSpaceDN w:val="0"/>
        <w:adjustRightInd w:val="0"/>
        <w:spacing w:line="276" w:lineRule="auto"/>
        <w:ind w:left="0" w:right="-1" w:firstLine="708"/>
        <w:contextualSpacing w:val="0"/>
      </w:pPr>
    </w:p>
    <w:p w14:paraId="3F005B5F" w14:textId="4EC67E5E" w:rsidR="001455D2" w:rsidRDefault="004656F2" w:rsidP="009C66EF">
      <w:pPr>
        <w:numPr>
          <w:ilvl w:val="1"/>
          <w:numId w:val="13"/>
        </w:numPr>
        <w:tabs>
          <w:tab w:val="left" w:pos="567"/>
        </w:tabs>
        <w:rPr>
          <w:b/>
          <w:i/>
          <w:color w:val="000000"/>
          <w:sz w:val="28"/>
          <w:szCs w:val="28"/>
        </w:rPr>
      </w:pPr>
      <w:r w:rsidRPr="00C82B4C">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BBE2B20" w14:textId="77777777" w:rsidR="00713303" w:rsidRPr="00713303" w:rsidRDefault="00713303" w:rsidP="00713303">
      <w:pPr>
        <w:numPr>
          <w:ilvl w:val="1"/>
          <w:numId w:val="0"/>
        </w:numPr>
        <w:tabs>
          <w:tab w:val="left" w:pos="567"/>
        </w:tabs>
        <w:jc w:val="right"/>
        <w:rPr>
          <w:i/>
          <w:iCs/>
        </w:rPr>
      </w:pPr>
      <w:r w:rsidRPr="001E77E1">
        <w:rPr>
          <w:i/>
          <w:iCs/>
        </w:rPr>
        <w:t>Таблица 6</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1606"/>
        <w:gridCol w:w="2153"/>
        <w:gridCol w:w="4212"/>
      </w:tblGrid>
      <w:tr w:rsidR="00B34C76" w:rsidRPr="009456C1" w14:paraId="63C0C11E" w14:textId="77777777" w:rsidTr="00C82075">
        <w:trPr>
          <w:trHeight w:val="1901"/>
        </w:trPr>
        <w:tc>
          <w:tcPr>
            <w:tcW w:w="1770" w:type="dxa"/>
            <w:shd w:val="clear" w:color="auto" w:fill="auto"/>
            <w:vAlign w:val="center"/>
          </w:tcPr>
          <w:p w14:paraId="19891569" w14:textId="55ADC304" w:rsidR="002F6772" w:rsidRPr="009456C1" w:rsidRDefault="002F6772" w:rsidP="00C82075">
            <w:pPr>
              <w:ind w:right="-142"/>
              <w:jc w:val="center"/>
              <w:rPr>
                <w:b/>
                <w:bCs/>
                <w:sz w:val="20"/>
                <w:szCs w:val="20"/>
              </w:rPr>
            </w:pPr>
            <w:r w:rsidRPr="009456C1">
              <w:rPr>
                <w:b/>
                <w:bCs/>
                <w:sz w:val="20"/>
                <w:szCs w:val="20"/>
              </w:rPr>
              <w:t>Наименование компетенции</w:t>
            </w:r>
          </w:p>
        </w:tc>
        <w:tc>
          <w:tcPr>
            <w:tcW w:w="1606" w:type="dxa"/>
            <w:shd w:val="clear" w:color="auto" w:fill="auto"/>
            <w:vAlign w:val="center"/>
          </w:tcPr>
          <w:p w14:paraId="3B072C1F" w14:textId="77777777" w:rsidR="002F6772" w:rsidRPr="009456C1" w:rsidRDefault="00EA4FF6" w:rsidP="00C82075">
            <w:pPr>
              <w:jc w:val="center"/>
              <w:rPr>
                <w:b/>
                <w:bCs/>
                <w:sz w:val="20"/>
                <w:szCs w:val="20"/>
              </w:rPr>
            </w:pPr>
            <w:r w:rsidRPr="009456C1">
              <w:rPr>
                <w:b/>
                <w:bCs/>
                <w:sz w:val="20"/>
                <w:szCs w:val="20"/>
              </w:rPr>
              <w:t>Наименование индикаторов</w:t>
            </w:r>
            <w:r w:rsidR="002F6772" w:rsidRPr="009456C1">
              <w:rPr>
                <w:b/>
                <w:bCs/>
                <w:sz w:val="20"/>
                <w:szCs w:val="20"/>
              </w:rPr>
              <w:t xml:space="preserve"> достижения компетенции</w:t>
            </w:r>
          </w:p>
        </w:tc>
        <w:tc>
          <w:tcPr>
            <w:tcW w:w="2153" w:type="dxa"/>
            <w:shd w:val="clear" w:color="auto" w:fill="auto"/>
            <w:vAlign w:val="center"/>
          </w:tcPr>
          <w:p w14:paraId="1D3465F9" w14:textId="77777777" w:rsidR="002F6772" w:rsidRPr="009456C1" w:rsidRDefault="002F6772" w:rsidP="00C82075">
            <w:pPr>
              <w:jc w:val="center"/>
              <w:rPr>
                <w:b/>
                <w:bCs/>
                <w:sz w:val="20"/>
                <w:szCs w:val="20"/>
              </w:rPr>
            </w:pPr>
            <w:r w:rsidRPr="009456C1">
              <w:rPr>
                <w:b/>
                <w:bCs/>
                <w:sz w:val="20"/>
                <w:szCs w:val="20"/>
              </w:rPr>
              <w:t>Результаты обучения (умения и знания), соотнесенные с индикаторами достижения компетенции</w:t>
            </w:r>
          </w:p>
        </w:tc>
        <w:tc>
          <w:tcPr>
            <w:tcW w:w="4212" w:type="dxa"/>
            <w:shd w:val="clear" w:color="auto" w:fill="auto"/>
            <w:vAlign w:val="center"/>
          </w:tcPr>
          <w:p w14:paraId="7E38CA95" w14:textId="77777777" w:rsidR="002F6772" w:rsidRPr="009456C1" w:rsidRDefault="002F6772" w:rsidP="00C82075">
            <w:pPr>
              <w:jc w:val="center"/>
              <w:rPr>
                <w:b/>
                <w:bCs/>
                <w:sz w:val="20"/>
                <w:szCs w:val="20"/>
              </w:rPr>
            </w:pPr>
            <w:r w:rsidRPr="009456C1">
              <w:rPr>
                <w:b/>
                <w:bCs/>
                <w:sz w:val="20"/>
                <w:szCs w:val="20"/>
              </w:rPr>
              <w:t>Типовые контрольные задания</w:t>
            </w:r>
          </w:p>
        </w:tc>
      </w:tr>
      <w:tr w:rsidR="00B34C76" w:rsidRPr="009456C1" w14:paraId="212B005D" w14:textId="77777777" w:rsidTr="00266EED">
        <w:tc>
          <w:tcPr>
            <w:tcW w:w="1770" w:type="dxa"/>
            <w:shd w:val="clear" w:color="auto" w:fill="auto"/>
          </w:tcPr>
          <w:p w14:paraId="64A5BA7F" w14:textId="665DB148" w:rsidR="002F6772" w:rsidRPr="009456C1" w:rsidRDefault="005933C6" w:rsidP="0088143B">
            <w:pPr>
              <w:tabs>
                <w:tab w:val="left" w:pos="540"/>
              </w:tabs>
              <w:ind w:hanging="23"/>
              <w:contextualSpacing/>
              <w:rPr>
                <w:sz w:val="20"/>
                <w:szCs w:val="20"/>
              </w:rPr>
            </w:pPr>
            <w:r w:rsidRPr="009456C1">
              <w:rPr>
                <w:b/>
                <w:sz w:val="20"/>
                <w:szCs w:val="20"/>
              </w:rPr>
              <w:t>ПКН-4</w:t>
            </w:r>
            <w:r w:rsidR="00D77870" w:rsidRPr="009456C1">
              <w:rPr>
                <w:b/>
                <w:sz w:val="20"/>
                <w:szCs w:val="20"/>
              </w:rPr>
              <w:t xml:space="preserve"> </w:t>
            </w:r>
            <w:r w:rsidRPr="009456C1">
              <w:rPr>
                <w:sz w:val="20"/>
                <w:szCs w:val="20"/>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w:t>
            </w:r>
            <w:r w:rsidRPr="009456C1">
              <w:rPr>
                <w:sz w:val="20"/>
                <w:szCs w:val="20"/>
              </w:rPr>
              <w:lastRenderedPageBreak/>
              <w:t>выявлять общественно-политические и социальные экономические проблемы, требующие управленческого решения</w:t>
            </w:r>
          </w:p>
        </w:tc>
        <w:tc>
          <w:tcPr>
            <w:tcW w:w="1606" w:type="dxa"/>
            <w:shd w:val="clear" w:color="auto" w:fill="auto"/>
          </w:tcPr>
          <w:p w14:paraId="5C247B5F" w14:textId="11F7EACD" w:rsidR="002F6772" w:rsidRPr="009456C1" w:rsidRDefault="00D77870" w:rsidP="00D77870">
            <w:pPr>
              <w:numPr>
                <w:ilvl w:val="0"/>
                <w:numId w:val="25"/>
              </w:numPr>
              <w:tabs>
                <w:tab w:val="left" w:pos="213"/>
                <w:tab w:val="left" w:pos="336"/>
              </w:tabs>
              <w:ind w:left="0" w:hanging="1"/>
              <w:rPr>
                <w:sz w:val="20"/>
                <w:szCs w:val="20"/>
              </w:rPr>
            </w:pPr>
            <w:r w:rsidRPr="009456C1">
              <w:rPr>
                <w:sz w:val="20"/>
                <w:szCs w:val="20"/>
              </w:rPr>
              <w:lastRenderedPageBreak/>
              <w:t>Владеет методами и навыками экспертной оценки</w:t>
            </w:r>
          </w:p>
        </w:tc>
        <w:tc>
          <w:tcPr>
            <w:tcW w:w="2153" w:type="dxa"/>
            <w:shd w:val="clear" w:color="auto" w:fill="auto"/>
          </w:tcPr>
          <w:p w14:paraId="7E9DE019" w14:textId="77777777" w:rsidR="0088143B" w:rsidRPr="009456C1" w:rsidRDefault="0088143B" w:rsidP="00266EED">
            <w:pPr>
              <w:pStyle w:val="61"/>
              <w:spacing w:before="0" w:after="0"/>
              <w:rPr>
                <w:sz w:val="20"/>
              </w:rPr>
            </w:pPr>
            <w:r w:rsidRPr="009456C1">
              <w:rPr>
                <w:b/>
                <w:i/>
                <w:sz w:val="20"/>
              </w:rPr>
              <w:t>Знать:</w:t>
            </w:r>
            <w:r w:rsidRPr="009456C1">
              <w:rPr>
                <w:sz w:val="20"/>
              </w:rPr>
              <w:t xml:space="preserve"> современные методы сбора, обработки и анализа экономических и социальных данных</w:t>
            </w:r>
          </w:p>
          <w:p w14:paraId="09AB1134" w14:textId="77777777" w:rsidR="002F6772" w:rsidRPr="009456C1" w:rsidRDefault="0088143B" w:rsidP="00266EED">
            <w:pPr>
              <w:rPr>
                <w:sz w:val="20"/>
                <w:szCs w:val="20"/>
              </w:rPr>
            </w:pPr>
            <w:r w:rsidRPr="009456C1">
              <w:rPr>
                <w:b/>
                <w:i/>
                <w:sz w:val="20"/>
                <w:szCs w:val="20"/>
              </w:rPr>
              <w:t>Уметь:</w:t>
            </w:r>
            <w:r w:rsidRPr="009456C1">
              <w:rPr>
                <w:sz w:val="20"/>
                <w:szCs w:val="20"/>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212" w:type="dxa"/>
            <w:shd w:val="clear" w:color="auto" w:fill="auto"/>
          </w:tcPr>
          <w:p w14:paraId="24DE994F" w14:textId="7A123C9A" w:rsidR="00266EED" w:rsidRPr="009456C1" w:rsidRDefault="00266EED" w:rsidP="00266EED">
            <w:pPr>
              <w:jc w:val="center"/>
              <w:rPr>
                <w:i/>
                <w:iCs/>
                <w:sz w:val="20"/>
                <w:szCs w:val="20"/>
              </w:rPr>
            </w:pPr>
            <w:r w:rsidRPr="009456C1">
              <w:rPr>
                <w:i/>
                <w:iCs/>
                <w:sz w:val="20"/>
                <w:szCs w:val="20"/>
              </w:rPr>
              <w:t>Задание 1</w:t>
            </w:r>
          </w:p>
          <w:p w14:paraId="3317CB55" w14:textId="685F429B" w:rsidR="00266EED" w:rsidRPr="009456C1" w:rsidRDefault="002B2DE5" w:rsidP="00266EED">
            <w:pPr>
              <w:rPr>
                <w:iCs/>
                <w:sz w:val="20"/>
                <w:szCs w:val="20"/>
              </w:rPr>
            </w:pPr>
            <w:r>
              <w:rPr>
                <w:iCs/>
                <w:noProof/>
                <w:sz w:val="20"/>
                <w:szCs w:val="20"/>
                <w:highlight w:val="yellow"/>
              </w:rPr>
              <mc:AlternateContent>
                <mc:Choice Requires="wpg">
                  <w:drawing>
                    <wp:anchor distT="0" distB="0" distL="114300" distR="114300" simplePos="0" relativeHeight="251658240" behindDoc="1" locked="0" layoutInCell="1" allowOverlap="1" wp14:anchorId="4BC602A8" wp14:editId="5D56DCBE">
                      <wp:simplePos x="0" y="0"/>
                      <wp:positionH relativeFrom="page">
                        <wp:posOffset>2006600</wp:posOffset>
                      </wp:positionH>
                      <wp:positionV relativeFrom="paragraph">
                        <wp:posOffset>-720725</wp:posOffset>
                      </wp:positionV>
                      <wp:extent cx="100330" cy="4445"/>
                      <wp:effectExtent l="10160" t="8890" r="3810" b="571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2"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136652"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" strokecolor="#231f20" strokeweight=".1101mm"/>
                      <w10:wrap anchorx="page"/>
                    </v:group>
                  </w:pict>
                </mc:Fallback>
              </mc:AlternateContent>
            </w:r>
            <w:r w:rsidR="00266EED" w:rsidRPr="009456C1">
              <w:rPr>
                <w:iCs/>
                <w:sz w:val="20"/>
                <w:szCs w:val="20"/>
              </w:rPr>
              <w:t>Раскройте роль денег как одного из центральных инструментов рыночной экономики. Функции денег раскрывают их сущность.  В чем особенности их проявления в современных условиях?</w:t>
            </w:r>
          </w:p>
          <w:p w14:paraId="265D408B" w14:textId="77777777" w:rsidR="009456C1" w:rsidRDefault="009456C1" w:rsidP="009456C1">
            <w:pPr>
              <w:pStyle w:val="afe"/>
              <w:ind w:left="145"/>
              <w:jc w:val="center"/>
              <w:rPr>
                <w:i/>
                <w:sz w:val="20"/>
                <w:szCs w:val="20"/>
              </w:rPr>
            </w:pPr>
          </w:p>
          <w:p w14:paraId="340F9D98" w14:textId="77777777" w:rsidR="00F64761" w:rsidRDefault="00F64761" w:rsidP="009456C1">
            <w:pPr>
              <w:pStyle w:val="afe"/>
              <w:ind w:left="145"/>
              <w:jc w:val="center"/>
              <w:rPr>
                <w:i/>
                <w:sz w:val="20"/>
                <w:szCs w:val="20"/>
              </w:rPr>
            </w:pPr>
          </w:p>
          <w:p w14:paraId="4857528C" w14:textId="77777777" w:rsidR="00F64761" w:rsidRDefault="00F64761" w:rsidP="009456C1">
            <w:pPr>
              <w:pStyle w:val="afe"/>
              <w:ind w:left="145"/>
              <w:jc w:val="center"/>
              <w:rPr>
                <w:i/>
                <w:sz w:val="20"/>
                <w:szCs w:val="20"/>
              </w:rPr>
            </w:pPr>
          </w:p>
          <w:p w14:paraId="42042055" w14:textId="561D97D9" w:rsidR="009456C1" w:rsidRPr="009456C1" w:rsidRDefault="009456C1" w:rsidP="009456C1">
            <w:pPr>
              <w:pStyle w:val="afe"/>
              <w:ind w:left="145"/>
              <w:jc w:val="center"/>
              <w:rPr>
                <w:i/>
                <w:sz w:val="20"/>
                <w:szCs w:val="20"/>
              </w:rPr>
            </w:pPr>
            <w:r w:rsidRPr="009456C1">
              <w:rPr>
                <w:i/>
                <w:sz w:val="20"/>
                <w:szCs w:val="20"/>
              </w:rPr>
              <w:t>Задание 2</w:t>
            </w:r>
          </w:p>
          <w:p w14:paraId="3359367F" w14:textId="77777777" w:rsidR="009456C1" w:rsidRPr="009456C1" w:rsidRDefault="009456C1" w:rsidP="009456C1">
            <w:pPr>
              <w:contextualSpacing/>
              <w:rPr>
                <w:sz w:val="20"/>
                <w:szCs w:val="20"/>
              </w:rPr>
            </w:pPr>
            <w:r w:rsidRPr="009456C1">
              <w:rPr>
                <w:sz w:val="20"/>
                <w:szCs w:val="20"/>
              </w:rPr>
              <w:t>В чем необходимость системы национальных счетов (СНС)? На каких функциях и принципах она основана?</w:t>
            </w:r>
          </w:p>
          <w:p w14:paraId="6E8A249E" w14:textId="77777777" w:rsidR="00F64761" w:rsidRDefault="00F64761" w:rsidP="002D706E">
            <w:pPr>
              <w:pStyle w:val="afe"/>
              <w:ind w:left="145"/>
              <w:jc w:val="center"/>
              <w:rPr>
                <w:i/>
                <w:sz w:val="20"/>
                <w:szCs w:val="20"/>
              </w:rPr>
            </w:pPr>
          </w:p>
          <w:p w14:paraId="5BA047C9" w14:textId="5906A238" w:rsidR="002D706E" w:rsidRPr="009456C1" w:rsidRDefault="002D706E" w:rsidP="002D706E">
            <w:pPr>
              <w:pStyle w:val="afe"/>
              <w:ind w:left="145"/>
              <w:jc w:val="center"/>
              <w:rPr>
                <w:i/>
                <w:sz w:val="20"/>
                <w:szCs w:val="20"/>
              </w:rPr>
            </w:pPr>
            <w:r w:rsidRPr="009456C1">
              <w:rPr>
                <w:i/>
                <w:sz w:val="20"/>
                <w:szCs w:val="20"/>
              </w:rPr>
              <w:t>Задание 3</w:t>
            </w:r>
          </w:p>
          <w:p w14:paraId="1B2FA5D3" w14:textId="7DAD1382" w:rsidR="002D706E" w:rsidRPr="009456C1" w:rsidRDefault="002D706E" w:rsidP="00266EED">
            <w:pPr>
              <w:pStyle w:val="afe"/>
              <w:ind w:left="0"/>
              <w:rPr>
                <w:sz w:val="20"/>
                <w:szCs w:val="20"/>
              </w:rPr>
            </w:pPr>
            <w:r w:rsidRPr="009456C1">
              <w:rPr>
                <w:color w:val="000000"/>
                <w:sz w:val="20"/>
                <w:szCs w:val="20"/>
              </w:rPr>
              <w:t xml:space="preserve">На каком из графиков рост совокупного спроса не приведет к инфляции? </w:t>
            </w:r>
            <w:r w:rsidRPr="009456C1">
              <w:rPr>
                <w:sz w:val="20"/>
                <w:szCs w:val="20"/>
              </w:rPr>
              <w:t>Поясните свой ответ.</w:t>
            </w:r>
          </w:p>
          <w:p w14:paraId="0DF95FFB" w14:textId="77777777" w:rsidR="002D706E" w:rsidRPr="009456C1" w:rsidRDefault="002D706E" w:rsidP="002D706E">
            <w:pPr>
              <w:rPr>
                <w:b/>
                <w:sz w:val="20"/>
                <w:szCs w:val="20"/>
              </w:rPr>
            </w:pPr>
            <w:r w:rsidRPr="009456C1">
              <w:rPr>
                <w:noProof/>
                <w:color w:val="008000"/>
                <w:sz w:val="20"/>
                <w:szCs w:val="20"/>
              </w:rPr>
              <w:drawing>
                <wp:inline distT="0" distB="0" distL="0" distR="0" wp14:anchorId="2E74F150" wp14:editId="53F1DB15">
                  <wp:extent cx="1138137" cy="885217"/>
                  <wp:effectExtent l="0" t="0" r="0" b="0"/>
                  <wp:docPr id="3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srcRect t="10834" r="66458" b="52499"/>
                          <a:stretch>
                            <a:fillRect/>
                          </a:stretch>
                        </pic:blipFill>
                        <pic:spPr bwMode="auto">
                          <a:xfrm>
                            <a:off x="0" y="0"/>
                            <a:ext cx="1146105" cy="891414"/>
                          </a:xfrm>
                          <a:prstGeom prst="rect">
                            <a:avLst/>
                          </a:prstGeom>
                          <a:noFill/>
                          <a:ln w="9525">
                            <a:noFill/>
                            <a:miter lim="800000"/>
                            <a:headEnd/>
                            <a:tailEnd/>
                          </a:ln>
                        </pic:spPr>
                      </pic:pic>
                    </a:graphicData>
                  </a:graphic>
                </wp:inline>
              </w:drawing>
            </w:r>
            <w:r w:rsidRPr="009456C1">
              <w:rPr>
                <w:noProof/>
                <w:color w:val="008000"/>
                <w:sz w:val="20"/>
                <w:szCs w:val="20"/>
              </w:rPr>
              <w:drawing>
                <wp:inline distT="0" distB="0" distL="0" distR="0" wp14:anchorId="3DA3F589" wp14:editId="4BA976C8">
                  <wp:extent cx="1313234" cy="992222"/>
                  <wp:effectExtent l="0" t="0" r="0" b="0"/>
                  <wp:docPr id="39"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8"/>
                          <a:srcRect l="60625" t="10555" r="5833" b="52779"/>
                          <a:stretch>
                            <a:fillRect/>
                          </a:stretch>
                        </pic:blipFill>
                        <pic:spPr bwMode="auto">
                          <a:xfrm>
                            <a:off x="0" y="0"/>
                            <a:ext cx="1322573" cy="999279"/>
                          </a:xfrm>
                          <a:prstGeom prst="rect">
                            <a:avLst/>
                          </a:prstGeom>
                          <a:noFill/>
                          <a:ln w="9525">
                            <a:noFill/>
                            <a:miter lim="800000"/>
                            <a:headEnd/>
                            <a:tailEnd/>
                          </a:ln>
                        </pic:spPr>
                      </pic:pic>
                    </a:graphicData>
                  </a:graphic>
                </wp:inline>
              </w:drawing>
            </w:r>
          </w:p>
          <w:p w14:paraId="0134825A" w14:textId="77777777" w:rsidR="00266EED" w:rsidRPr="009456C1" w:rsidRDefault="002D706E" w:rsidP="00266EED">
            <w:pPr>
              <w:pStyle w:val="afe"/>
              <w:autoSpaceDE w:val="0"/>
              <w:autoSpaceDN w:val="0"/>
              <w:adjustRightInd w:val="0"/>
              <w:ind w:left="0"/>
              <w:jc w:val="center"/>
              <w:rPr>
                <w:i/>
                <w:iCs/>
                <w:sz w:val="20"/>
                <w:szCs w:val="20"/>
              </w:rPr>
            </w:pPr>
            <w:r w:rsidRPr="009456C1">
              <w:rPr>
                <w:noProof/>
                <w:color w:val="008000"/>
                <w:sz w:val="20"/>
                <w:szCs w:val="20"/>
              </w:rPr>
              <w:drawing>
                <wp:inline distT="0" distB="0" distL="0" distR="0" wp14:anchorId="272CED82" wp14:editId="143CDB13">
                  <wp:extent cx="1049992" cy="1020943"/>
                  <wp:effectExtent l="0" t="0" r="0" b="0"/>
                  <wp:docPr id="40"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8"/>
                          <a:srcRect l="31458" t="10555" r="38126" b="52779"/>
                          <a:stretch>
                            <a:fillRect/>
                          </a:stretch>
                        </pic:blipFill>
                        <pic:spPr bwMode="auto">
                          <a:xfrm>
                            <a:off x="0" y="0"/>
                            <a:ext cx="1070774" cy="1041150"/>
                          </a:xfrm>
                          <a:prstGeom prst="rect">
                            <a:avLst/>
                          </a:prstGeom>
                          <a:noFill/>
                          <a:ln w="9525">
                            <a:noFill/>
                            <a:miter lim="800000"/>
                            <a:headEnd/>
                            <a:tailEnd/>
                          </a:ln>
                        </pic:spPr>
                      </pic:pic>
                    </a:graphicData>
                  </a:graphic>
                </wp:inline>
              </w:drawing>
            </w:r>
          </w:p>
          <w:p w14:paraId="090241A5" w14:textId="77777777" w:rsidR="00266EED" w:rsidRPr="009456C1" w:rsidRDefault="00266EED" w:rsidP="00266EED">
            <w:pPr>
              <w:pStyle w:val="afe"/>
              <w:autoSpaceDE w:val="0"/>
              <w:autoSpaceDN w:val="0"/>
              <w:adjustRightInd w:val="0"/>
              <w:ind w:left="0"/>
              <w:jc w:val="center"/>
              <w:rPr>
                <w:i/>
                <w:iCs/>
                <w:sz w:val="20"/>
                <w:szCs w:val="20"/>
              </w:rPr>
            </w:pPr>
            <w:r w:rsidRPr="009456C1">
              <w:rPr>
                <w:i/>
                <w:iCs/>
                <w:sz w:val="20"/>
                <w:szCs w:val="20"/>
              </w:rPr>
              <w:t xml:space="preserve"> </w:t>
            </w:r>
          </w:p>
          <w:p w14:paraId="4D74B6F2" w14:textId="67733A96" w:rsidR="00266EED" w:rsidRPr="009456C1" w:rsidRDefault="00266EED" w:rsidP="00266EED">
            <w:pPr>
              <w:pStyle w:val="afe"/>
              <w:autoSpaceDE w:val="0"/>
              <w:autoSpaceDN w:val="0"/>
              <w:adjustRightInd w:val="0"/>
              <w:ind w:left="0"/>
              <w:jc w:val="center"/>
              <w:rPr>
                <w:i/>
                <w:iCs/>
                <w:sz w:val="20"/>
                <w:szCs w:val="20"/>
              </w:rPr>
            </w:pPr>
            <w:r w:rsidRPr="009456C1">
              <w:rPr>
                <w:i/>
                <w:iCs/>
                <w:sz w:val="20"/>
                <w:szCs w:val="20"/>
              </w:rPr>
              <w:t>Задание 4</w:t>
            </w:r>
          </w:p>
          <w:p w14:paraId="119B4113" w14:textId="77777777" w:rsidR="00266EED" w:rsidRPr="009456C1" w:rsidRDefault="00266EED" w:rsidP="00266EED">
            <w:pPr>
              <w:autoSpaceDE w:val="0"/>
              <w:autoSpaceDN w:val="0"/>
              <w:adjustRightInd w:val="0"/>
              <w:rPr>
                <w:iCs/>
                <w:sz w:val="20"/>
                <w:szCs w:val="20"/>
              </w:rPr>
            </w:pPr>
            <w:r w:rsidRPr="009456C1">
              <w:rPr>
                <w:iCs/>
                <w:sz w:val="20"/>
                <w:szCs w:val="20"/>
              </w:rPr>
              <w:lastRenderedPageBreak/>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27D7E9A4" w14:textId="0C1C439B" w:rsidR="005646E5" w:rsidRPr="007A3F37" w:rsidRDefault="005646E5" w:rsidP="00266EED">
            <w:pPr>
              <w:rPr>
                <w:b/>
                <w:sz w:val="20"/>
                <w:szCs w:val="20"/>
              </w:rPr>
            </w:pPr>
          </w:p>
        </w:tc>
      </w:tr>
      <w:tr w:rsidR="00B34C76" w:rsidRPr="009456C1" w14:paraId="68A538C4" w14:textId="77777777" w:rsidTr="00C82075">
        <w:tc>
          <w:tcPr>
            <w:tcW w:w="1770" w:type="dxa"/>
            <w:shd w:val="clear" w:color="auto" w:fill="auto"/>
          </w:tcPr>
          <w:p w14:paraId="09B9A3B7" w14:textId="77777777" w:rsidR="002F6772" w:rsidRPr="009456C1" w:rsidRDefault="002F6772" w:rsidP="003225D9">
            <w:pPr>
              <w:jc w:val="center"/>
              <w:rPr>
                <w:sz w:val="20"/>
                <w:szCs w:val="20"/>
              </w:rPr>
            </w:pPr>
          </w:p>
        </w:tc>
        <w:tc>
          <w:tcPr>
            <w:tcW w:w="1606" w:type="dxa"/>
            <w:shd w:val="clear" w:color="auto" w:fill="auto"/>
          </w:tcPr>
          <w:p w14:paraId="6106DB53" w14:textId="77777777" w:rsidR="00D77870" w:rsidRPr="009456C1" w:rsidRDefault="00D77870" w:rsidP="00D77870">
            <w:pPr>
              <w:widowControl w:val="0"/>
              <w:numPr>
                <w:ilvl w:val="0"/>
                <w:numId w:val="25"/>
              </w:numPr>
              <w:tabs>
                <w:tab w:val="left" w:pos="317"/>
              </w:tabs>
              <w:overflowPunct w:val="0"/>
              <w:autoSpaceDE w:val="0"/>
              <w:autoSpaceDN w:val="0"/>
              <w:adjustRightInd w:val="0"/>
              <w:ind w:left="0" w:hanging="17"/>
              <w:contextualSpacing/>
              <w:textAlignment w:val="baseline"/>
              <w:rPr>
                <w:sz w:val="20"/>
                <w:szCs w:val="20"/>
              </w:rPr>
            </w:pPr>
            <w:r w:rsidRPr="009456C1">
              <w:rPr>
                <w:sz w:val="20"/>
                <w:szCs w:val="20"/>
              </w:rPr>
              <w:t>Выявляет тенденции и закономерности общественно-политического развития</w:t>
            </w:r>
          </w:p>
          <w:p w14:paraId="31CA523D" w14:textId="5C314180" w:rsidR="002F6772" w:rsidRPr="009456C1" w:rsidRDefault="002F6772" w:rsidP="00D77870">
            <w:pPr>
              <w:tabs>
                <w:tab w:val="left" w:pos="213"/>
                <w:tab w:val="left" w:pos="354"/>
              </w:tabs>
              <w:ind w:left="401"/>
              <w:rPr>
                <w:sz w:val="20"/>
                <w:szCs w:val="20"/>
              </w:rPr>
            </w:pPr>
          </w:p>
        </w:tc>
        <w:tc>
          <w:tcPr>
            <w:tcW w:w="2153" w:type="dxa"/>
            <w:shd w:val="clear" w:color="auto" w:fill="auto"/>
          </w:tcPr>
          <w:p w14:paraId="14B73CFE" w14:textId="77777777" w:rsidR="00AE27C2" w:rsidRPr="009456C1" w:rsidRDefault="00AE27C2" w:rsidP="00AE27C2">
            <w:pPr>
              <w:pStyle w:val="61"/>
              <w:widowControl w:val="0"/>
              <w:spacing w:before="0" w:after="0"/>
              <w:contextualSpacing/>
              <w:rPr>
                <w:b/>
                <w:sz w:val="20"/>
              </w:rPr>
            </w:pPr>
            <w:r w:rsidRPr="009456C1">
              <w:rPr>
                <w:b/>
                <w:i/>
                <w:sz w:val="20"/>
              </w:rPr>
              <w:t>Знать:</w:t>
            </w:r>
            <w:r w:rsidRPr="009456C1">
              <w:rPr>
                <w:sz w:val="20"/>
              </w:rPr>
              <w:t xml:space="preserve"> основные закономерности функционирования современной экономики, тенденции социально-экономического развития на глобальном, макрорегиональном, национально-государственном, региональном и локальном уровнях</w:t>
            </w:r>
          </w:p>
          <w:p w14:paraId="565CA520" w14:textId="54ABA747" w:rsidR="002F6772" w:rsidRPr="009456C1" w:rsidRDefault="00AE27C2" w:rsidP="00AE27C2">
            <w:pPr>
              <w:rPr>
                <w:sz w:val="20"/>
                <w:szCs w:val="20"/>
              </w:rPr>
            </w:pPr>
            <w:r w:rsidRPr="009456C1">
              <w:rPr>
                <w:b/>
                <w:i/>
                <w:sz w:val="20"/>
                <w:szCs w:val="20"/>
              </w:rPr>
              <w:t>Уметь:</w:t>
            </w:r>
            <w:r w:rsidRPr="009456C1">
              <w:rPr>
                <w:sz w:val="20"/>
                <w:szCs w:val="20"/>
              </w:rPr>
              <w:t xml:space="preserve"> применять концептуальный и теоретический инструментарий анализа экономики; выявлять общественно-политические и социально-экономические проблемы</w:t>
            </w:r>
          </w:p>
        </w:tc>
        <w:tc>
          <w:tcPr>
            <w:tcW w:w="4212" w:type="dxa"/>
            <w:shd w:val="clear" w:color="auto" w:fill="auto"/>
          </w:tcPr>
          <w:p w14:paraId="4FBBF05A" w14:textId="3C6D1A2E" w:rsidR="0045375E" w:rsidRPr="009456C1" w:rsidRDefault="0045375E" w:rsidP="00D97133">
            <w:pPr>
              <w:pStyle w:val="afe"/>
              <w:ind w:left="69"/>
              <w:jc w:val="center"/>
              <w:rPr>
                <w:i/>
                <w:color w:val="000000"/>
                <w:sz w:val="20"/>
                <w:szCs w:val="20"/>
              </w:rPr>
            </w:pPr>
            <w:r w:rsidRPr="009456C1">
              <w:rPr>
                <w:i/>
                <w:color w:val="000000"/>
                <w:sz w:val="20"/>
                <w:szCs w:val="20"/>
              </w:rPr>
              <w:t xml:space="preserve">Задание </w:t>
            </w:r>
            <w:r w:rsidR="00D97133" w:rsidRPr="009456C1">
              <w:rPr>
                <w:i/>
                <w:color w:val="000000"/>
                <w:sz w:val="20"/>
                <w:szCs w:val="20"/>
              </w:rPr>
              <w:t>1</w:t>
            </w:r>
          </w:p>
          <w:p w14:paraId="78009CEF" w14:textId="77777777" w:rsidR="0045375E" w:rsidRPr="009456C1" w:rsidRDefault="0045375E" w:rsidP="001E77E1">
            <w:pPr>
              <w:pStyle w:val="afe"/>
              <w:ind w:left="69"/>
              <w:rPr>
                <w:color w:val="000000"/>
                <w:sz w:val="20"/>
                <w:szCs w:val="20"/>
              </w:rPr>
            </w:pPr>
            <w:r w:rsidRPr="009456C1">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62C35FF0" w14:textId="77777777" w:rsidR="00C82075" w:rsidRPr="009456C1" w:rsidRDefault="00C82075" w:rsidP="00D97133">
            <w:pPr>
              <w:ind w:left="69"/>
              <w:jc w:val="center"/>
              <w:rPr>
                <w:i/>
                <w:color w:val="000000"/>
                <w:sz w:val="20"/>
                <w:szCs w:val="20"/>
              </w:rPr>
            </w:pPr>
          </w:p>
          <w:p w14:paraId="4A9180C6" w14:textId="63E852F5" w:rsidR="0045375E" w:rsidRPr="009456C1" w:rsidRDefault="0045375E" w:rsidP="00D97133">
            <w:pPr>
              <w:ind w:left="69"/>
              <w:jc w:val="center"/>
              <w:rPr>
                <w:i/>
                <w:color w:val="000000"/>
                <w:sz w:val="20"/>
                <w:szCs w:val="20"/>
              </w:rPr>
            </w:pPr>
            <w:r w:rsidRPr="009456C1">
              <w:rPr>
                <w:i/>
                <w:color w:val="000000"/>
                <w:sz w:val="20"/>
                <w:szCs w:val="20"/>
              </w:rPr>
              <w:t xml:space="preserve">Задание </w:t>
            </w:r>
            <w:r w:rsidR="00D97133" w:rsidRPr="009456C1">
              <w:rPr>
                <w:i/>
                <w:color w:val="000000"/>
                <w:sz w:val="20"/>
                <w:szCs w:val="20"/>
              </w:rPr>
              <w:t>2</w:t>
            </w:r>
          </w:p>
          <w:p w14:paraId="4E9DA308" w14:textId="7D017270" w:rsidR="00D97133" w:rsidRPr="009456C1" w:rsidRDefault="00D97133" w:rsidP="00D97133">
            <w:pPr>
              <w:pStyle w:val="afe"/>
              <w:ind w:left="34"/>
              <w:rPr>
                <w:iCs/>
                <w:color w:val="000000"/>
                <w:sz w:val="20"/>
                <w:szCs w:val="20"/>
              </w:rPr>
            </w:pPr>
            <w:r w:rsidRPr="009456C1">
              <w:rPr>
                <w:iCs/>
                <w:color w:val="000000"/>
                <w:sz w:val="20"/>
                <w:szCs w:val="20"/>
              </w:rPr>
              <w:t>Охарактеризуйте п</w:t>
            </w:r>
            <w:r w:rsidR="0045375E" w:rsidRPr="009456C1">
              <w:rPr>
                <w:iCs/>
                <w:color w:val="000000"/>
                <w:sz w:val="20"/>
                <w:szCs w:val="20"/>
              </w:rPr>
              <w:t xml:space="preserve">ричины и последствия инфляции в современной </w:t>
            </w:r>
            <w:r w:rsidR="00C82075" w:rsidRPr="009456C1">
              <w:rPr>
                <w:iCs/>
                <w:color w:val="000000"/>
                <w:sz w:val="20"/>
                <w:szCs w:val="20"/>
              </w:rPr>
              <w:t>экономике.</w:t>
            </w:r>
          </w:p>
          <w:p w14:paraId="65247908" w14:textId="77777777" w:rsidR="00C82075" w:rsidRPr="009456C1" w:rsidRDefault="00C82075" w:rsidP="00D97133">
            <w:pPr>
              <w:pStyle w:val="afe"/>
              <w:ind w:left="360"/>
              <w:jc w:val="center"/>
              <w:rPr>
                <w:i/>
                <w:color w:val="000000"/>
                <w:sz w:val="20"/>
                <w:szCs w:val="20"/>
              </w:rPr>
            </w:pPr>
          </w:p>
          <w:p w14:paraId="5B2F792A" w14:textId="7C445958" w:rsidR="00D97133" w:rsidRPr="009456C1" w:rsidRDefault="00D97133" w:rsidP="00F64761">
            <w:pPr>
              <w:pStyle w:val="afe"/>
              <w:ind w:left="42"/>
              <w:jc w:val="center"/>
              <w:rPr>
                <w:i/>
                <w:color w:val="000000"/>
                <w:sz w:val="20"/>
                <w:szCs w:val="20"/>
              </w:rPr>
            </w:pPr>
            <w:r w:rsidRPr="009456C1">
              <w:rPr>
                <w:i/>
                <w:color w:val="000000"/>
                <w:sz w:val="20"/>
                <w:szCs w:val="20"/>
              </w:rPr>
              <w:t>Задание 3</w:t>
            </w:r>
          </w:p>
          <w:p w14:paraId="4748148D" w14:textId="77777777" w:rsidR="00D97133" w:rsidRPr="009456C1" w:rsidRDefault="00D97133" w:rsidP="00D97133">
            <w:pPr>
              <w:ind w:left="69"/>
              <w:rPr>
                <w:color w:val="000000"/>
                <w:sz w:val="20"/>
                <w:szCs w:val="20"/>
              </w:rPr>
            </w:pPr>
            <w:r w:rsidRPr="009456C1">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4E18B410" w14:textId="061F5589" w:rsidR="00D97133" w:rsidRPr="009456C1" w:rsidRDefault="00D97133" w:rsidP="00C82075">
            <w:pPr>
              <w:ind w:left="69"/>
              <w:rPr>
                <w:color w:val="000000"/>
                <w:sz w:val="20"/>
                <w:szCs w:val="20"/>
              </w:rPr>
            </w:pPr>
            <w:r w:rsidRPr="009456C1">
              <w:rPr>
                <w:iCs/>
                <w:color w:val="000000"/>
                <w:sz w:val="20"/>
                <w:szCs w:val="20"/>
              </w:rPr>
              <w:t>Почему Дж. М. Кейнс считал главным инструментом регулирования экономики фискальную политику? Какие «стопоры» тормозят сверхкумулятивный процесс?</w:t>
            </w:r>
          </w:p>
          <w:p w14:paraId="251A7602" w14:textId="77777777" w:rsidR="00C82075" w:rsidRPr="009456C1" w:rsidRDefault="00C82075" w:rsidP="00D97133">
            <w:pPr>
              <w:ind w:left="69"/>
              <w:jc w:val="center"/>
              <w:rPr>
                <w:i/>
                <w:iCs/>
                <w:color w:val="000000"/>
                <w:sz w:val="20"/>
                <w:szCs w:val="20"/>
              </w:rPr>
            </w:pPr>
          </w:p>
          <w:p w14:paraId="1E01E399" w14:textId="43440FAF" w:rsidR="00D97133" w:rsidRPr="009456C1" w:rsidRDefault="00D97133" w:rsidP="00D97133">
            <w:pPr>
              <w:ind w:left="69"/>
              <w:jc w:val="center"/>
              <w:rPr>
                <w:i/>
                <w:iCs/>
                <w:color w:val="000000"/>
                <w:sz w:val="20"/>
                <w:szCs w:val="20"/>
              </w:rPr>
            </w:pPr>
            <w:r w:rsidRPr="009456C1">
              <w:rPr>
                <w:i/>
                <w:iCs/>
                <w:color w:val="000000"/>
                <w:sz w:val="20"/>
                <w:szCs w:val="20"/>
              </w:rPr>
              <w:t>Задание 4</w:t>
            </w:r>
          </w:p>
          <w:p w14:paraId="405A70C6" w14:textId="5C5DB378" w:rsidR="002F6772" w:rsidRPr="009456C1" w:rsidRDefault="00D97133" w:rsidP="00360E8A">
            <w:pPr>
              <w:pStyle w:val="afe"/>
              <w:ind w:left="69"/>
              <w:rPr>
                <w:color w:val="000000"/>
                <w:sz w:val="20"/>
                <w:szCs w:val="20"/>
              </w:rPr>
            </w:pPr>
            <w:r w:rsidRPr="009456C1">
              <w:rPr>
                <w:color w:val="000000"/>
                <w:sz w:val="20"/>
                <w:szCs w:val="20"/>
              </w:rPr>
              <w:t>Как вы относитесь к утверждению монетаристов, что инфляция всегда есть чисто денежный феномен</w:t>
            </w:r>
            <w:r w:rsidR="009456C1" w:rsidRPr="009456C1">
              <w:rPr>
                <w:color w:val="000000"/>
                <w:sz w:val="20"/>
                <w:szCs w:val="20"/>
              </w:rPr>
              <w:t>?</w:t>
            </w:r>
            <w:r w:rsidRPr="009456C1">
              <w:rPr>
                <w:color w:val="000000"/>
                <w:sz w:val="20"/>
                <w:szCs w:val="20"/>
              </w:rPr>
              <w:t xml:space="preserve"> Поясните с помощью графиков. </w:t>
            </w:r>
          </w:p>
        </w:tc>
      </w:tr>
      <w:tr w:rsidR="00B34C76" w:rsidRPr="009456C1" w14:paraId="7D83CCBB" w14:textId="77777777" w:rsidTr="00C82075">
        <w:trPr>
          <w:trHeight w:val="2541"/>
        </w:trPr>
        <w:tc>
          <w:tcPr>
            <w:tcW w:w="1770" w:type="dxa"/>
            <w:shd w:val="clear" w:color="auto" w:fill="auto"/>
          </w:tcPr>
          <w:p w14:paraId="257F9311" w14:textId="77777777" w:rsidR="002F6772" w:rsidRPr="009456C1" w:rsidRDefault="002F6772" w:rsidP="003225D9">
            <w:pPr>
              <w:jc w:val="center"/>
              <w:rPr>
                <w:sz w:val="20"/>
                <w:szCs w:val="20"/>
              </w:rPr>
            </w:pPr>
          </w:p>
        </w:tc>
        <w:tc>
          <w:tcPr>
            <w:tcW w:w="1606" w:type="dxa"/>
            <w:shd w:val="clear" w:color="auto" w:fill="auto"/>
          </w:tcPr>
          <w:p w14:paraId="1AB98567" w14:textId="77777777" w:rsidR="00AE27C2" w:rsidRPr="009456C1" w:rsidRDefault="00AE27C2" w:rsidP="00AE27C2">
            <w:pPr>
              <w:widowControl w:val="0"/>
              <w:numPr>
                <w:ilvl w:val="0"/>
                <w:numId w:val="25"/>
              </w:numPr>
              <w:tabs>
                <w:tab w:val="left" w:pos="201"/>
              </w:tabs>
              <w:overflowPunct w:val="0"/>
              <w:autoSpaceDE w:val="0"/>
              <w:autoSpaceDN w:val="0"/>
              <w:adjustRightInd w:val="0"/>
              <w:ind w:left="60" w:hanging="19"/>
              <w:contextualSpacing/>
              <w:textAlignment w:val="baseline"/>
              <w:rPr>
                <w:sz w:val="20"/>
                <w:szCs w:val="20"/>
              </w:rPr>
            </w:pPr>
            <w:r w:rsidRPr="009456C1">
              <w:rPr>
                <w:sz w:val="20"/>
                <w:szCs w:val="20"/>
              </w:rPr>
              <w:t>Продуцирует экспертное мнение в публичном дискурсе</w:t>
            </w:r>
          </w:p>
          <w:p w14:paraId="04B4B890" w14:textId="77777777" w:rsidR="002F6772" w:rsidRPr="009456C1" w:rsidRDefault="002F6772" w:rsidP="00AE27C2">
            <w:pPr>
              <w:tabs>
                <w:tab w:val="left" w:pos="213"/>
                <w:tab w:val="left" w:pos="260"/>
              </w:tabs>
              <w:ind w:left="401"/>
              <w:rPr>
                <w:sz w:val="20"/>
                <w:szCs w:val="20"/>
              </w:rPr>
            </w:pPr>
          </w:p>
        </w:tc>
        <w:tc>
          <w:tcPr>
            <w:tcW w:w="2153" w:type="dxa"/>
            <w:shd w:val="clear" w:color="auto" w:fill="auto"/>
          </w:tcPr>
          <w:p w14:paraId="7A823AEA" w14:textId="77777777" w:rsidR="00AE27C2" w:rsidRPr="009456C1" w:rsidRDefault="00AE27C2" w:rsidP="00AE27C2">
            <w:pPr>
              <w:pStyle w:val="61"/>
              <w:widowControl w:val="0"/>
              <w:spacing w:before="0" w:after="0"/>
              <w:contextualSpacing/>
              <w:rPr>
                <w:sz w:val="20"/>
              </w:rPr>
            </w:pPr>
            <w:r w:rsidRPr="009456C1">
              <w:rPr>
                <w:b/>
                <w:i/>
                <w:sz w:val="20"/>
              </w:rPr>
              <w:t>Знать:</w:t>
            </w:r>
            <w:r w:rsidRPr="009456C1">
              <w:rPr>
                <w:color w:val="000000"/>
                <w:sz w:val="20"/>
              </w:rPr>
              <w:t xml:space="preserve"> основные </w:t>
            </w:r>
            <w:r w:rsidRPr="009456C1">
              <w:rPr>
                <w:sz w:val="20"/>
              </w:rPr>
              <w:t xml:space="preserve">социально-значимые проблемы и процессы, характеризующие </w:t>
            </w:r>
            <w:r w:rsidRPr="009456C1">
              <w:rPr>
                <w:color w:val="000000"/>
                <w:sz w:val="20"/>
              </w:rPr>
              <w:t>развитие экономики</w:t>
            </w:r>
            <w:r w:rsidRPr="009456C1">
              <w:rPr>
                <w:sz w:val="20"/>
              </w:rPr>
              <w:t>;</w:t>
            </w:r>
          </w:p>
          <w:p w14:paraId="711B2D2C" w14:textId="77777777" w:rsidR="00AE27C2" w:rsidRPr="009456C1" w:rsidRDefault="00AE27C2" w:rsidP="00AE27C2">
            <w:pPr>
              <w:pStyle w:val="61"/>
              <w:widowControl w:val="0"/>
              <w:spacing w:before="0" w:after="0"/>
              <w:contextualSpacing/>
              <w:rPr>
                <w:b/>
                <w:sz w:val="20"/>
              </w:rPr>
            </w:pPr>
            <w:r w:rsidRPr="009456C1">
              <w:rPr>
                <w:sz w:val="20"/>
              </w:rPr>
              <w:t>альтернативные научные теории, понимать преимущества и недостатки разных   научных подходов</w:t>
            </w:r>
          </w:p>
          <w:p w14:paraId="3AA0EF17" w14:textId="77777777" w:rsidR="00AE27C2" w:rsidRPr="009456C1" w:rsidRDefault="00AE27C2" w:rsidP="00AE27C2">
            <w:pPr>
              <w:contextualSpacing/>
              <w:rPr>
                <w:color w:val="000000"/>
                <w:sz w:val="20"/>
                <w:szCs w:val="20"/>
              </w:rPr>
            </w:pPr>
            <w:r w:rsidRPr="009456C1">
              <w:rPr>
                <w:b/>
                <w:i/>
                <w:sz w:val="20"/>
                <w:szCs w:val="20"/>
              </w:rPr>
              <w:t>Уметь:</w:t>
            </w:r>
            <w:r w:rsidRPr="009456C1">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 представлять результаты аналитической и исследовательской работы в виде </w:t>
            </w:r>
            <w:r w:rsidRPr="009456C1">
              <w:rPr>
                <w:sz w:val="20"/>
                <w:szCs w:val="20"/>
              </w:rPr>
              <w:lastRenderedPageBreak/>
              <w:t xml:space="preserve">выступления, доклада, информационного обзора, аналитического отчета, статьи; </w:t>
            </w:r>
          </w:p>
          <w:p w14:paraId="4B0113CE" w14:textId="77777777" w:rsidR="00AE27C2" w:rsidRPr="009456C1" w:rsidRDefault="00AE27C2" w:rsidP="00AE27C2">
            <w:pPr>
              <w:pStyle w:val="61"/>
              <w:widowControl w:val="0"/>
              <w:spacing w:before="0" w:after="0"/>
              <w:contextualSpacing/>
              <w:rPr>
                <w:sz w:val="20"/>
              </w:rPr>
            </w:pPr>
            <w:r w:rsidRPr="009456C1">
              <w:rPr>
                <w:color w:val="000000"/>
                <w:sz w:val="20"/>
              </w:rPr>
              <w:t xml:space="preserve">применять </w:t>
            </w:r>
            <w:r w:rsidRPr="009456C1">
              <w:rPr>
                <w:sz w:val="20"/>
              </w:rPr>
              <w:t>главные принципы построения публичного выступления, основы ораторского искусства</w:t>
            </w:r>
          </w:p>
          <w:p w14:paraId="678BEAC6" w14:textId="3DCF2ED5" w:rsidR="002F6772" w:rsidRPr="009456C1" w:rsidRDefault="002F6772" w:rsidP="0088143B">
            <w:pPr>
              <w:rPr>
                <w:sz w:val="20"/>
                <w:szCs w:val="20"/>
              </w:rPr>
            </w:pPr>
          </w:p>
        </w:tc>
        <w:tc>
          <w:tcPr>
            <w:tcW w:w="4212" w:type="dxa"/>
            <w:shd w:val="clear" w:color="auto" w:fill="auto"/>
          </w:tcPr>
          <w:p w14:paraId="2D42A234" w14:textId="10A9B3D3" w:rsidR="00901CAB" w:rsidRPr="009456C1" w:rsidRDefault="00901CAB" w:rsidP="001E77E1">
            <w:pPr>
              <w:pStyle w:val="afe"/>
              <w:ind w:left="145"/>
              <w:jc w:val="center"/>
              <w:rPr>
                <w:i/>
                <w:sz w:val="20"/>
                <w:szCs w:val="20"/>
              </w:rPr>
            </w:pPr>
            <w:r w:rsidRPr="009456C1">
              <w:rPr>
                <w:i/>
                <w:sz w:val="20"/>
                <w:szCs w:val="20"/>
              </w:rPr>
              <w:lastRenderedPageBreak/>
              <w:t xml:space="preserve">Задание </w:t>
            </w:r>
            <w:r w:rsidR="00D97133" w:rsidRPr="009456C1">
              <w:rPr>
                <w:i/>
                <w:sz w:val="20"/>
                <w:szCs w:val="20"/>
              </w:rPr>
              <w:t>1</w:t>
            </w:r>
          </w:p>
          <w:p w14:paraId="70556AB9" w14:textId="77777777" w:rsidR="00901CAB" w:rsidRPr="009456C1" w:rsidRDefault="00901CAB" w:rsidP="001E77E1">
            <w:pPr>
              <w:ind w:left="57"/>
              <w:rPr>
                <w:sz w:val="20"/>
                <w:szCs w:val="20"/>
              </w:rPr>
            </w:pPr>
            <w:r w:rsidRPr="009456C1">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11BDC20C" w14:textId="77777777" w:rsidR="00C82075" w:rsidRPr="009456C1" w:rsidRDefault="00C82075" w:rsidP="00D97133">
            <w:pPr>
              <w:pStyle w:val="afe"/>
              <w:ind w:left="293"/>
              <w:jc w:val="center"/>
              <w:rPr>
                <w:i/>
                <w:sz w:val="20"/>
                <w:szCs w:val="20"/>
              </w:rPr>
            </w:pPr>
          </w:p>
          <w:p w14:paraId="17EC2023" w14:textId="032DDE82" w:rsidR="00901CAB" w:rsidRPr="009456C1" w:rsidRDefault="00901CAB" w:rsidP="00F64761">
            <w:pPr>
              <w:pStyle w:val="afe"/>
              <w:ind w:left="42"/>
              <w:jc w:val="center"/>
              <w:rPr>
                <w:i/>
                <w:sz w:val="20"/>
                <w:szCs w:val="20"/>
              </w:rPr>
            </w:pPr>
            <w:r w:rsidRPr="009456C1">
              <w:rPr>
                <w:i/>
                <w:sz w:val="20"/>
                <w:szCs w:val="20"/>
              </w:rPr>
              <w:t xml:space="preserve">Задание </w:t>
            </w:r>
            <w:r w:rsidR="00D97133" w:rsidRPr="009456C1">
              <w:rPr>
                <w:i/>
                <w:sz w:val="20"/>
                <w:szCs w:val="20"/>
              </w:rPr>
              <w:t>2</w:t>
            </w:r>
          </w:p>
          <w:p w14:paraId="5899ABF7" w14:textId="77777777" w:rsidR="00901CAB" w:rsidRPr="009456C1" w:rsidRDefault="00901CAB" w:rsidP="001E77E1">
            <w:pPr>
              <w:ind w:left="57"/>
              <w:rPr>
                <w:sz w:val="20"/>
                <w:szCs w:val="20"/>
              </w:rPr>
            </w:pPr>
            <w:r w:rsidRPr="009456C1">
              <w:rPr>
                <w:sz w:val="20"/>
                <w:szCs w:val="20"/>
              </w:rPr>
              <w:t>Каковы факторы устойчивого экономического роста? Как, по вашему мнению, достичь экономического роста в России?</w:t>
            </w:r>
          </w:p>
          <w:p w14:paraId="5B978181" w14:textId="12A24A30" w:rsidR="00D97133" w:rsidRPr="009456C1" w:rsidRDefault="00D97133" w:rsidP="00D97133">
            <w:pPr>
              <w:ind w:left="53"/>
              <w:jc w:val="center"/>
              <w:rPr>
                <w:i/>
                <w:iCs/>
                <w:sz w:val="20"/>
                <w:szCs w:val="20"/>
              </w:rPr>
            </w:pPr>
            <w:r w:rsidRPr="009456C1">
              <w:rPr>
                <w:i/>
                <w:iCs/>
                <w:sz w:val="20"/>
                <w:szCs w:val="20"/>
              </w:rPr>
              <w:t>Задание 3</w:t>
            </w:r>
          </w:p>
          <w:p w14:paraId="5E5028C6" w14:textId="77777777" w:rsidR="00D97133" w:rsidRPr="009456C1" w:rsidRDefault="00D97133" w:rsidP="00D97133">
            <w:pPr>
              <w:ind w:left="53"/>
              <w:rPr>
                <w:iCs/>
                <w:sz w:val="20"/>
                <w:szCs w:val="20"/>
              </w:rPr>
            </w:pPr>
            <w:r w:rsidRPr="009456C1">
              <w:rPr>
                <w:iCs/>
                <w:sz w:val="20"/>
                <w:szCs w:val="20"/>
              </w:rPr>
              <w:t>Приведите различия классического и кейнсианского подходов к анализу экономики. Какой подход, на Ваш взгляд, более продуктивен?</w:t>
            </w:r>
          </w:p>
          <w:p w14:paraId="5DB88A6E" w14:textId="77777777" w:rsidR="00C82075" w:rsidRPr="009456C1" w:rsidRDefault="00C82075" w:rsidP="00D97133">
            <w:pPr>
              <w:ind w:left="53"/>
              <w:jc w:val="center"/>
              <w:rPr>
                <w:i/>
                <w:iCs/>
                <w:sz w:val="20"/>
                <w:szCs w:val="20"/>
              </w:rPr>
            </w:pPr>
          </w:p>
          <w:p w14:paraId="443917E2" w14:textId="37CA0F45" w:rsidR="00D97133" w:rsidRPr="009456C1" w:rsidRDefault="00D97133" w:rsidP="00D97133">
            <w:pPr>
              <w:ind w:left="53"/>
              <w:jc w:val="center"/>
              <w:rPr>
                <w:i/>
                <w:iCs/>
                <w:sz w:val="20"/>
                <w:szCs w:val="20"/>
              </w:rPr>
            </w:pPr>
            <w:r w:rsidRPr="009456C1">
              <w:rPr>
                <w:i/>
                <w:iCs/>
                <w:sz w:val="20"/>
                <w:szCs w:val="20"/>
              </w:rPr>
              <w:t>Задание 4</w:t>
            </w:r>
          </w:p>
          <w:p w14:paraId="5D561EC7" w14:textId="77777777" w:rsidR="00D97133" w:rsidRPr="009456C1" w:rsidRDefault="00D97133" w:rsidP="00D97133">
            <w:pPr>
              <w:ind w:left="53"/>
              <w:rPr>
                <w:iCs/>
                <w:sz w:val="20"/>
                <w:szCs w:val="20"/>
              </w:rPr>
            </w:pPr>
            <w:r w:rsidRPr="009456C1">
              <w:rPr>
                <w:iCs/>
                <w:sz w:val="20"/>
                <w:szCs w:val="20"/>
              </w:rPr>
              <w:t>Рост и развитие: единство и различия в трактовке этих понятий у неоклассиков и неокейнсианцев. Возможен ли рост без развития и развитие без роста?</w:t>
            </w:r>
          </w:p>
          <w:p w14:paraId="1962E335" w14:textId="77777777" w:rsidR="00C82075" w:rsidRPr="009456C1" w:rsidRDefault="00C82075" w:rsidP="00C82075">
            <w:pPr>
              <w:ind w:left="53"/>
              <w:jc w:val="center"/>
              <w:rPr>
                <w:i/>
                <w:sz w:val="20"/>
                <w:szCs w:val="20"/>
              </w:rPr>
            </w:pPr>
          </w:p>
          <w:p w14:paraId="40764C5C" w14:textId="0BA378ED" w:rsidR="00C82075" w:rsidRPr="009456C1" w:rsidRDefault="00C82075" w:rsidP="00C82075">
            <w:pPr>
              <w:ind w:left="53"/>
              <w:jc w:val="center"/>
              <w:rPr>
                <w:i/>
                <w:sz w:val="20"/>
                <w:szCs w:val="20"/>
              </w:rPr>
            </w:pPr>
            <w:r w:rsidRPr="009456C1">
              <w:rPr>
                <w:i/>
                <w:sz w:val="20"/>
                <w:szCs w:val="20"/>
              </w:rPr>
              <w:t>Задание 5</w:t>
            </w:r>
          </w:p>
          <w:p w14:paraId="22413A38" w14:textId="1F8BBA39" w:rsidR="00C82075" w:rsidRPr="009456C1" w:rsidRDefault="00C82075" w:rsidP="00C82075">
            <w:pPr>
              <w:ind w:left="53"/>
              <w:rPr>
                <w:iCs/>
                <w:sz w:val="20"/>
                <w:szCs w:val="20"/>
              </w:rPr>
            </w:pPr>
            <w:r w:rsidRPr="009456C1">
              <w:rPr>
                <w:iCs/>
                <w:sz w:val="20"/>
                <w:szCs w:val="20"/>
              </w:rPr>
              <w:lastRenderedPageBreak/>
              <w:t>В чем состоит дискуссия о минимуме заработной платы? Приведите аргументы «за» и «против».</w:t>
            </w:r>
          </w:p>
          <w:p w14:paraId="4B43E490" w14:textId="181B2877" w:rsidR="009456C1" w:rsidRPr="0001128B" w:rsidRDefault="009456C1" w:rsidP="009456C1">
            <w:pPr>
              <w:autoSpaceDE w:val="0"/>
              <w:autoSpaceDN w:val="0"/>
              <w:adjustRightInd w:val="0"/>
              <w:jc w:val="center"/>
              <w:rPr>
                <w:i/>
                <w:iCs/>
                <w:sz w:val="20"/>
                <w:szCs w:val="20"/>
              </w:rPr>
            </w:pPr>
            <w:r w:rsidRPr="009456C1">
              <w:rPr>
                <w:i/>
                <w:iCs/>
                <w:sz w:val="20"/>
                <w:szCs w:val="20"/>
              </w:rPr>
              <w:t xml:space="preserve">Задание </w:t>
            </w:r>
            <w:r w:rsidR="007A3F2D" w:rsidRPr="0001128B">
              <w:rPr>
                <w:i/>
                <w:iCs/>
                <w:sz w:val="20"/>
                <w:szCs w:val="20"/>
              </w:rPr>
              <w:t>6</w:t>
            </w:r>
          </w:p>
          <w:p w14:paraId="06A455C9" w14:textId="77777777" w:rsidR="009456C1" w:rsidRPr="009456C1" w:rsidRDefault="009456C1" w:rsidP="009456C1">
            <w:pPr>
              <w:pStyle w:val="afe"/>
              <w:autoSpaceDE w:val="0"/>
              <w:autoSpaceDN w:val="0"/>
              <w:adjustRightInd w:val="0"/>
              <w:ind w:left="0"/>
              <w:rPr>
                <w:iCs/>
                <w:sz w:val="20"/>
                <w:szCs w:val="20"/>
              </w:rPr>
            </w:pPr>
            <w:r w:rsidRPr="009456C1">
              <w:rPr>
                <w:iCs/>
                <w:sz w:val="20"/>
                <w:szCs w:val="20"/>
              </w:rPr>
              <w:t>В чем экономический смысл и значение страхования как метода управления рисками? В чем его преимущества и недостатки по сравнению с другими методами (самострахование, отказ от риска, хеджирования риска)?</w:t>
            </w:r>
          </w:p>
          <w:p w14:paraId="1A6706FD" w14:textId="77777777" w:rsidR="00901CAB" w:rsidRPr="009456C1" w:rsidRDefault="00901CAB" w:rsidP="004119BA">
            <w:pPr>
              <w:tabs>
                <w:tab w:val="left" w:pos="342"/>
              </w:tabs>
              <w:ind w:left="360"/>
              <w:rPr>
                <w:color w:val="000000"/>
                <w:sz w:val="20"/>
                <w:szCs w:val="20"/>
              </w:rPr>
            </w:pPr>
          </w:p>
        </w:tc>
      </w:tr>
      <w:tr w:rsidR="00B34C76" w:rsidRPr="009456C1" w14:paraId="4D1CE1D1" w14:textId="77777777" w:rsidTr="00C82075">
        <w:tc>
          <w:tcPr>
            <w:tcW w:w="1770" w:type="dxa"/>
            <w:shd w:val="clear" w:color="auto" w:fill="auto"/>
          </w:tcPr>
          <w:p w14:paraId="1BD9255E" w14:textId="77777777" w:rsidR="00AE27C2" w:rsidRPr="009456C1" w:rsidRDefault="00AE27C2" w:rsidP="00AE27C2">
            <w:pPr>
              <w:contextualSpacing/>
              <w:rPr>
                <w:color w:val="000000"/>
                <w:sz w:val="20"/>
                <w:szCs w:val="20"/>
              </w:rPr>
            </w:pPr>
            <w:r w:rsidRPr="009456C1">
              <w:rPr>
                <w:b/>
                <w:sz w:val="22"/>
                <w:szCs w:val="22"/>
              </w:rPr>
              <w:lastRenderedPageBreak/>
              <w:t>ПКП-3</w:t>
            </w:r>
            <w:r w:rsidR="0088143B" w:rsidRPr="009456C1">
              <w:rPr>
                <w:b/>
                <w:sz w:val="20"/>
                <w:szCs w:val="20"/>
              </w:rPr>
              <w:t xml:space="preserve"> </w:t>
            </w:r>
            <w:r w:rsidRPr="009456C1">
              <w:rPr>
                <w:sz w:val="20"/>
                <w:szCs w:val="20"/>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p w14:paraId="52D4AC6D" w14:textId="747B48DC" w:rsidR="0088143B" w:rsidRPr="009456C1" w:rsidRDefault="0088143B" w:rsidP="00AE27C2">
            <w:pPr>
              <w:tabs>
                <w:tab w:val="left" w:pos="540"/>
              </w:tabs>
              <w:ind w:hanging="23"/>
              <w:contextualSpacing/>
              <w:rPr>
                <w:sz w:val="20"/>
                <w:szCs w:val="20"/>
              </w:rPr>
            </w:pPr>
          </w:p>
        </w:tc>
        <w:tc>
          <w:tcPr>
            <w:tcW w:w="1606" w:type="dxa"/>
            <w:shd w:val="clear" w:color="auto" w:fill="auto"/>
          </w:tcPr>
          <w:p w14:paraId="2D772D85" w14:textId="3B0803B2" w:rsidR="0088143B" w:rsidRPr="009456C1" w:rsidRDefault="00AE27C2" w:rsidP="00AE27C2">
            <w:pPr>
              <w:numPr>
                <w:ilvl w:val="0"/>
                <w:numId w:val="26"/>
              </w:numPr>
              <w:tabs>
                <w:tab w:val="left" w:pos="198"/>
                <w:tab w:val="left" w:pos="260"/>
              </w:tabs>
              <w:ind w:left="0" w:hanging="1"/>
              <w:rPr>
                <w:bCs/>
                <w:sz w:val="20"/>
                <w:szCs w:val="20"/>
              </w:rPr>
            </w:pPr>
            <w:r w:rsidRPr="009456C1">
              <w:rPr>
                <w:sz w:val="20"/>
                <w:szCs w:val="20"/>
              </w:rPr>
              <w:t>Применяет методологию политической науки для анализа акторов политического процесса разных уровней власти</w:t>
            </w:r>
          </w:p>
        </w:tc>
        <w:tc>
          <w:tcPr>
            <w:tcW w:w="2153" w:type="dxa"/>
            <w:shd w:val="clear" w:color="auto" w:fill="auto"/>
          </w:tcPr>
          <w:p w14:paraId="6A15F3F3" w14:textId="77777777" w:rsidR="00AE27C2" w:rsidRPr="009456C1" w:rsidRDefault="0088143B" w:rsidP="00AE27C2">
            <w:pPr>
              <w:pStyle w:val="61"/>
              <w:widowControl w:val="0"/>
              <w:spacing w:before="0" w:after="0"/>
              <w:ind w:left="38" w:right="142"/>
              <w:contextualSpacing/>
              <w:rPr>
                <w:b/>
                <w:sz w:val="20"/>
              </w:rPr>
            </w:pPr>
            <w:r w:rsidRPr="009456C1">
              <w:rPr>
                <w:sz w:val="20"/>
              </w:rPr>
              <w:t xml:space="preserve"> </w:t>
            </w:r>
            <w:r w:rsidR="00AE27C2" w:rsidRPr="009456C1">
              <w:rPr>
                <w:b/>
                <w:i/>
                <w:sz w:val="20"/>
              </w:rPr>
              <w:t xml:space="preserve">Знать: </w:t>
            </w:r>
            <w:r w:rsidR="00AE27C2" w:rsidRPr="009456C1">
              <w:rPr>
                <w:color w:val="000000"/>
                <w:spacing w:val="-1"/>
                <w:sz w:val="20"/>
              </w:rPr>
              <w:t>б</w:t>
            </w:r>
            <w:r w:rsidR="00AE27C2" w:rsidRPr="009456C1">
              <w:rPr>
                <w:color w:val="000000"/>
                <w:spacing w:val="-3"/>
                <w:sz w:val="20"/>
              </w:rPr>
              <w:t>а</w:t>
            </w:r>
            <w:r w:rsidR="00AE27C2" w:rsidRPr="009456C1">
              <w:rPr>
                <w:color w:val="000000"/>
                <w:spacing w:val="-1"/>
                <w:sz w:val="20"/>
              </w:rPr>
              <w:t>з</w:t>
            </w:r>
            <w:r w:rsidR="00AE27C2" w:rsidRPr="009456C1">
              <w:rPr>
                <w:color w:val="000000"/>
                <w:spacing w:val="-3"/>
                <w:sz w:val="20"/>
              </w:rPr>
              <w:t>ов</w:t>
            </w:r>
            <w:r w:rsidR="00AE27C2" w:rsidRPr="009456C1">
              <w:rPr>
                <w:color w:val="000000"/>
                <w:spacing w:val="-2"/>
                <w:sz w:val="20"/>
              </w:rPr>
              <w:t>ы</w:t>
            </w:r>
            <w:r w:rsidR="00AE27C2" w:rsidRPr="009456C1">
              <w:rPr>
                <w:color w:val="000000"/>
                <w:sz w:val="20"/>
              </w:rPr>
              <w:t xml:space="preserve">е и </w:t>
            </w:r>
            <w:r w:rsidR="00AE27C2" w:rsidRPr="009456C1">
              <w:rPr>
                <w:color w:val="000000"/>
                <w:spacing w:val="-1"/>
                <w:sz w:val="20"/>
              </w:rPr>
              <w:t>п</w:t>
            </w:r>
            <w:r w:rsidR="00AE27C2" w:rsidRPr="009456C1">
              <w:rPr>
                <w:color w:val="000000"/>
                <w:spacing w:val="-3"/>
                <w:sz w:val="20"/>
              </w:rPr>
              <w:t>р</w:t>
            </w:r>
            <w:r w:rsidR="00AE27C2" w:rsidRPr="009456C1">
              <w:rPr>
                <w:color w:val="000000"/>
                <w:spacing w:val="-2"/>
                <w:sz w:val="20"/>
              </w:rPr>
              <w:t>оф</w:t>
            </w:r>
            <w:r w:rsidR="00AE27C2" w:rsidRPr="009456C1">
              <w:rPr>
                <w:color w:val="000000"/>
                <w:spacing w:val="-1"/>
                <w:sz w:val="20"/>
              </w:rPr>
              <w:t>е</w:t>
            </w:r>
            <w:r w:rsidR="00AE27C2" w:rsidRPr="009456C1">
              <w:rPr>
                <w:color w:val="000000"/>
                <w:spacing w:val="-3"/>
                <w:sz w:val="20"/>
              </w:rPr>
              <w:t>сс</w:t>
            </w:r>
            <w:r w:rsidR="00AE27C2" w:rsidRPr="009456C1">
              <w:rPr>
                <w:color w:val="000000"/>
                <w:spacing w:val="-1"/>
                <w:sz w:val="20"/>
              </w:rPr>
              <w:t>и</w:t>
            </w:r>
            <w:r w:rsidR="00AE27C2" w:rsidRPr="009456C1">
              <w:rPr>
                <w:color w:val="000000"/>
                <w:spacing w:val="-2"/>
                <w:sz w:val="20"/>
              </w:rPr>
              <w:t>о</w:t>
            </w:r>
            <w:r w:rsidR="00AE27C2" w:rsidRPr="009456C1">
              <w:rPr>
                <w:color w:val="000000"/>
                <w:spacing w:val="-1"/>
                <w:sz w:val="20"/>
              </w:rPr>
              <w:t>н</w:t>
            </w:r>
            <w:r w:rsidR="00AE27C2" w:rsidRPr="009456C1">
              <w:rPr>
                <w:color w:val="000000"/>
                <w:spacing w:val="-3"/>
                <w:sz w:val="20"/>
              </w:rPr>
              <w:t>а</w:t>
            </w:r>
            <w:r w:rsidR="00AE27C2" w:rsidRPr="009456C1">
              <w:rPr>
                <w:color w:val="000000"/>
                <w:spacing w:val="-2"/>
                <w:sz w:val="20"/>
              </w:rPr>
              <w:t>ль</w:t>
            </w:r>
            <w:r w:rsidR="00AE27C2" w:rsidRPr="009456C1">
              <w:rPr>
                <w:color w:val="000000"/>
                <w:spacing w:val="-1"/>
                <w:sz w:val="20"/>
              </w:rPr>
              <w:t>н</w:t>
            </w:r>
            <w:r w:rsidR="00AE27C2" w:rsidRPr="009456C1">
              <w:rPr>
                <w:color w:val="000000"/>
                <w:sz w:val="20"/>
              </w:rPr>
              <w:t xml:space="preserve">о </w:t>
            </w:r>
            <w:r w:rsidR="00AE27C2" w:rsidRPr="009456C1">
              <w:rPr>
                <w:color w:val="000000"/>
                <w:spacing w:val="-1"/>
                <w:sz w:val="20"/>
              </w:rPr>
              <w:t>п</w:t>
            </w:r>
            <w:r w:rsidR="00AE27C2" w:rsidRPr="009456C1">
              <w:rPr>
                <w:color w:val="000000"/>
                <w:spacing w:val="-2"/>
                <w:sz w:val="20"/>
              </w:rPr>
              <w:t>р</w:t>
            </w:r>
            <w:r w:rsidR="00AE27C2" w:rsidRPr="009456C1">
              <w:rPr>
                <w:color w:val="000000"/>
                <w:spacing w:val="-3"/>
                <w:sz w:val="20"/>
              </w:rPr>
              <w:t>о</w:t>
            </w:r>
            <w:r w:rsidR="00AE27C2" w:rsidRPr="009456C1">
              <w:rPr>
                <w:color w:val="000000"/>
                <w:spacing w:val="-2"/>
                <w:sz w:val="20"/>
              </w:rPr>
              <w:t>ф</w:t>
            </w:r>
            <w:r w:rsidR="00AE27C2" w:rsidRPr="009456C1">
              <w:rPr>
                <w:color w:val="000000"/>
                <w:spacing w:val="-1"/>
                <w:sz w:val="20"/>
              </w:rPr>
              <w:t>и</w:t>
            </w:r>
            <w:r w:rsidR="00AE27C2" w:rsidRPr="009456C1">
              <w:rPr>
                <w:color w:val="000000"/>
                <w:spacing w:val="-2"/>
                <w:sz w:val="20"/>
              </w:rPr>
              <w:t>л</w:t>
            </w:r>
            <w:r w:rsidR="00AE27C2" w:rsidRPr="009456C1">
              <w:rPr>
                <w:color w:val="000000"/>
                <w:spacing w:val="-1"/>
                <w:sz w:val="20"/>
              </w:rPr>
              <w:t>и</w:t>
            </w:r>
            <w:r w:rsidR="00AE27C2" w:rsidRPr="009456C1">
              <w:rPr>
                <w:color w:val="000000"/>
                <w:spacing w:val="-2"/>
                <w:sz w:val="20"/>
              </w:rPr>
              <w:t>р</w:t>
            </w:r>
            <w:r w:rsidR="00AE27C2" w:rsidRPr="009456C1">
              <w:rPr>
                <w:color w:val="000000"/>
                <w:spacing w:val="-3"/>
                <w:sz w:val="20"/>
              </w:rPr>
              <w:t>о</w:t>
            </w:r>
            <w:r w:rsidR="00AE27C2" w:rsidRPr="009456C1">
              <w:rPr>
                <w:color w:val="000000"/>
                <w:spacing w:val="-2"/>
                <w:sz w:val="20"/>
              </w:rPr>
              <w:t>в</w:t>
            </w:r>
            <w:r w:rsidR="00AE27C2" w:rsidRPr="009456C1">
              <w:rPr>
                <w:color w:val="000000"/>
                <w:spacing w:val="-4"/>
                <w:sz w:val="20"/>
              </w:rPr>
              <w:t>а</w:t>
            </w:r>
            <w:r w:rsidR="00AE27C2" w:rsidRPr="009456C1">
              <w:rPr>
                <w:color w:val="000000"/>
                <w:sz w:val="20"/>
              </w:rPr>
              <w:t>н</w:t>
            </w:r>
            <w:r w:rsidR="00AE27C2" w:rsidRPr="009456C1">
              <w:rPr>
                <w:color w:val="000000"/>
                <w:spacing w:val="-1"/>
                <w:sz w:val="20"/>
              </w:rPr>
              <w:t>н</w:t>
            </w:r>
            <w:r w:rsidR="00AE27C2" w:rsidRPr="009456C1">
              <w:rPr>
                <w:color w:val="000000"/>
                <w:spacing w:val="-3"/>
                <w:sz w:val="20"/>
              </w:rPr>
              <w:t>ы</w:t>
            </w:r>
            <w:r w:rsidR="00AE27C2" w:rsidRPr="009456C1">
              <w:rPr>
                <w:color w:val="000000"/>
                <w:sz w:val="20"/>
              </w:rPr>
              <w:t xml:space="preserve">е </w:t>
            </w:r>
            <w:r w:rsidR="00AE27C2" w:rsidRPr="009456C1">
              <w:rPr>
                <w:color w:val="000000"/>
                <w:spacing w:val="1"/>
                <w:sz w:val="20"/>
              </w:rPr>
              <w:t>о</w:t>
            </w:r>
            <w:r w:rsidR="00AE27C2" w:rsidRPr="009456C1">
              <w:rPr>
                <w:color w:val="000000"/>
                <w:sz w:val="20"/>
              </w:rPr>
              <w:t>с</w:t>
            </w:r>
            <w:r w:rsidR="00AE27C2" w:rsidRPr="009456C1">
              <w:rPr>
                <w:color w:val="000000"/>
                <w:spacing w:val="1"/>
                <w:sz w:val="20"/>
              </w:rPr>
              <w:t>н</w:t>
            </w:r>
            <w:r w:rsidR="00AE27C2" w:rsidRPr="009456C1">
              <w:rPr>
                <w:color w:val="000000"/>
                <w:sz w:val="20"/>
              </w:rPr>
              <w:t>овы эко</w:t>
            </w:r>
            <w:r w:rsidR="00AE27C2" w:rsidRPr="009456C1">
              <w:rPr>
                <w:color w:val="000000"/>
                <w:spacing w:val="1"/>
                <w:sz w:val="20"/>
              </w:rPr>
              <w:t>н</w:t>
            </w:r>
            <w:r w:rsidR="00AE27C2" w:rsidRPr="009456C1">
              <w:rPr>
                <w:color w:val="000000"/>
                <w:sz w:val="20"/>
              </w:rPr>
              <w:t>ом</w:t>
            </w:r>
            <w:r w:rsidR="00AE27C2" w:rsidRPr="009456C1">
              <w:rPr>
                <w:color w:val="000000"/>
                <w:spacing w:val="1"/>
                <w:sz w:val="20"/>
              </w:rPr>
              <w:t>и</w:t>
            </w:r>
            <w:r w:rsidR="00AE27C2" w:rsidRPr="009456C1">
              <w:rPr>
                <w:color w:val="000000"/>
                <w:sz w:val="20"/>
              </w:rPr>
              <w:t>к</w:t>
            </w:r>
            <w:r w:rsidR="00AE27C2" w:rsidRPr="009456C1">
              <w:rPr>
                <w:color w:val="000000"/>
                <w:spacing w:val="1"/>
                <w:sz w:val="20"/>
              </w:rPr>
              <w:t>и</w:t>
            </w:r>
            <w:r w:rsidR="00AE27C2" w:rsidRPr="009456C1">
              <w:rPr>
                <w:color w:val="000000"/>
                <w:sz w:val="20"/>
              </w:rPr>
              <w:t>, тео</w:t>
            </w:r>
            <w:r w:rsidR="00AE27C2" w:rsidRPr="009456C1">
              <w:rPr>
                <w:color w:val="000000"/>
                <w:spacing w:val="-1"/>
                <w:sz w:val="20"/>
              </w:rPr>
              <w:t>р</w:t>
            </w:r>
            <w:r w:rsidR="00AE27C2" w:rsidRPr="009456C1">
              <w:rPr>
                <w:color w:val="000000"/>
                <w:sz w:val="20"/>
              </w:rPr>
              <w:t>е</w:t>
            </w:r>
            <w:r w:rsidR="00AE27C2" w:rsidRPr="009456C1">
              <w:rPr>
                <w:color w:val="000000"/>
                <w:spacing w:val="1"/>
                <w:sz w:val="20"/>
              </w:rPr>
              <w:t>т</w:t>
            </w:r>
            <w:r w:rsidR="00AE27C2" w:rsidRPr="009456C1">
              <w:rPr>
                <w:color w:val="000000"/>
                <w:sz w:val="20"/>
              </w:rPr>
              <w:t>ич</w:t>
            </w:r>
            <w:r w:rsidR="00AE27C2" w:rsidRPr="009456C1">
              <w:rPr>
                <w:color w:val="000000"/>
                <w:spacing w:val="-1"/>
                <w:sz w:val="20"/>
              </w:rPr>
              <w:t>е</w:t>
            </w:r>
            <w:r w:rsidR="00AE27C2" w:rsidRPr="009456C1">
              <w:rPr>
                <w:color w:val="000000"/>
                <w:sz w:val="20"/>
              </w:rPr>
              <w:t>с</w:t>
            </w:r>
            <w:r w:rsidR="00AE27C2" w:rsidRPr="009456C1">
              <w:rPr>
                <w:color w:val="000000"/>
                <w:spacing w:val="1"/>
                <w:sz w:val="20"/>
              </w:rPr>
              <w:t>к</w:t>
            </w:r>
            <w:r w:rsidR="00AE27C2" w:rsidRPr="009456C1">
              <w:rPr>
                <w:color w:val="000000"/>
                <w:sz w:val="20"/>
              </w:rPr>
              <w:t>ие положен</w:t>
            </w:r>
            <w:r w:rsidR="00AE27C2" w:rsidRPr="009456C1">
              <w:rPr>
                <w:color w:val="000000"/>
                <w:spacing w:val="1"/>
                <w:sz w:val="20"/>
              </w:rPr>
              <w:t>и</w:t>
            </w:r>
            <w:r w:rsidR="00AE27C2" w:rsidRPr="009456C1">
              <w:rPr>
                <w:color w:val="000000"/>
                <w:sz w:val="20"/>
              </w:rPr>
              <w:t xml:space="preserve">я и </w:t>
            </w:r>
            <w:r w:rsidR="00AE27C2" w:rsidRPr="009456C1">
              <w:rPr>
                <w:color w:val="000000"/>
                <w:spacing w:val="-1"/>
                <w:sz w:val="20"/>
              </w:rPr>
              <w:t>к</w:t>
            </w:r>
            <w:r w:rsidR="00AE27C2" w:rsidRPr="009456C1">
              <w:rPr>
                <w:color w:val="000000"/>
                <w:sz w:val="20"/>
              </w:rPr>
              <w:t>лючев</w:t>
            </w:r>
            <w:r w:rsidR="00AE27C2" w:rsidRPr="009456C1">
              <w:rPr>
                <w:color w:val="000000"/>
                <w:spacing w:val="-1"/>
                <w:sz w:val="20"/>
              </w:rPr>
              <w:t>ы</w:t>
            </w:r>
            <w:r w:rsidR="00AE27C2" w:rsidRPr="009456C1">
              <w:rPr>
                <w:color w:val="000000"/>
                <w:sz w:val="20"/>
              </w:rPr>
              <w:t xml:space="preserve">е </w:t>
            </w:r>
            <w:r w:rsidR="00AE27C2" w:rsidRPr="009456C1">
              <w:rPr>
                <w:color w:val="000000"/>
                <w:spacing w:val="-1"/>
                <w:sz w:val="20"/>
              </w:rPr>
              <w:t xml:space="preserve">экономические </w:t>
            </w:r>
            <w:r w:rsidR="00AE27C2" w:rsidRPr="009456C1">
              <w:rPr>
                <w:color w:val="000000"/>
                <w:sz w:val="20"/>
              </w:rPr>
              <w:t>к</w:t>
            </w:r>
            <w:r w:rsidR="00AE27C2" w:rsidRPr="009456C1">
              <w:rPr>
                <w:color w:val="000000"/>
                <w:spacing w:val="2"/>
                <w:sz w:val="20"/>
              </w:rPr>
              <w:t>о</w:t>
            </w:r>
            <w:r w:rsidR="00AE27C2" w:rsidRPr="009456C1">
              <w:rPr>
                <w:color w:val="000000"/>
                <w:spacing w:val="1"/>
                <w:sz w:val="20"/>
              </w:rPr>
              <w:t>нц</w:t>
            </w:r>
            <w:r w:rsidR="00AE27C2" w:rsidRPr="009456C1">
              <w:rPr>
                <w:color w:val="000000"/>
                <w:sz w:val="20"/>
              </w:rPr>
              <w:t>е</w:t>
            </w:r>
            <w:r w:rsidR="00AE27C2" w:rsidRPr="009456C1">
              <w:rPr>
                <w:color w:val="000000"/>
                <w:spacing w:val="-1"/>
                <w:sz w:val="20"/>
              </w:rPr>
              <w:t>п</w:t>
            </w:r>
            <w:r w:rsidR="00AE27C2" w:rsidRPr="009456C1">
              <w:rPr>
                <w:color w:val="000000"/>
                <w:sz w:val="20"/>
              </w:rPr>
              <w:t>ц</w:t>
            </w:r>
            <w:r w:rsidR="00AE27C2" w:rsidRPr="009456C1">
              <w:rPr>
                <w:color w:val="000000"/>
                <w:spacing w:val="1"/>
                <w:sz w:val="20"/>
              </w:rPr>
              <w:t>и</w:t>
            </w:r>
            <w:r w:rsidR="00AE27C2" w:rsidRPr="009456C1">
              <w:rPr>
                <w:color w:val="000000"/>
                <w:sz w:val="20"/>
              </w:rPr>
              <w:t xml:space="preserve">и, </w:t>
            </w:r>
            <w:r w:rsidR="00AE27C2" w:rsidRPr="009456C1">
              <w:rPr>
                <w:color w:val="000000"/>
                <w:spacing w:val="3"/>
                <w:sz w:val="20"/>
              </w:rPr>
              <w:t>н</w:t>
            </w:r>
            <w:r w:rsidR="00AE27C2" w:rsidRPr="009456C1">
              <w:rPr>
                <w:color w:val="000000"/>
                <w:sz w:val="20"/>
              </w:rPr>
              <w:t>а</w:t>
            </w:r>
            <w:r w:rsidR="00AE27C2" w:rsidRPr="009456C1">
              <w:rPr>
                <w:color w:val="000000"/>
                <w:spacing w:val="1"/>
                <w:sz w:val="20"/>
              </w:rPr>
              <w:t>п</w:t>
            </w:r>
            <w:r w:rsidR="00AE27C2" w:rsidRPr="009456C1">
              <w:rPr>
                <w:color w:val="000000"/>
                <w:sz w:val="20"/>
              </w:rPr>
              <w:t>равлен</w:t>
            </w:r>
            <w:r w:rsidR="00AE27C2" w:rsidRPr="009456C1">
              <w:rPr>
                <w:color w:val="000000"/>
                <w:spacing w:val="1"/>
                <w:sz w:val="20"/>
              </w:rPr>
              <w:t>и</w:t>
            </w:r>
            <w:r w:rsidR="00AE27C2" w:rsidRPr="009456C1">
              <w:rPr>
                <w:color w:val="000000"/>
                <w:sz w:val="20"/>
              </w:rPr>
              <w:t>я разв</w:t>
            </w:r>
            <w:r w:rsidR="00AE27C2" w:rsidRPr="009456C1">
              <w:rPr>
                <w:color w:val="000000"/>
                <w:spacing w:val="1"/>
                <w:sz w:val="20"/>
              </w:rPr>
              <w:t>и</w:t>
            </w:r>
            <w:r w:rsidR="00AE27C2" w:rsidRPr="009456C1">
              <w:rPr>
                <w:color w:val="000000"/>
                <w:spacing w:val="-1"/>
                <w:sz w:val="20"/>
              </w:rPr>
              <w:t>т</w:t>
            </w:r>
            <w:r w:rsidR="00AE27C2" w:rsidRPr="009456C1">
              <w:rPr>
                <w:color w:val="000000"/>
                <w:sz w:val="20"/>
              </w:rPr>
              <w:t>ия э</w:t>
            </w:r>
            <w:r w:rsidR="00AE27C2" w:rsidRPr="009456C1">
              <w:rPr>
                <w:color w:val="000000"/>
                <w:spacing w:val="1"/>
                <w:sz w:val="20"/>
              </w:rPr>
              <w:t>к</w:t>
            </w:r>
            <w:r w:rsidR="00AE27C2" w:rsidRPr="009456C1">
              <w:rPr>
                <w:color w:val="000000"/>
                <w:spacing w:val="-1"/>
                <w:sz w:val="20"/>
              </w:rPr>
              <w:t>о</w:t>
            </w:r>
            <w:r w:rsidR="00AE27C2" w:rsidRPr="009456C1">
              <w:rPr>
                <w:color w:val="000000"/>
                <w:sz w:val="20"/>
              </w:rPr>
              <w:t>номическ</w:t>
            </w:r>
            <w:r w:rsidR="00AE27C2" w:rsidRPr="009456C1">
              <w:rPr>
                <w:color w:val="000000"/>
                <w:spacing w:val="2"/>
                <w:sz w:val="20"/>
              </w:rPr>
              <w:t>о</w:t>
            </w:r>
            <w:r w:rsidR="00AE27C2" w:rsidRPr="009456C1">
              <w:rPr>
                <w:color w:val="000000"/>
                <w:sz w:val="20"/>
              </w:rPr>
              <w:t>й</w:t>
            </w:r>
            <w:r w:rsidR="00AE27C2" w:rsidRPr="009456C1">
              <w:rPr>
                <w:color w:val="000000"/>
                <w:spacing w:val="1"/>
                <w:sz w:val="20"/>
              </w:rPr>
              <w:t xml:space="preserve"> н</w:t>
            </w:r>
            <w:r w:rsidR="00AE27C2" w:rsidRPr="009456C1">
              <w:rPr>
                <w:color w:val="000000"/>
                <w:spacing w:val="2"/>
                <w:sz w:val="20"/>
              </w:rPr>
              <w:t>а</w:t>
            </w:r>
            <w:r w:rsidR="00AE27C2" w:rsidRPr="009456C1">
              <w:rPr>
                <w:color w:val="000000"/>
                <w:spacing w:val="-6"/>
                <w:sz w:val="20"/>
              </w:rPr>
              <w:t>у</w:t>
            </w:r>
            <w:r w:rsidR="00AE27C2" w:rsidRPr="009456C1">
              <w:rPr>
                <w:color w:val="000000"/>
                <w:sz w:val="20"/>
              </w:rPr>
              <w:t>к</w:t>
            </w:r>
            <w:r w:rsidR="00AE27C2" w:rsidRPr="009456C1">
              <w:rPr>
                <w:color w:val="000000"/>
                <w:spacing w:val="1"/>
                <w:sz w:val="20"/>
              </w:rPr>
              <w:t>и</w:t>
            </w:r>
            <w:r w:rsidR="00AE27C2" w:rsidRPr="009456C1">
              <w:rPr>
                <w:color w:val="000000"/>
                <w:sz w:val="20"/>
              </w:rPr>
              <w:t xml:space="preserve">, </w:t>
            </w:r>
            <w:r w:rsidR="00AE27C2" w:rsidRPr="009456C1">
              <w:rPr>
                <w:sz w:val="20"/>
              </w:rPr>
              <w:t xml:space="preserve">основные закономерности функционирования современной экономики, основные научные законы для формирования мировоззренческой позиции </w:t>
            </w:r>
          </w:p>
          <w:p w14:paraId="13014987" w14:textId="673C94DB" w:rsidR="0088143B" w:rsidRPr="009456C1" w:rsidRDefault="00AE27C2" w:rsidP="00AE27C2">
            <w:pPr>
              <w:rPr>
                <w:sz w:val="20"/>
                <w:szCs w:val="20"/>
              </w:rPr>
            </w:pPr>
            <w:r w:rsidRPr="009456C1">
              <w:rPr>
                <w:b/>
                <w:i/>
                <w:sz w:val="20"/>
                <w:szCs w:val="20"/>
              </w:rPr>
              <w:t>Уметь:</w:t>
            </w:r>
            <w:r w:rsidRPr="009456C1">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212" w:type="dxa"/>
            <w:shd w:val="clear" w:color="auto" w:fill="auto"/>
          </w:tcPr>
          <w:p w14:paraId="41E74FAD" w14:textId="47200186" w:rsidR="00B43177" w:rsidRPr="009456C1" w:rsidRDefault="00B43177" w:rsidP="001E77E1">
            <w:pPr>
              <w:ind w:left="53"/>
              <w:jc w:val="center"/>
              <w:rPr>
                <w:i/>
                <w:iCs/>
                <w:sz w:val="20"/>
                <w:szCs w:val="20"/>
              </w:rPr>
            </w:pPr>
            <w:r w:rsidRPr="009456C1">
              <w:rPr>
                <w:i/>
                <w:iCs/>
                <w:sz w:val="20"/>
                <w:szCs w:val="20"/>
              </w:rPr>
              <w:t xml:space="preserve">Задание </w:t>
            </w:r>
            <w:r w:rsidR="007A3F2D">
              <w:rPr>
                <w:i/>
                <w:iCs/>
                <w:sz w:val="20"/>
                <w:szCs w:val="20"/>
              </w:rPr>
              <w:t>1</w:t>
            </w:r>
          </w:p>
          <w:p w14:paraId="608462A2" w14:textId="442AD68B" w:rsidR="001E77E1" w:rsidRPr="009456C1" w:rsidRDefault="00B43177" w:rsidP="009456C1">
            <w:pPr>
              <w:ind w:left="53"/>
              <w:rPr>
                <w:iCs/>
                <w:sz w:val="20"/>
                <w:szCs w:val="20"/>
              </w:rPr>
            </w:pPr>
            <w:r w:rsidRPr="009456C1">
              <w:rPr>
                <w:iCs/>
                <w:sz w:val="20"/>
                <w:szCs w:val="20"/>
              </w:rPr>
              <w:t xml:space="preserve">Спрос на деньги: каково различие во взглядах неоклассиков и </w:t>
            </w:r>
            <w:r w:rsidR="007A3F2D">
              <w:rPr>
                <w:iCs/>
                <w:sz w:val="20"/>
                <w:szCs w:val="20"/>
              </w:rPr>
              <w:t>нео</w:t>
            </w:r>
            <w:r w:rsidRPr="009456C1">
              <w:rPr>
                <w:iCs/>
                <w:sz w:val="20"/>
                <w:szCs w:val="20"/>
              </w:rPr>
              <w:t>кейнсианцев на структуру спроса на деньги.</w:t>
            </w:r>
          </w:p>
          <w:p w14:paraId="30CD2CE0" w14:textId="1276D16A" w:rsidR="00B43177" w:rsidRPr="009456C1" w:rsidRDefault="00B43177" w:rsidP="001E77E1">
            <w:pPr>
              <w:ind w:left="53"/>
              <w:jc w:val="center"/>
              <w:rPr>
                <w:i/>
                <w:iCs/>
                <w:sz w:val="20"/>
                <w:szCs w:val="20"/>
              </w:rPr>
            </w:pPr>
            <w:r w:rsidRPr="009456C1">
              <w:rPr>
                <w:i/>
                <w:iCs/>
                <w:sz w:val="20"/>
                <w:szCs w:val="20"/>
              </w:rPr>
              <w:t xml:space="preserve">Задание </w:t>
            </w:r>
            <w:r w:rsidR="007A3F2D">
              <w:rPr>
                <w:i/>
                <w:iCs/>
                <w:sz w:val="20"/>
                <w:szCs w:val="20"/>
              </w:rPr>
              <w:t>2</w:t>
            </w:r>
          </w:p>
          <w:p w14:paraId="4A3F584E" w14:textId="77777777" w:rsidR="00B43177" w:rsidRPr="009456C1" w:rsidRDefault="00B43177" w:rsidP="001E77E1">
            <w:pPr>
              <w:ind w:left="53"/>
              <w:rPr>
                <w:iCs/>
                <w:sz w:val="20"/>
                <w:szCs w:val="20"/>
              </w:rPr>
            </w:pPr>
            <w:r w:rsidRPr="009456C1">
              <w:rPr>
                <w:iCs/>
                <w:sz w:val="20"/>
                <w:szCs w:val="20"/>
              </w:rPr>
              <w:t>Антикризисная политика государства: неоклассический и кейнсианский подходы.</w:t>
            </w:r>
          </w:p>
          <w:p w14:paraId="3AE8C9BC" w14:textId="579D827D" w:rsidR="000B7819" w:rsidRPr="009456C1" w:rsidRDefault="000B7819" w:rsidP="000B7819">
            <w:pPr>
              <w:ind w:left="53"/>
              <w:jc w:val="center"/>
              <w:rPr>
                <w:i/>
                <w:iCs/>
                <w:sz w:val="20"/>
                <w:szCs w:val="20"/>
              </w:rPr>
            </w:pPr>
            <w:r w:rsidRPr="009456C1">
              <w:rPr>
                <w:i/>
                <w:iCs/>
                <w:sz w:val="20"/>
                <w:szCs w:val="20"/>
              </w:rPr>
              <w:t xml:space="preserve">Задание </w:t>
            </w:r>
            <w:r w:rsidR="007A3F2D">
              <w:rPr>
                <w:i/>
                <w:iCs/>
                <w:sz w:val="20"/>
                <w:szCs w:val="20"/>
              </w:rPr>
              <w:t>3</w:t>
            </w:r>
          </w:p>
          <w:p w14:paraId="0F8FF5B6" w14:textId="77777777" w:rsidR="000B7819" w:rsidRPr="009456C1" w:rsidRDefault="000B7819" w:rsidP="000B7819">
            <w:pPr>
              <w:ind w:left="53"/>
              <w:rPr>
                <w:iCs/>
                <w:sz w:val="20"/>
                <w:szCs w:val="20"/>
              </w:rPr>
            </w:pPr>
            <w:r w:rsidRPr="009456C1">
              <w:rPr>
                <w:iCs/>
                <w:sz w:val="20"/>
                <w:szCs w:val="20"/>
              </w:rPr>
              <w:t>Проанализируйте сущность и последствия экспансионистской фискальной политики. При каком состоянии экономики ее проведение сопряжено со значительным ростом цен? Ответ проиллюстрируйте графически.</w:t>
            </w:r>
          </w:p>
          <w:p w14:paraId="0D5AC17D" w14:textId="374CDC2E" w:rsidR="00266EED" w:rsidRPr="009456C1" w:rsidRDefault="00266EED" w:rsidP="00266EED">
            <w:pPr>
              <w:pStyle w:val="afe"/>
              <w:autoSpaceDE w:val="0"/>
              <w:autoSpaceDN w:val="0"/>
              <w:adjustRightInd w:val="0"/>
              <w:ind w:left="0"/>
              <w:jc w:val="center"/>
              <w:rPr>
                <w:i/>
                <w:iCs/>
                <w:sz w:val="20"/>
                <w:szCs w:val="20"/>
              </w:rPr>
            </w:pPr>
            <w:r w:rsidRPr="009456C1">
              <w:rPr>
                <w:i/>
                <w:iCs/>
                <w:sz w:val="20"/>
                <w:szCs w:val="20"/>
              </w:rPr>
              <w:t xml:space="preserve">Задание </w:t>
            </w:r>
            <w:r w:rsidR="007A3F2D">
              <w:rPr>
                <w:i/>
                <w:iCs/>
                <w:sz w:val="20"/>
                <w:szCs w:val="20"/>
              </w:rPr>
              <w:t>4</w:t>
            </w:r>
          </w:p>
          <w:p w14:paraId="6DBD8EE1" w14:textId="77777777" w:rsidR="00266EED" w:rsidRPr="009456C1" w:rsidRDefault="00266EED" w:rsidP="00266EED">
            <w:pPr>
              <w:autoSpaceDE w:val="0"/>
              <w:autoSpaceDN w:val="0"/>
              <w:adjustRightInd w:val="0"/>
              <w:rPr>
                <w:iCs/>
                <w:sz w:val="20"/>
                <w:szCs w:val="20"/>
              </w:rPr>
            </w:pPr>
            <w:r w:rsidRPr="009456C1">
              <w:rPr>
                <w:iCs/>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7A9EE29F" w14:textId="2E71A772" w:rsidR="009456C1" w:rsidRPr="009456C1" w:rsidRDefault="009456C1" w:rsidP="009456C1">
            <w:pPr>
              <w:pStyle w:val="afe"/>
              <w:tabs>
                <w:tab w:val="left" w:pos="325"/>
              </w:tabs>
              <w:ind w:left="42"/>
              <w:jc w:val="center"/>
              <w:rPr>
                <w:i/>
                <w:sz w:val="20"/>
                <w:szCs w:val="20"/>
              </w:rPr>
            </w:pPr>
            <w:r w:rsidRPr="009456C1">
              <w:rPr>
                <w:i/>
                <w:sz w:val="20"/>
                <w:szCs w:val="20"/>
              </w:rPr>
              <w:t xml:space="preserve">Задание </w:t>
            </w:r>
            <w:r w:rsidR="007A3F2D">
              <w:rPr>
                <w:i/>
                <w:sz w:val="20"/>
                <w:szCs w:val="20"/>
              </w:rPr>
              <w:t>5</w:t>
            </w:r>
          </w:p>
          <w:p w14:paraId="3C68E19A" w14:textId="77777777" w:rsidR="009456C1" w:rsidRPr="009456C1" w:rsidRDefault="009456C1" w:rsidP="009456C1">
            <w:pPr>
              <w:tabs>
                <w:tab w:val="left" w:pos="325"/>
              </w:tabs>
              <w:ind w:left="42"/>
              <w:rPr>
                <w:iCs/>
                <w:sz w:val="20"/>
                <w:szCs w:val="20"/>
              </w:rPr>
            </w:pPr>
            <w:r w:rsidRPr="009456C1">
              <w:rPr>
                <w:iCs/>
                <w:sz w:val="20"/>
                <w:szCs w:val="20"/>
              </w:rPr>
              <w:t xml:space="preserve">Установите правильную последовательность результатов снижения курса национальной валюты: </w:t>
            </w:r>
          </w:p>
          <w:p w14:paraId="1EA3A3E5"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 xml:space="preserve">Увеличение реального объёма национального производства </w:t>
            </w:r>
          </w:p>
          <w:p w14:paraId="06D33E98"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Увеличение совокупного спроса</w:t>
            </w:r>
          </w:p>
          <w:p w14:paraId="7114FBBF"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Повышение конкурентоспособности отечественных товаров на мировом рынке</w:t>
            </w:r>
          </w:p>
          <w:p w14:paraId="4D0AC6DF"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Увеличение чистого экспорта</w:t>
            </w:r>
          </w:p>
          <w:p w14:paraId="7B2B7463" w14:textId="77777777" w:rsidR="0088143B" w:rsidRPr="009456C1" w:rsidRDefault="0088143B" w:rsidP="001E77E1">
            <w:pPr>
              <w:rPr>
                <w:sz w:val="20"/>
                <w:szCs w:val="20"/>
              </w:rPr>
            </w:pPr>
          </w:p>
        </w:tc>
      </w:tr>
      <w:tr w:rsidR="00B34C76" w:rsidRPr="001E77E1" w14:paraId="18127B34" w14:textId="77777777" w:rsidTr="00C82075">
        <w:tc>
          <w:tcPr>
            <w:tcW w:w="1770" w:type="dxa"/>
            <w:shd w:val="clear" w:color="auto" w:fill="auto"/>
          </w:tcPr>
          <w:p w14:paraId="680FDF79" w14:textId="77777777" w:rsidR="0088143B" w:rsidRPr="009456C1" w:rsidRDefault="0088143B" w:rsidP="003225D9">
            <w:pPr>
              <w:jc w:val="center"/>
              <w:rPr>
                <w:sz w:val="20"/>
                <w:szCs w:val="20"/>
              </w:rPr>
            </w:pPr>
          </w:p>
        </w:tc>
        <w:tc>
          <w:tcPr>
            <w:tcW w:w="1606" w:type="dxa"/>
            <w:shd w:val="clear" w:color="auto" w:fill="auto"/>
          </w:tcPr>
          <w:p w14:paraId="5D4BB852" w14:textId="4AF2B5CA" w:rsidR="0088143B" w:rsidRPr="009456C1" w:rsidRDefault="00AE27C2" w:rsidP="00AE27C2">
            <w:pPr>
              <w:numPr>
                <w:ilvl w:val="0"/>
                <w:numId w:val="26"/>
              </w:numPr>
              <w:tabs>
                <w:tab w:val="left" w:pos="260"/>
              </w:tabs>
              <w:ind w:left="0" w:hanging="1"/>
              <w:rPr>
                <w:bCs/>
                <w:sz w:val="20"/>
                <w:szCs w:val="20"/>
              </w:rPr>
            </w:pPr>
            <w:r w:rsidRPr="009456C1">
              <w:rPr>
                <w:sz w:val="20"/>
                <w:szCs w:val="20"/>
              </w:rPr>
              <w:t>Использует методы моделирования и прогнозирования для определения возможностей взаимоотношений органов власти и бизнес-структур</w:t>
            </w:r>
          </w:p>
        </w:tc>
        <w:tc>
          <w:tcPr>
            <w:tcW w:w="2153" w:type="dxa"/>
            <w:shd w:val="clear" w:color="auto" w:fill="auto"/>
          </w:tcPr>
          <w:p w14:paraId="3CEB0E49" w14:textId="77777777" w:rsidR="0088143B" w:rsidRPr="009456C1" w:rsidRDefault="0088143B" w:rsidP="0088143B">
            <w:pPr>
              <w:rPr>
                <w:b/>
                <w:i/>
                <w:sz w:val="20"/>
                <w:szCs w:val="20"/>
              </w:rPr>
            </w:pPr>
            <w:r w:rsidRPr="009456C1">
              <w:rPr>
                <w:b/>
                <w:i/>
                <w:sz w:val="20"/>
                <w:szCs w:val="20"/>
              </w:rPr>
              <w:t>Знать:</w:t>
            </w:r>
          </w:p>
          <w:p w14:paraId="208FE0F6" w14:textId="77777777" w:rsidR="0088143B" w:rsidRPr="009456C1" w:rsidRDefault="0088143B" w:rsidP="0088143B">
            <w:pPr>
              <w:rPr>
                <w:sz w:val="20"/>
                <w:szCs w:val="20"/>
              </w:rPr>
            </w:pPr>
            <w:r w:rsidRPr="009456C1">
              <w:rPr>
                <w:sz w:val="20"/>
                <w:szCs w:val="20"/>
              </w:rPr>
              <w:t>основные подходы к поиску решений профессиональных задач, дискуссионные моменты применения инструментов экономической политики</w:t>
            </w:r>
          </w:p>
          <w:p w14:paraId="4AB5FA0F" w14:textId="77777777" w:rsidR="0088143B" w:rsidRPr="009456C1" w:rsidRDefault="0088143B" w:rsidP="0088143B">
            <w:pPr>
              <w:rPr>
                <w:b/>
                <w:i/>
                <w:sz w:val="20"/>
                <w:szCs w:val="20"/>
              </w:rPr>
            </w:pPr>
            <w:r w:rsidRPr="009456C1">
              <w:rPr>
                <w:b/>
                <w:i/>
                <w:sz w:val="20"/>
                <w:szCs w:val="20"/>
              </w:rPr>
              <w:t>Уметь:</w:t>
            </w:r>
          </w:p>
          <w:p w14:paraId="4246F03C" w14:textId="77777777" w:rsidR="0088143B" w:rsidRPr="009456C1" w:rsidRDefault="0088143B" w:rsidP="0088143B">
            <w:pPr>
              <w:rPr>
                <w:sz w:val="20"/>
                <w:szCs w:val="20"/>
              </w:rPr>
            </w:pPr>
            <w:r w:rsidRPr="009456C1">
              <w:rPr>
                <w:sz w:val="20"/>
                <w:szCs w:val="20"/>
              </w:rPr>
              <w:t>осуществлять сбор, анализ и обработку данных, необходимых для решения поставленных экономических задач;</w:t>
            </w:r>
          </w:p>
          <w:p w14:paraId="367AFF05" w14:textId="77777777" w:rsidR="0088143B" w:rsidRPr="009456C1" w:rsidRDefault="0088143B" w:rsidP="0088143B">
            <w:pPr>
              <w:rPr>
                <w:sz w:val="20"/>
                <w:szCs w:val="20"/>
              </w:rPr>
            </w:pPr>
            <w:r w:rsidRPr="009456C1">
              <w:rPr>
                <w:sz w:val="20"/>
                <w:szCs w:val="20"/>
              </w:rPr>
              <w:lastRenderedPageBreak/>
              <w:t xml:space="preserve">сформулировать задачу и прогнозировать ситуацию в зависимости от принятия того или иного решения, применять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c>
          <w:tcPr>
            <w:tcW w:w="4212" w:type="dxa"/>
            <w:shd w:val="clear" w:color="auto" w:fill="auto"/>
          </w:tcPr>
          <w:p w14:paraId="363CDC1D" w14:textId="5DE94D71" w:rsidR="004347AA" w:rsidRPr="009456C1" w:rsidRDefault="004347AA" w:rsidP="001E77E1">
            <w:pPr>
              <w:pStyle w:val="afe"/>
              <w:ind w:left="145"/>
              <w:jc w:val="center"/>
              <w:rPr>
                <w:i/>
                <w:sz w:val="20"/>
                <w:szCs w:val="20"/>
              </w:rPr>
            </w:pPr>
            <w:r w:rsidRPr="009456C1">
              <w:rPr>
                <w:i/>
                <w:sz w:val="20"/>
                <w:szCs w:val="20"/>
              </w:rPr>
              <w:lastRenderedPageBreak/>
              <w:t xml:space="preserve">Задание </w:t>
            </w:r>
            <w:r w:rsidR="007A3F2D">
              <w:rPr>
                <w:i/>
                <w:sz w:val="20"/>
                <w:szCs w:val="20"/>
              </w:rPr>
              <w:t>1</w:t>
            </w:r>
          </w:p>
          <w:p w14:paraId="14A6F86E" w14:textId="63D30AF0" w:rsidR="001E77E1" w:rsidRPr="007A3F2D" w:rsidRDefault="004347AA" w:rsidP="007A3F2D">
            <w:pPr>
              <w:pStyle w:val="af8"/>
              <w:spacing w:after="0"/>
              <w:ind w:left="145"/>
              <w:rPr>
                <w:sz w:val="20"/>
              </w:rPr>
            </w:pPr>
            <w:r w:rsidRPr="009456C1">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001E77E1" w:rsidRPr="009456C1">
              <w:rPr>
                <w:sz w:val="20"/>
              </w:rPr>
              <w:t xml:space="preserve"> </w:t>
            </w:r>
            <w:r w:rsidRPr="009456C1">
              <w:rPr>
                <w:sz w:val="20"/>
              </w:rPr>
              <w:t>Согласны</w:t>
            </w:r>
            <w:r w:rsidR="001E77E1" w:rsidRPr="009456C1">
              <w:rPr>
                <w:sz w:val="20"/>
              </w:rPr>
              <w:t xml:space="preserve"> </w:t>
            </w:r>
            <w:r w:rsidRPr="009456C1">
              <w:rPr>
                <w:sz w:val="20"/>
              </w:rPr>
              <w:t>ли Вы с данным утверждением? Если нет, то опровергните этот вывод.</w:t>
            </w:r>
          </w:p>
          <w:p w14:paraId="58D6B85F" w14:textId="56F4EB02" w:rsidR="000B7819" w:rsidRPr="009456C1" w:rsidRDefault="000B7819" w:rsidP="000B7819">
            <w:pPr>
              <w:pStyle w:val="afe"/>
              <w:ind w:left="360" w:hanging="254"/>
              <w:jc w:val="center"/>
              <w:rPr>
                <w:i/>
                <w:sz w:val="20"/>
                <w:szCs w:val="20"/>
              </w:rPr>
            </w:pPr>
            <w:r w:rsidRPr="009456C1">
              <w:rPr>
                <w:i/>
                <w:sz w:val="20"/>
                <w:szCs w:val="20"/>
              </w:rPr>
              <w:t xml:space="preserve">Задание </w:t>
            </w:r>
            <w:r w:rsidR="007A3F2D">
              <w:rPr>
                <w:i/>
                <w:sz w:val="20"/>
                <w:szCs w:val="20"/>
              </w:rPr>
              <w:t>2</w:t>
            </w:r>
          </w:p>
          <w:p w14:paraId="406C0A73" w14:textId="77777777" w:rsidR="000B7819" w:rsidRPr="009456C1" w:rsidRDefault="000B7819" w:rsidP="000B7819">
            <w:pPr>
              <w:ind w:left="145"/>
              <w:rPr>
                <w:sz w:val="20"/>
                <w:szCs w:val="20"/>
              </w:rPr>
            </w:pPr>
            <w:r w:rsidRPr="009456C1">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доходы в России? </w:t>
            </w:r>
          </w:p>
          <w:p w14:paraId="0BD9B3E0" w14:textId="4E33AA8A" w:rsidR="000B7819" w:rsidRPr="009456C1" w:rsidRDefault="000B7819" w:rsidP="000B7819">
            <w:pPr>
              <w:pStyle w:val="afe"/>
              <w:ind w:left="145"/>
              <w:jc w:val="center"/>
              <w:rPr>
                <w:i/>
                <w:sz w:val="20"/>
                <w:szCs w:val="20"/>
              </w:rPr>
            </w:pPr>
            <w:r w:rsidRPr="009456C1">
              <w:rPr>
                <w:i/>
                <w:sz w:val="20"/>
                <w:szCs w:val="20"/>
              </w:rPr>
              <w:t xml:space="preserve">Задание </w:t>
            </w:r>
            <w:r w:rsidR="007A3F2D">
              <w:rPr>
                <w:i/>
                <w:sz w:val="20"/>
                <w:szCs w:val="20"/>
              </w:rPr>
              <w:t>3</w:t>
            </w:r>
          </w:p>
          <w:p w14:paraId="39D6408A" w14:textId="77777777" w:rsidR="000B7819" w:rsidRPr="009456C1" w:rsidRDefault="000B7819" w:rsidP="000B7819">
            <w:pPr>
              <w:ind w:left="145"/>
              <w:rPr>
                <w:sz w:val="20"/>
                <w:szCs w:val="20"/>
              </w:rPr>
            </w:pPr>
            <w:r w:rsidRPr="009456C1">
              <w:rPr>
                <w:sz w:val="20"/>
                <w:szCs w:val="20"/>
              </w:rPr>
              <w:lastRenderedPageBreak/>
              <w:t xml:space="preserve">Какая связь существует между бюджетным дефицитом и государственным долгом? Опасны ли эти явления для экономики страны? </w:t>
            </w:r>
          </w:p>
          <w:p w14:paraId="4BCD7F6D" w14:textId="512C2AC0" w:rsidR="000B7819" w:rsidRPr="009456C1" w:rsidRDefault="000B7819" w:rsidP="000B7819">
            <w:pPr>
              <w:ind w:left="147"/>
              <w:jc w:val="center"/>
              <w:rPr>
                <w:i/>
                <w:sz w:val="20"/>
                <w:szCs w:val="20"/>
              </w:rPr>
            </w:pPr>
            <w:r w:rsidRPr="009456C1">
              <w:rPr>
                <w:i/>
                <w:sz w:val="20"/>
                <w:szCs w:val="20"/>
              </w:rPr>
              <w:t xml:space="preserve">Задание </w:t>
            </w:r>
            <w:r w:rsidR="007A3F2D">
              <w:rPr>
                <w:i/>
                <w:sz w:val="20"/>
                <w:szCs w:val="20"/>
              </w:rPr>
              <w:t>4</w:t>
            </w:r>
          </w:p>
          <w:p w14:paraId="259E66E5" w14:textId="42901704" w:rsidR="000B7819" w:rsidRPr="001E77E1" w:rsidRDefault="000B7819" w:rsidP="000B7819">
            <w:pPr>
              <w:ind w:left="147"/>
              <w:rPr>
                <w:sz w:val="20"/>
                <w:szCs w:val="20"/>
              </w:rPr>
            </w:pPr>
            <w:r w:rsidRPr="009456C1">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w:t>
            </w:r>
            <w:r w:rsidRPr="001E77E1">
              <w:rPr>
                <w:sz w:val="20"/>
                <w:szCs w:val="20"/>
              </w:rPr>
              <w:t xml:space="preserve"> </w:t>
            </w:r>
          </w:p>
          <w:p w14:paraId="1364AB76" w14:textId="5B443869" w:rsidR="0088143B" w:rsidRPr="001E77E1" w:rsidRDefault="0088143B" w:rsidP="001E77E1">
            <w:pPr>
              <w:rPr>
                <w:sz w:val="20"/>
                <w:szCs w:val="20"/>
              </w:rPr>
            </w:pPr>
          </w:p>
        </w:tc>
      </w:tr>
    </w:tbl>
    <w:p w14:paraId="49407E9A" w14:textId="77777777" w:rsidR="00C4283F" w:rsidRDefault="00C4283F" w:rsidP="00137289">
      <w:pPr>
        <w:tabs>
          <w:tab w:val="left" w:pos="567"/>
        </w:tabs>
      </w:pPr>
    </w:p>
    <w:p w14:paraId="6D0AC6D8" w14:textId="77777777" w:rsidR="00F740D0" w:rsidRDefault="00F740D0" w:rsidP="00360E8A">
      <w:pPr>
        <w:rPr>
          <w:b/>
          <w:i/>
          <w:iCs/>
          <w:sz w:val="28"/>
          <w:szCs w:val="28"/>
          <w:lang w:val="kk-KZ"/>
        </w:rPr>
      </w:pPr>
    </w:p>
    <w:p w14:paraId="517B4FBE" w14:textId="77777777" w:rsidR="00CF62EA" w:rsidRPr="003D0C62" w:rsidRDefault="00CF62EA" w:rsidP="00CF62EA">
      <w:pPr>
        <w:jc w:val="center"/>
        <w:rPr>
          <w:b/>
          <w:i/>
          <w:iCs/>
          <w:sz w:val="28"/>
          <w:szCs w:val="28"/>
          <w:lang w:val="kk-KZ"/>
        </w:rPr>
      </w:pPr>
      <w:r w:rsidRPr="003D0C62">
        <w:rPr>
          <w:b/>
          <w:i/>
          <w:iCs/>
          <w:sz w:val="28"/>
          <w:szCs w:val="28"/>
          <w:lang w:val="kk-KZ"/>
        </w:rPr>
        <w:t>Примерный</w:t>
      </w:r>
      <w:r w:rsidR="004615D9">
        <w:rPr>
          <w:b/>
          <w:i/>
          <w:iCs/>
          <w:sz w:val="28"/>
          <w:szCs w:val="28"/>
          <w:lang w:val="kk-KZ"/>
        </w:rPr>
        <w:t xml:space="preserve"> </w:t>
      </w:r>
      <w:r w:rsidRPr="003D0C62">
        <w:rPr>
          <w:b/>
          <w:i/>
          <w:iCs/>
          <w:sz w:val="28"/>
          <w:szCs w:val="28"/>
          <w:lang w:val="kk-KZ"/>
        </w:rPr>
        <w:t>перечень</w:t>
      </w:r>
      <w:r w:rsidR="004615D9">
        <w:rPr>
          <w:b/>
          <w:i/>
          <w:iCs/>
          <w:sz w:val="28"/>
          <w:szCs w:val="28"/>
          <w:lang w:val="kk-KZ"/>
        </w:rPr>
        <w:t xml:space="preserve"> </w:t>
      </w:r>
      <w:r w:rsidRPr="003D0C62">
        <w:rPr>
          <w:b/>
          <w:i/>
          <w:iCs/>
          <w:sz w:val="28"/>
          <w:szCs w:val="28"/>
          <w:lang w:val="kk-KZ"/>
        </w:rPr>
        <w:t>вопросов</w:t>
      </w:r>
      <w:r w:rsidR="004615D9">
        <w:rPr>
          <w:b/>
          <w:i/>
          <w:iCs/>
          <w:sz w:val="28"/>
          <w:szCs w:val="28"/>
          <w:lang w:val="kk-KZ"/>
        </w:rPr>
        <w:t xml:space="preserve"> </w:t>
      </w:r>
      <w:r w:rsidRPr="003D0C62">
        <w:rPr>
          <w:b/>
          <w:i/>
          <w:iCs/>
          <w:sz w:val="28"/>
          <w:szCs w:val="28"/>
          <w:lang w:val="kk-KZ"/>
        </w:rPr>
        <w:t xml:space="preserve">для подготовки </w:t>
      </w:r>
    </w:p>
    <w:p w14:paraId="02AF0EDC" w14:textId="52A221D7" w:rsidR="00CF62EA" w:rsidRPr="003D0C62" w:rsidRDefault="00CF62EA" w:rsidP="00CF62EA">
      <w:pPr>
        <w:jc w:val="center"/>
        <w:rPr>
          <w:i/>
          <w:iCs/>
          <w:color w:val="002060"/>
        </w:rPr>
      </w:pPr>
      <w:r w:rsidRPr="003D0C62">
        <w:rPr>
          <w:b/>
          <w:i/>
          <w:iCs/>
          <w:sz w:val="28"/>
          <w:szCs w:val="28"/>
          <w:lang w:val="kk-KZ"/>
        </w:rPr>
        <w:t>к сдаче</w:t>
      </w:r>
      <w:r w:rsidR="004615D9">
        <w:rPr>
          <w:b/>
          <w:i/>
          <w:iCs/>
          <w:sz w:val="28"/>
          <w:szCs w:val="28"/>
          <w:lang w:val="kk-KZ"/>
        </w:rPr>
        <w:t xml:space="preserve"> </w:t>
      </w:r>
      <w:r w:rsidR="00A51292" w:rsidRPr="00F738EA">
        <w:rPr>
          <w:b/>
          <w:i/>
          <w:iCs/>
          <w:sz w:val="28"/>
          <w:szCs w:val="28"/>
        </w:rPr>
        <w:t>экзамена</w:t>
      </w:r>
    </w:p>
    <w:p w14:paraId="10D9B171" w14:textId="77777777" w:rsidR="00CF62EA" w:rsidRPr="003D0C62" w:rsidRDefault="00CF62EA" w:rsidP="00CF62EA">
      <w:pPr>
        <w:pStyle w:val="afe"/>
        <w:widowControl w:val="0"/>
        <w:spacing w:line="120" w:lineRule="auto"/>
        <w:ind w:left="0"/>
        <w:contextualSpacing/>
        <w:jc w:val="both"/>
        <w:rPr>
          <w:color w:val="000000"/>
          <w:sz w:val="28"/>
          <w:szCs w:val="28"/>
          <w:highlight w:val="yellow"/>
        </w:rPr>
      </w:pPr>
    </w:p>
    <w:p w14:paraId="0A78F347" w14:textId="77777777" w:rsidR="00CF62EA" w:rsidRPr="00F738EA" w:rsidRDefault="00CF62EA" w:rsidP="00CF62EA">
      <w:pPr>
        <w:pStyle w:val="afe"/>
        <w:numPr>
          <w:ilvl w:val="0"/>
          <w:numId w:val="21"/>
        </w:numPr>
        <w:ind w:left="426" w:hanging="425"/>
        <w:contextualSpacing/>
        <w:jc w:val="both"/>
      </w:pPr>
      <w:r w:rsidRPr="00F738EA">
        <w:t>Системный подход к характеристике экономики. Особенности взаимодействия субъектов в различных социально-экономических системах.</w:t>
      </w:r>
    </w:p>
    <w:p w14:paraId="5D19B040" w14:textId="77777777" w:rsidR="00CF62EA" w:rsidRPr="00F738EA" w:rsidRDefault="00CF62EA" w:rsidP="00CF62EA">
      <w:pPr>
        <w:pStyle w:val="afe"/>
        <w:numPr>
          <w:ilvl w:val="0"/>
          <w:numId w:val="21"/>
        </w:numPr>
        <w:ind w:left="426" w:hanging="425"/>
        <w:contextualSpacing/>
        <w:jc w:val="both"/>
      </w:pPr>
      <w:r w:rsidRPr="00F738EA">
        <w:t>Экономические интересы и их реализация в условиях разных социально-экономических систем.</w:t>
      </w:r>
    </w:p>
    <w:p w14:paraId="3D8B6FB3" w14:textId="77777777" w:rsidR="00CF62EA" w:rsidRPr="00F738EA" w:rsidRDefault="00CF62EA" w:rsidP="00CF62EA">
      <w:pPr>
        <w:pStyle w:val="afe"/>
        <w:numPr>
          <w:ilvl w:val="0"/>
          <w:numId w:val="21"/>
        </w:numPr>
        <w:ind w:left="426" w:hanging="425"/>
        <w:contextualSpacing/>
        <w:jc w:val="both"/>
      </w:pPr>
      <w:r w:rsidRPr="00F738EA">
        <w:t>Распределение доходов, его влияние на социальную структуру общества. Измерение степени неравенства доходов.</w:t>
      </w:r>
    </w:p>
    <w:p w14:paraId="294907CF" w14:textId="77777777" w:rsidR="00CF62EA" w:rsidRPr="00F738EA" w:rsidRDefault="00CF62EA" w:rsidP="00CF62EA">
      <w:pPr>
        <w:pStyle w:val="afe"/>
        <w:numPr>
          <w:ilvl w:val="0"/>
          <w:numId w:val="21"/>
        </w:numPr>
        <w:ind w:left="426" w:hanging="425"/>
        <w:contextualSpacing/>
        <w:jc w:val="both"/>
      </w:pPr>
      <w:r w:rsidRPr="00F738EA">
        <w:t>Отношения собственности. Роль интеллектуальной собственности и нематериальных активов в развитии экономики.</w:t>
      </w:r>
    </w:p>
    <w:p w14:paraId="71BD6B9C" w14:textId="77777777" w:rsidR="00CF62EA" w:rsidRPr="00F738EA" w:rsidRDefault="00CF62EA" w:rsidP="00CF62EA">
      <w:pPr>
        <w:pStyle w:val="afe"/>
        <w:numPr>
          <w:ilvl w:val="0"/>
          <w:numId w:val="21"/>
        </w:numPr>
        <w:ind w:left="426" w:hanging="425"/>
        <w:contextualSpacing/>
        <w:jc w:val="both"/>
      </w:pPr>
      <w:r w:rsidRPr="00F738EA">
        <w:t>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w:t>
      </w:r>
    </w:p>
    <w:p w14:paraId="0AD63098" w14:textId="77777777" w:rsidR="00CF62EA" w:rsidRPr="00F738EA" w:rsidRDefault="00CF62EA" w:rsidP="00CF62EA">
      <w:pPr>
        <w:pStyle w:val="afe"/>
        <w:numPr>
          <w:ilvl w:val="0"/>
          <w:numId w:val="21"/>
        </w:numPr>
        <w:ind w:left="426" w:hanging="425"/>
        <w:contextualSpacing/>
        <w:jc w:val="both"/>
      </w:pPr>
      <w:r w:rsidRPr="00F738EA">
        <w:t>Рыночная система и психология потребителя. Психологические детерминанты спроса.</w:t>
      </w:r>
    </w:p>
    <w:p w14:paraId="5612E081" w14:textId="7045987A" w:rsidR="00CF62EA" w:rsidRPr="00F738EA" w:rsidRDefault="00CF62EA" w:rsidP="00CF62EA">
      <w:pPr>
        <w:pStyle w:val="afe"/>
        <w:numPr>
          <w:ilvl w:val="0"/>
          <w:numId w:val="21"/>
        </w:numPr>
        <w:ind w:left="426" w:hanging="425"/>
        <w:contextualSpacing/>
        <w:jc w:val="both"/>
      </w:pPr>
      <w:r w:rsidRPr="00F738EA">
        <w:t xml:space="preserve">Особенности потребительского выбора. </w:t>
      </w:r>
      <w:r w:rsidR="00003FEF">
        <w:t>Т</w:t>
      </w:r>
      <w:r w:rsidRPr="00F738EA">
        <w:t>еории потребительского поведения.</w:t>
      </w:r>
    </w:p>
    <w:p w14:paraId="2D3B91ED" w14:textId="77777777" w:rsidR="00CF62EA" w:rsidRPr="00F738EA" w:rsidRDefault="00CF62EA" w:rsidP="00CF62EA">
      <w:pPr>
        <w:pStyle w:val="afe"/>
        <w:numPr>
          <w:ilvl w:val="0"/>
          <w:numId w:val="21"/>
        </w:numPr>
        <w:ind w:left="426" w:hanging="425"/>
        <w:contextualSpacing/>
        <w:jc w:val="both"/>
      </w:pPr>
      <w:r w:rsidRPr="00F738EA">
        <w:t>Характеристика моделей потребительского поведения. Функциональный и нефункциональный спрос.</w:t>
      </w:r>
    </w:p>
    <w:p w14:paraId="6159FB80" w14:textId="77777777" w:rsidR="00CF62EA" w:rsidRPr="00F738EA" w:rsidRDefault="00CF62EA" w:rsidP="00CF62EA">
      <w:pPr>
        <w:pStyle w:val="afe"/>
        <w:numPr>
          <w:ilvl w:val="0"/>
          <w:numId w:val="21"/>
        </w:numPr>
        <w:ind w:left="426" w:hanging="425"/>
        <w:contextualSpacing/>
        <w:jc w:val="both"/>
      </w:pPr>
      <w:r w:rsidRPr="00F738EA">
        <w:t>Рыночное предложение и его факторы. Влияние фактора времени и ожиданий производителей на объем выпуска.</w:t>
      </w:r>
    </w:p>
    <w:p w14:paraId="54124580" w14:textId="77777777" w:rsidR="00CF62EA" w:rsidRPr="00F738EA" w:rsidRDefault="00CF62EA" w:rsidP="00CF62EA">
      <w:pPr>
        <w:pStyle w:val="afe"/>
        <w:numPr>
          <w:ilvl w:val="0"/>
          <w:numId w:val="21"/>
        </w:numPr>
        <w:ind w:left="426" w:hanging="425"/>
        <w:contextualSpacing/>
        <w:jc w:val="both"/>
      </w:pPr>
      <w:r w:rsidRPr="00F738EA">
        <w:t>Рыночное равновесие, уравновешивающая функция цены.</w:t>
      </w:r>
    </w:p>
    <w:p w14:paraId="31E26885" w14:textId="77777777" w:rsidR="00CF62EA" w:rsidRPr="00F738EA" w:rsidRDefault="00CF62EA" w:rsidP="00CF62EA">
      <w:pPr>
        <w:pStyle w:val="afe"/>
        <w:numPr>
          <w:ilvl w:val="0"/>
          <w:numId w:val="21"/>
        </w:numPr>
        <w:ind w:left="426" w:hanging="425"/>
        <w:contextualSpacing/>
        <w:jc w:val="both"/>
      </w:pPr>
      <w:r w:rsidRPr="00F738EA">
        <w:t>Эластичность спроса и предложения: виды и факторы, влияющие на эластичность. Практическое значение теории эластичности.</w:t>
      </w:r>
    </w:p>
    <w:p w14:paraId="55D07E9F" w14:textId="77777777" w:rsidR="00CF62EA" w:rsidRPr="00F738EA" w:rsidRDefault="00CF62EA" w:rsidP="00CF62EA">
      <w:pPr>
        <w:pStyle w:val="afe"/>
        <w:numPr>
          <w:ilvl w:val="0"/>
          <w:numId w:val="21"/>
        </w:numPr>
        <w:ind w:left="426" w:hanging="425"/>
        <w:contextualSpacing/>
        <w:jc w:val="both"/>
      </w:pPr>
      <w:r w:rsidRPr="00F738EA">
        <w:t>Издержки производства и прибыль. Влияние информации на выбор предпринимателя. Определение оптимального объема выпуска.</w:t>
      </w:r>
    </w:p>
    <w:p w14:paraId="3A967E77" w14:textId="19521E64" w:rsidR="00CF62EA" w:rsidRPr="00F738EA" w:rsidRDefault="00CF62EA" w:rsidP="00CF62EA">
      <w:pPr>
        <w:pStyle w:val="afe"/>
        <w:numPr>
          <w:ilvl w:val="0"/>
          <w:numId w:val="21"/>
        </w:numPr>
        <w:ind w:left="426" w:hanging="425"/>
        <w:contextualSpacing/>
        <w:jc w:val="both"/>
      </w:pPr>
      <w:r w:rsidRPr="00F738EA">
        <w:t>Поведение производителей в моделях совершенной и несовершенной конкуренции.</w:t>
      </w:r>
      <w:r w:rsidRPr="00F738EA">
        <w:rPr>
          <w:color w:val="000000"/>
        </w:rPr>
        <w:t xml:space="preserve"> </w:t>
      </w:r>
    </w:p>
    <w:p w14:paraId="2115FCF0" w14:textId="77777777" w:rsidR="00CF62EA" w:rsidRPr="00F738EA" w:rsidRDefault="00CF62EA" w:rsidP="00CF62EA">
      <w:pPr>
        <w:pStyle w:val="afe"/>
        <w:numPr>
          <w:ilvl w:val="0"/>
          <w:numId w:val="21"/>
        </w:numPr>
        <w:ind w:left="426" w:hanging="425"/>
        <w:contextualSpacing/>
        <w:jc w:val="both"/>
      </w:pPr>
      <w:r w:rsidRPr="00F738EA">
        <w:t>Особенности спроса и предложения на рынках факторов производства.</w:t>
      </w:r>
    </w:p>
    <w:p w14:paraId="63953B02" w14:textId="77777777" w:rsidR="00CF62EA" w:rsidRPr="00F738EA" w:rsidRDefault="00CF62EA" w:rsidP="00CF62EA">
      <w:pPr>
        <w:pStyle w:val="afe"/>
        <w:numPr>
          <w:ilvl w:val="0"/>
          <w:numId w:val="21"/>
        </w:numPr>
        <w:ind w:left="426" w:hanging="425"/>
        <w:contextualSpacing/>
        <w:jc w:val="both"/>
      </w:pPr>
      <w:r w:rsidRPr="00F738EA">
        <w:t>Рынок труда и заработная плата. Факторы, определяющие различия в оплате труда.</w:t>
      </w:r>
    </w:p>
    <w:p w14:paraId="6F05A1ED" w14:textId="77777777" w:rsidR="00CF62EA" w:rsidRPr="00F738EA" w:rsidRDefault="00CF62EA" w:rsidP="00CF62EA">
      <w:pPr>
        <w:pStyle w:val="afe"/>
        <w:numPr>
          <w:ilvl w:val="0"/>
          <w:numId w:val="21"/>
        </w:numPr>
        <w:ind w:left="426" w:hanging="425"/>
        <w:contextualSpacing/>
        <w:jc w:val="both"/>
      </w:pPr>
      <w:r w:rsidRPr="00F738EA">
        <w:t>Несовершенство рынка труда. Влияние новых технологий на доходы и занятость.</w:t>
      </w:r>
    </w:p>
    <w:p w14:paraId="4621F802" w14:textId="77777777" w:rsidR="00CF62EA" w:rsidRPr="00F738EA" w:rsidRDefault="00CF62EA" w:rsidP="00CF62EA">
      <w:pPr>
        <w:pStyle w:val="afe"/>
        <w:numPr>
          <w:ilvl w:val="0"/>
          <w:numId w:val="21"/>
        </w:numPr>
        <w:ind w:left="426" w:hanging="425"/>
        <w:contextualSpacing/>
        <w:jc w:val="both"/>
      </w:pPr>
      <w:r w:rsidRPr="00F738EA">
        <w:t>Понятие капитала как фактора производства. Роль долгосрочных инвестиций для экономического роста.</w:t>
      </w:r>
    </w:p>
    <w:p w14:paraId="203448C2" w14:textId="77777777" w:rsidR="00CF62EA" w:rsidRPr="00F738EA" w:rsidRDefault="00CF62EA" w:rsidP="00CF62EA">
      <w:pPr>
        <w:pStyle w:val="afe"/>
        <w:numPr>
          <w:ilvl w:val="0"/>
          <w:numId w:val="21"/>
        </w:numPr>
        <w:ind w:left="426" w:hanging="425"/>
        <w:contextualSpacing/>
        <w:jc w:val="both"/>
      </w:pPr>
      <w:r w:rsidRPr="00F738EA">
        <w:t>Теория дисконтирования и критерии экономической обоснованности инвестиционных проектов.</w:t>
      </w:r>
    </w:p>
    <w:p w14:paraId="10D800C3" w14:textId="77777777" w:rsidR="00CF62EA" w:rsidRPr="00F738EA" w:rsidRDefault="00CF62EA" w:rsidP="00CF62EA">
      <w:pPr>
        <w:pStyle w:val="afe"/>
        <w:numPr>
          <w:ilvl w:val="0"/>
          <w:numId w:val="21"/>
        </w:numPr>
        <w:ind w:left="426" w:hanging="425"/>
        <w:contextualSpacing/>
        <w:jc w:val="both"/>
      </w:pPr>
      <w:r w:rsidRPr="00F738EA">
        <w:lastRenderedPageBreak/>
        <w:t>Природный фактор и его роль в экономическом развитии мировой экономики. Проблемы земельной ренты.</w:t>
      </w:r>
    </w:p>
    <w:p w14:paraId="5F869A35" w14:textId="072EB357" w:rsidR="00CF62EA" w:rsidRPr="00F738EA" w:rsidRDefault="00CF62EA" w:rsidP="00897E3E">
      <w:pPr>
        <w:pStyle w:val="afe"/>
        <w:numPr>
          <w:ilvl w:val="0"/>
          <w:numId w:val="21"/>
        </w:numPr>
        <w:ind w:left="426"/>
        <w:contextualSpacing/>
        <w:jc w:val="both"/>
      </w:pPr>
      <w:r w:rsidRPr="00F738EA">
        <w:t>Макроэкономический подход к анализу общественного развития. Агрегирование и моделирование.</w:t>
      </w:r>
    </w:p>
    <w:p w14:paraId="49D6C004" w14:textId="77777777" w:rsidR="00CF62EA" w:rsidRPr="00F738EA" w:rsidRDefault="00CF62EA" w:rsidP="00897E3E">
      <w:pPr>
        <w:pStyle w:val="afe"/>
        <w:numPr>
          <w:ilvl w:val="0"/>
          <w:numId w:val="21"/>
        </w:numPr>
        <w:ind w:left="426" w:hanging="426"/>
        <w:contextualSpacing/>
        <w:jc w:val="both"/>
      </w:pPr>
      <w:r w:rsidRPr="00F738EA">
        <w:t>Система национальных счетов как система взаимосвязанных показателей и классификаций, используемых для анализа экономики на макроуровне.</w:t>
      </w:r>
    </w:p>
    <w:p w14:paraId="4E912E59" w14:textId="77777777" w:rsidR="00CF62EA" w:rsidRPr="00F738EA" w:rsidRDefault="00CF62EA" w:rsidP="00897E3E">
      <w:pPr>
        <w:pStyle w:val="afe"/>
        <w:numPr>
          <w:ilvl w:val="0"/>
          <w:numId w:val="21"/>
        </w:numPr>
        <w:ind w:left="426" w:hanging="426"/>
        <w:contextualSpacing/>
        <w:jc w:val="both"/>
      </w:pPr>
      <w:r w:rsidRPr="00F738EA">
        <w:t>Основные макроэкономические показатели и методы их расчета.</w:t>
      </w:r>
    </w:p>
    <w:p w14:paraId="32ABDE74" w14:textId="77777777" w:rsidR="00CF62EA" w:rsidRPr="00F738EA" w:rsidRDefault="00CF62EA" w:rsidP="00897E3E">
      <w:pPr>
        <w:pStyle w:val="afe"/>
        <w:numPr>
          <w:ilvl w:val="0"/>
          <w:numId w:val="21"/>
        </w:numPr>
        <w:ind w:left="426" w:hanging="426"/>
        <w:contextualSpacing/>
        <w:jc w:val="both"/>
      </w:pPr>
      <w:r w:rsidRPr="00F738EA">
        <w:t>Номинальные и реальные показатели. Индексирование.</w:t>
      </w:r>
    </w:p>
    <w:p w14:paraId="0681E4FB" w14:textId="77777777" w:rsidR="00CF62EA" w:rsidRPr="00F738EA" w:rsidRDefault="00CF62EA" w:rsidP="00897E3E">
      <w:pPr>
        <w:pStyle w:val="afe"/>
        <w:numPr>
          <w:ilvl w:val="0"/>
          <w:numId w:val="21"/>
        </w:numPr>
        <w:ind w:left="426" w:hanging="426"/>
        <w:contextualSpacing/>
        <w:jc w:val="both"/>
      </w:pPr>
      <w:r w:rsidRPr="00F738EA">
        <w:t>Альтернативные показатели экономического благосостояния общества.</w:t>
      </w:r>
    </w:p>
    <w:p w14:paraId="403A26AF" w14:textId="6F43C812" w:rsidR="00CF62EA" w:rsidRPr="00F738EA" w:rsidRDefault="00CF62EA" w:rsidP="00897E3E">
      <w:pPr>
        <w:pStyle w:val="afe"/>
        <w:numPr>
          <w:ilvl w:val="0"/>
          <w:numId w:val="21"/>
        </w:numPr>
        <w:ind w:left="426" w:hanging="426"/>
        <w:contextualSpacing/>
        <w:jc w:val="both"/>
      </w:pPr>
      <w:r w:rsidRPr="00F738EA">
        <w:t>Совокупный спрос и модели потребительского поведения</w:t>
      </w:r>
      <w:r w:rsidR="00003FEF">
        <w:t>.</w:t>
      </w:r>
    </w:p>
    <w:p w14:paraId="11EAD594" w14:textId="77777777" w:rsidR="00CF62EA" w:rsidRPr="00F738EA" w:rsidRDefault="00CF62EA" w:rsidP="00897E3E">
      <w:pPr>
        <w:pStyle w:val="afe"/>
        <w:numPr>
          <w:ilvl w:val="0"/>
          <w:numId w:val="21"/>
        </w:numPr>
        <w:ind w:left="426" w:hanging="426"/>
        <w:contextualSpacing/>
        <w:jc w:val="both"/>
      </w:pPr>
      <w:r w:rsidRPr="00F738EA">
        <w:t>Совокупное предложение и его трактовка классической и кейнсианской теорией.</w:t>
      </w:r>
    </w:p>
    <w:p w14:paraId="7910459C" w14:textId="77777777" w:rsidR="00CF62EA" w:rsidRPr="00F738EA" w:rsidRDefault="00CF62EA" w:rsidP="00897E3E">
      <w:pPr>
        <w:pStyle w:val="afe"/>
        <w:numPr>
          <w:ilvl w:val="0"/>
          <w:numId w:val="21"/>
        </w:numPr>
        <w:ind w:left="426" w:hanging="426"/>
        <w:contextualSpacing/>
        <w:jc w:val="both"/>
      </w:pPr>
      <w:r w:rsidRPr="00F738EA">
        <w:t>Краткосрочное и долгосрочное макроэкономическое равновесие. Шоки спроса и предложения, их влияние на равновесие в макроэкономике.</w:t>
      </w:r>
    </w:p>
    <w:p w14:paraId="004B7061" w14:textId="77777777" w:rsidR="00CF62EA" w:rsidRPr="00F738EA" w:rsidRDefault="00CF62EA" w:rsidP="00897E3E">
      <w:pPr>
        <w:pStyle w:val="afe"/>
        <w:numPr>
          <w:ilvl w:val="0"/>
          <w:numId w:val="21"/>
        </w:numPr>
        <w:ind w:left="426" w:hanging="426"/>
        <w:contextualSpacing/>
        <w:jc w:val="both"/>
      </w:pPr>
      <w:r w:rsidRPr="00F738EA">
        <w:t>Модель расходов и доходов Дж. М. Кейнса. Отличия кейнсианской модели от неоклассической. Роль сбережений и инвестиций. Мультипликативный эффект.</w:t>
      </w:r>
    </w:p>
    <w:p w14:paraId="6922F2B5" w14:textId="77777777" w:rsidR="00CF62EA" w:rsidRPr="00F738EA" w:rsidRDefault="00CF62EA" w:rsidP="00897E3E">
      <w:pPr>
        <w:pStyle w:val="afe"/>
        <w:numPr>
          <w:ilvl w:val="0"/>
          <w:numId w:val="21"/>
        </w:numPr>
        <w:ind w:left="426" w:hanging="426"/>
        <w:contextualSpacing/>
        <w:jc w:val="both"/>
      </w:pPr>
      <w:r w:rsidRPr="00F738EA">
        <w:t>Парадокс бережливости и основной психологический закон Дж. М. Кейнса.</w:t>
      </w:r>
    </w:p>
    <w:p w14:paraId="7CC5EFCE" w14:textId="77777777" w:rsidR="00CF62EA" w:rsidRPr="00F738EA" w:rsidRDefault="00CF62EA" w:rsidP="00897E3E">
      <w:pPr>
        <w:pStyle w:val="afe"/>
        <w:numPr>
          <w:ilvl w:val="0"/>
          <w:numId w:val="21"/>
        </w:numPr>
        <w:ind w:left="426" w:hanging="426"/>
        <w:contextualSpacing/>
        <w:jc w:val="both"/>
      </w:pPr>
      <w:r w:rsidRPr="00F738EA">
        <w:t>Практическое значение теории Кейнса.</w:t>
      </w:r>
    </w:p>
    <w:p w14:paraId="508DA932" w14:textId="77777777" w:rsidR="00CF62EA" w:rsidRPr="00F738EA" w:rsidRDefault="00CF62EA" w:rsidP="00897E3E">
      <w:pPr>
        <w:pStyle w:val="afe"/>
        <w:numPr>
          <w:ilvl w:val="0"/>
          <w:numId w:val="21"/>
        </w:numPr>
        <w:ind w:left="426" w:hanging="426"/>
        <w:contextualSpacing/>
        <w:jc w:val="both"/>
      </w:pPr>
      <w:r w:rsidRPr="00F738EA">
        <w:t>Теории экономического роста. Основные факторы, определяющие рост и развитие экономики.</w:t>
      </w:r>
    </w:p>
    <w:p w14:paraId="65A0CAA3" w14:textId="77777777" w:rsidR="00CF62EA" w:rsidRPr="00F738EA" w:rsidRDefault="00CF62EA" w:rsidP="00897E3E">
      <w:pPr>
        <w:pStyle w:val="afe"/>
        <w:numPr>
          <w:ilvl w:val="0"/>
          <w:numId w:val="21"/>
        </w:numPr>
        <w:ind w:left="426" w:hanging="426"/>
        <w:contextualSpacing/>
        <w:jc w:val="both"/>
      </w:pPr>
      <w:r w:rsidRPr="00F738EA">
        <w:t>Экономический рост и развитие. Значение инноваций в экономической развитии.</w:t>
      </w:r>
    </w:p>
    <w:p w14:paraId="648AC97F" w14:textId="77777777" w:rsidR="00CF62EA" w:rsidRPr="00F738EA" w:rsidRDefault="00CF62EA" w:rsidP="00897E3E">
      <w:pPr>
        <w:pStyle w:val="afe"/>
        <w:numPr>
          <w:ilvl w:val="0"/>
          <w:numId w:val="21"/>
        </w:numPr>
        <w:ind w:left="426" w:hanging="426"/>
        <w:contextualSpacing/>
        <w:jc w:val="both"/>
      </w:pPr>
      <w:r w:rsidRPr="00F738EA">
        <w:t>Технический прогресс и его значение для общественного развития. Модели технического прогресса.</w:t>
      </w:r>
    </w:p>
    <w:p w14:paraId="339320AC" w14:textId="77777777" w:rsidR="00CF62EA" w:rsidRPr="00F738EA" w:rsidRDefault="00CF62EA" w:rsidP="00897E3E">
      <w:pPr>
        <w:pStyle w:val="afe"/>
        <w:numPr>
          <w:ilvl w:val="0"/>
          <w:numId w:val="21"/>
        </w:numPr>
        <w:ind w:left="426" w:hanging="426"/>
        <w:contextualSpacing/>
        <w:jc w:val="both"/>
      </w:pPr>
      <w:r w:rsidRPr="00F738EA">
        <w:t>Измерение уровня и качества жизни. Индикаторы человеческого развития.</w:t>
      </w:r>
    </w:p>
    <w:p w14:paraId="2E593BE7" w14:textId="77777777" w:rsidR="00CF62EA" w:rsidRPr="00F738EA" w:rsidRDefault="00CF62EA" w:rsidP="00897E3E">
      <w:pPr>
        <w:pStyle w:val="afe"/>
        <w:numPr>
          <w:ilvl w:val="0"/>
          <w:numId w:val="21"/>
        </w:numPr>
        <w:ind w:left="426" w:hanging="426"/>
        <w:contextualSpacing/>
        <w:jc w:val="both"/>
      </w:pPr>
      <w:r w:rsidRPr="00F738EA">
        <w:t>Цикличность экономического развития. Причины цикличности и виды экономических циклов.</w:t>
      </w:r>
    </w:p>
    <w:p w14:paraId="5117ED7E" w14:textId="77777777" w:rsidR="00CF62EA" w:rsidRPr="00F738EA" w:rsidRDefault="00CF62EA" w:rsidP="00897E3E">
      <w:pPr>
        <w:pStyle w:val="afe"/>
        <w:numPr>
          <w:ilvl w:val="0"/>
          <w:numId w:val="21"/>
        </w:numPr>
        <w:ind w:left="426" w:hanging="426"/>
        <w:contextualSpacing/>
        <w:jc w:val="both"/>
      </w:pPr>
      <w:r w:rsidRPr="00F738EA">
        <w:t>Теория длинных волн Н. Д. Кондратьева и современная волновая концепция нововведений. Концепция технологических укладов и теория «технико-экономических парадигм».</w:t>
      </w:r>
    </w:p>
    <w:p w14:paraId="1DFED943" w14:textId="77777777" w:rsidR="00CF62EA" w:rsidRPr="00F738EA" w:rsidRDefault="00CF62EA" w:rsidP="00897E3E">
      <w:pPr>
        <w:pStyle w:val="afe"/>
        <w:numPr>
          <w:ilvl w:val="0"/>
          <w:numId w:val="21"/>
        </w:numPr>
        <w:ind w:left="426" w:hanging="426"/>
        <w:contextualSpacing/>
        <w:jc w:val="both"/>
      </w:pPr>
      <w:r w:rsidRPr="00F738EA">
        <w:t>Несовершенство информации и современные экономические кризисы.</w:t>
      </w:r>
    </w:p>
    <w:p w14:paraId="54E194B0" w14:textId="77777777" w:rsidR="00CF62EA" w:rsidRPr="00F738EA" w:rsidRDefault="00CF62EA" w:rsidP="00897E3E">
      <w:pPr>
        <w:pStyle w:val="afe"/>
        <w:numPr>
          <w:ilvl w:val="0"/>
          <w:numId w:val="21"/>
        </w:numPr>
        <w:ind w:left="426" w:hanging="426"/>
        <w:contextualSpacing/>
        <w:jc w:val="both"/>
      </w:pPr>
      <w:r w:rsidRPr="00F738EA">
        <w:t>Инфляция как проявление макроэкономической нестабильности. Инфляционные ожидания и их влияние на экономику.</w:t>
      </w:r>
    </w:p>
    <w:p w14:paraId="6D120A5D" w14:textId="77777777" w:rsidR="00CF62EA" w:rsidRPr="00F738EA" w:rsidRDefault="00CF62EA" w:rsidP="00897E3E">
      <w:pPr>
        <w:pStyle w:val="afe"/>
        <w:numPr>
          <w:ilvl w:val="0"/>
          <w:numId w:val="21"/>
        </w:numPr>
        <w:ind w:left="426" w:hanging="426"/>
        <w:contextualSpacing/>
        <w:jc w:val="both"/>
      </w:pPr>
      <w:r w:rsidRPr="00F738EA">
        <w:t>Занятость и безработица в современных моделях рынка труда.</w:t>
      </w:r>
    </w:p>
    <w:p w14:paraId="59FF36E6" w14:textId="77777777" w:rsidR="00CF62EA" w:rsidRPr="00F738EA" w:rsidRDefault="00CF62EA" w:rsidP="00897E3E">
      <w:pPr>
        <w:pStyle w:val="afe"/>
        <w:numPr>
          <w:ilvl w:val="0"/>
          <w:numId w:val="21"/>
        </w:numPr>
        <w:ind w:left="426" w:hanging="426"/>
        <w:contextualSpacing/>
        <w:jc w:val="both"/>
      </w:pPr>
      <w:r w:rsidRPr="00F738EA">
        <w:t>Необходимость государственного вмешательства в экономику. Основные экономические функции государства и инструменты государственного регулирования.</w:t>
      </w:r>
    </w:p>
    <w:p w14:paraId="2EEA0A4B" w14:textId="77777777" w:rsidR="00CF62EA" w:rsidRPr="00F738EA" w:rsidRDefault="00CF62EA" w:rsidP="00897E3E">
      <w:pPr>
        <w:pStyle w:val="afe"/>
        <w:numPr>
          <w:ilvl w:val="0"/>
          <w:numId w:val="21"/>
        </w:numPr>
        <w:ind w:left="426" w:hanging="426"/>
        <w:contextualSpacing/>
        <w:jc w:val="both"/>
      </w:pPr>
      <w:r w:rsidRPr="00F738EA">
        <w:t>Деньги, их особенности в современной экономике. Денежно-кредитная политика государства.</w:t>
      </w:r>
    </w:p>
    <w:p w14:paraId="6399B8EF" w14:textId="77777777" w:rsidR="00CF62EA" w:rsidRPr="00F738EA" w:rsidRDefault="00CF62EA" w:rsidP="00897E3E">
      <w:pPr>
        <w:pStyle w:val="afe"/>
        <w:numPr>
          <w:ilvl w:val="0"/>
          <w:numId w:val="21"/>
        </w:numPr>
        <w:ind w:left="426" w:hanging="426"/>
        <w:contextualSpacing/>
        <w:jc w:val="both"/>
      </w:pPr>
      <w:r w:rsidRPr="00F738EA">
        <w:t>Цели и инструменты бюджетно-налоговой (фискальной) политики.</w:t>
      </w:r>
    </w:p>
    <w:p w14:paraId="1B5892ED" w14:textId="77777777" w:rsidR="00CF62EA" w:rsidRPr="00F738EA" w:rsidRDefault="00CF62EA" w:rsidP="00897E3E">
      <w:pPr>
        <w:pStyle w:val="afe"/>
        <w:numPr>
          <w:ilvl w:val="0"/>
          <w:numId w:val="21"/>
        </w:numPr>
        <w:ind w:left="426" w:hanging="426"/>
        <w:contextualSpacing/>
        <w:jc w:val="both"/>
      </w:pPr>
      <w:r w:rsidRPr="00F738EA">
        <w:t>Налоговая система и проблема распределения налогового бремени.</w:t>
      </w:r>
    </w:p>
    <w:p w14:paraId="3009495E" w14:textId="77777777" w:rsidR="00CF62EA" w:rsidRPr="00F738EA" w:rsidRDefault="00CF62EA" w:rsidP="00897E3E">
      <w:pPr>
        <w:pStyle w:val="afe"/>
        <w:numPr>
          <w:ilvl w:val="0"/>
          <w:numId w:val="21"/>
        </w:numPr>
        <w:ind w:left="426" w:hanging="426"/>
        <w:contextualSpacing/>
        <w:jc w:val="both"/>
      </w:pPr>
      <w:r w:rsidRPr="00F738EA">
        <w:t>Государственный бюджет и государственный долг. Современная бюджетная политика и ее особенности.</w:t>
      </w:r>
    </w:p>
    <w:p w14:paraId="6F50689F" w14:textId="77777777" w:rsidR="00CF62EA" w:rsidRPr="00F738EA" w:rsidRDefault="00CF62EA" w:rsidP="00897E3E">
      <w:pPr>
        <w:pStyle w:val="afe"/>
        <w:numPr>
          <w:ilvl w:val="0"/>
          <w:numId w:val="21"/>
        </w:numPr>
        <w:ind w:left="426" w:hanging="426"/>
        <w:contextualSpacing/>
        <w:jc w:val="both"/>
      </w:pPr>
      <w:r w:rsidRPr="00F738EA">
        <w:t>Теория социального рыночного хозяйства и социальная политика государства.</w:t>
      </w:r>
    </w:p>
    <w:p w14:paraId="0BB2B009" w14:textId="77777777" w:rsidR="00C4283F" w:rsidRDefault="00C4283F" w:rsidP="00293816">
      <w:pPr>
        <w:tabs>
          <w:tab w:val="left" w:pos="851"/>
        </w:tabs>
        <w:ind w:right="-110"/>
        <w:jc w:val="both"/>
      </w:pPr>
    </w:p>
    <w:p w14:paraId="34357010" w14:textId="77777777" w:rsidR="00C30EDF" w:rsidRPr="00F738EA" w:rsidRDefault="00C30EDF" w:rsidP="00293816">
      <w:pPr>
        <w:tabs>
          <w:tab w:val="left" w:pos="851"/>
        </w:tabs>
        <w:ind w:right="-110"/>
        <w:jc w:val="both"/>
      </w:pPr>
    </w:p>
    <w:p w14:paraId="48BFF0A2" w14:textId="77777777" w:rsidR="00000190" w:rsidRPr="006F6C41" w:rsidRDefault="00AB5885" w:rsidP="00AB5885">
      <w:pPr>
        <w:contextualSpacing/>
        <w:jc w:val="right"/>
        <w:rPr>
          <w:b/>
          <w:color w:val="000000"/>
          <w:sz w:val="22"/>
          <w:szCs w:val="22"/>
          <w:u w:val="single"/>
        </w:rPr>
      </w:pPr>
      <w:r w:rsidRPr="006F6C41">
        <w:rPr>
          <w:b/>
          <w:color w:val="000000"/>
          <w:sz w:val="22"/>
          <w:szCs w:val="22"/>
          <w:u w:val="single"/>
        </w:rPr>
        <w:t>Образец экзаменационного билета</w:t>
      </w:r>
    </w:p>
    <w:p w14:paraId="067F5B09" w14:textId="77777777" w:rsidR="00000190" w:rsidRPr="006F6C41" w:rsidRDefault="00000190" w:rsidP="00000190">
      <w:pPr>
        <w:contextualSpacing/>
        <w:jc w:val="both"/>
        <w:rPr>
          <w:color w:val="000099"/>
          <w:sz w:val="22"/>
          <w:szCs w:val="22"/>
        </w:rPr>
      </w:pPr>
    </w:p>
    <w:p w14:paraId="5ED41620" w14:textId="77777777" w:rsidR="00000190" w:rsidRPr="006F6C41" w:rsidRDefault="00000190" w:rsidP="00000190">
      <w:pPr>
        <w:jc w:val="center"/>
        <w:rPr>
          <w:b/>
          <w:sz w:val="22"/>
          <w:szCs w:val="22"/>
        </w:rPr>
      </w:pPr>
      <w:r w:rsidRPr="006F6C41">
        <w:rPr>
          <w:color w:val="000099"/>
          <w:sz w:val="22"/>
          <w:szCs w:val="22"/>
        </w:rPr>
        <w:tab/>
      </w:r>
      <w:r w:rsidRPr="006F6C41">
        <w:rPr>
          <w:b/>
          <w:sz w:val="22"/>
          <w:szCs w:val="22"/>
        </w:rPr>
        <w:t>Федеральное государственное образовательное бюджетное учреждение высшего образования</w:t>
      </w:r>
    </w:p>
    <w:p w14:paraId="0961A9C3" w14:textId="77777777" w:rsidR="00000190" w:rsidRPr="006F6C41" w:rsidRDefault="00000190" w:rsidP="00000190">
      <w:pPr>
        <w:contextualSpacing/>
        <w:jc w:val="center"/>
        <w:rPr>
          <w:b/>
          <w:sz w:val="22"/>
          <w:szCs w:val="22"/>
        </w:rPr>
      </w:pPr>
      <w:r w:rsidRPr="006F6C41">
        <w:rPr>
          <w:b/>
          <w:sz w:val="22"/>
          <w:szCs w:val="22"/>
        </w:rPr>
        <w:t>«ФИНАНСОВЫЙ УНИВЕРСИТЕТ ПРИ ПРАВИТЕЛЬСТВЕ РОССИЙСКОЙ ФЕДЕРАЦИИ»</w:t>
      </w:r>
    </w:p>
    <w:p w14:paraId="02BA530B" w14:textId="77777777" w:rsidR="00000190" w:rsidRPr="006F6C41" w:rsidRDefault="00000190" w:rsidP="00000190">
      <w:pPr>
        <w:contextualSpacing/>
        <w:jc w:val="center"/>
        <w:rPr>
          <w:b/>
          <w:sz w:val="22"/>
          <w:szCs w:val="22"/>
        </w:rPr>
      </w:pPr>
      <w:r w:rsidRPr="006F6C41">
        <w:rPr>
          <w:b/>
          <w:sz w:val="22"/>
          <w:szCs w:val="22"/>
        </w:rPr>
        <w:t>(Финансовый университет)</w:t>
      </w:r>
    </w:p>
    <w:p w14:paraId="41107F20" w14:textId="77777777" w:rsidR="00000190" w:rsidRPr="006F6C41" w:rsidRDefault="00000190" w:rsidP="00000190">
      <w:pPr>
        <w:contextualSpacing/>
        <w:jc w:val="center"/>
        <w:rPr>
          <w:b/>
          <w:sz w:val="22"/>
          <w:szCs w:val="22"/>
        </w:rPr>
      </w:pPr>
    </w:p>
    <w:p w14:paraId="30E9B5F6" w14:textId="77777777" w:rsidR="00000190" w:rsidRPr="006F6C41" w:rsidRDefault="00000190" w:rsidP="00000190">
      <w:pPr>
        <w:contextualSpacing/>
        <w:jc w:val="center"/>
        <w:rPr>
          <w:b/>
          <w:sz w:val="22"/>
          <w:szCs w:val="22"/>
        </w:rPr>
      </w:pPr>
      <w:r w:rsidRPr="006F6C41">
        <w:rPr>
          <w:b/>
          <w:sz w:val="22"/>
          <w:szCs w:val="22"/>
        </w:rPr>
        <w:t>Департамент экономической теории</w:t>
      </w:r>
    </w:p>
    <w:p w14:paraId="10F665DA" w14:textId="77777777" w:rsidR="00000190" w:rsidRPr="006F6C41" w:rsidRDefault="00887341" w:rsidP="00000190">
      <w:pPr>
        <w:contextualSpacing/>
        <w:rPr>
          <w:sz w:val="22"/>
          <w:szCs w:val="22"/>
        </w:rPr>
      </w:pPr>
      <w:r w:rsidRPr="006F6C41">
        <w:rPr>
          <w:sz w:val="22"/>
          <w:szCs w:val="22"/>
        </w:rPr>
        <w:t>Дисциплина: _</w:t>
      </w:r>
      <w:r w:rsidR="00000190" w:rsidRPr="006F6C41">
        <w:rPr>
          <w:sz w:val="22"/>
          <w:szCs w:val="22"/>
        </w:rPr>
        <w:t xml:space="preserve">__    </w:t>
      </w:r>
      <w:r w:rsidR="00903CE3" w:rsidRPr="006F6C41">
        <w:rPr>
          <w:sz w:val="22"/>
          <w:szCs w:val="22"/>
        </w:rPr>
        <w:t>Экономическая теория</w:t>
      </w:r>
      <w:r w:rsidR="00000190" w:rsidRPr="006F6C41">
        <w:rPr>
          <w:sz w:val="22"/>
          <w:szCs w:val="22"/>
        </w:rPr>
        <w:t>___</w:t>
      </w:r>
    </w:p>
    <w:p w14:paraId="57AE1A9C" w14:textId="77777777" w:rsidR="00000190" w:rsidRPr="006F6C41" w:rsidRDefault="00000190" w:rsidP="00000190">
      <w:pPr>
        <w:contextualSpacing/>
        <w:rPr>
          <w:sz w:val="22"/>
          <w:szCs w:val="22"/>
        </w:rPr>
      </w:pPr>
      <w:r w:rsidRPr="006F6C41">
        <w:rPr>
          <w:sz w:val="22"/>
          <w:szCs w:val="22"/>
        </w:rPr>
        <w:lastRenderedPageBreak/>
        <w:t xml:space="preserve">Факультет: __        </w:t>
      </w:r>
    </w:p>
    <w:p w14:paraId="4D3FB846" w14:textId="77777777" w:rsidR="00000190" w:rsidRPr="006F6C41" w:rsidRDefault="00000190" w:rsidP="00000190">
      <w:pPr>
        <w:contextualSpacing/>
        <w:rPr>
          <w:sz w:val="22"/>
          <w:szCs w:val="22"/>
        </w:rPr>
      </w:pPr>
      <w:r w:rsidRPr="006F6C41">
        <w:rPr>
          <w:sz w:val="22"/>
          <w:szCs w:val="22"/>
        </w:rPr>
        <w:t xml:space="preserve">Форма </w:t>
      </w:r>
      <w:r w:rsidR="00887341" w:rsidRPr="006F6C41">
        <w:rPr>
          <w:sz w:val="22"/>
          <w:szCs w:val="22"/>
        </w:rPr>
        <w:t>обучения: _</w:t>
      </w:r>
      <w:r w:rsidRPr="006F6C41">
        <w:rPr>
          <w:sz w:val="22"/>
          <w:szCs w:val="22"/>
        </w:rPr>
        <w:t xml:space="preserve"> Очная</w:t>
      </w:r>
    </w:p>
    <w:p w14:paraId="208D3AF6" w14:textId="6C9D5EF1" w:rsidR="00000190" w:rsidRPr="006F6C41" w:rsidRDefault="00000190" w:rsidP="00000190">
      <w:pPr>
        <w:contextualSpacing/>
        <w:rPr>
          <w:sz w:val="22"/>
          <w:szCs w:val="22"/>
        </w:rPr>
      </w:pPr>
      <w:r w:rsidRPr="006F6C41">
        <w:rPr>
          <w:sz w:val="22"/>
          <w:szCs w:val="22"/>
        </w:rPr>
        <w:t>Семестр/</w:t>
      </w:r>
      <w:r w:rsidR="00887341" w:rsidRPr="006F6C41">
        <w:rPr>
          <w:sz w:val="22"/>
          <w:szCs w:val="22"/>
        </w:rPr>
        <w:t>модуль: _</w:t>
      </w:r>
      <w:r w:rsidRPr="006F6C41">
        <w:rPr>
          <w:sz w:val="22"/>
          <w:szCs w:val="22"/>
        </w:rPr>
        <w:t>__</w:t>
      </w:r>
      <w:r w:rsidR="00A51292">
        <w:rPr>
          <w:sz w:val="22"/>
          <w:szCs w:val="22"/>
        </w:rPr>
        <w:t>5</w:t>
      </w:r>
      <w:r w:rsidRPr="006F6C41">
        <w:rPr>
          <w:sz w:val="22"/>
          <w:szCs w:val="22"/>
        </w:rPr>
        <w:t xml:space="preserve">____            </w:t>
      </w:r>
    </w:p>
    <w:p w14:paraId="651BA790" w14:textId="0D32ED47" w:rsidR="00000190" w:rsidRPr="006F6C41" w:rsidRDefault="00A51292" w:rsidP="00000190">
      <w:pPr>
        <w:contextualSpacing/>
        <w:rPr>
          <w:sz w:val="22"/>
          <w:szCs w:val="22"/>
        </w:rPr>
      </w:pPr>
      <w:r>
        <w:rPr>
          <w:sz w:val="22"/>
          <w:szCs w:val="22"/>
        </w:rPr>
        <w:t>Направление подготовки</w:t>
      </w:r>
      <w:r w:rsidR="00887341" w:rsidRPr="006F6C41">
        <w:rPr>
          <w:sz w:val="22"/>
          <w:szCs w:val="22"/>
        </w:rPr>
        <w:t xml:space="preserve">: </w:t>
      </w:r>
      <w:r>
        <w:rPr>
          <w:sz w:val="22"/>
          <w:szCs w:val="22"/>
        </w:rPr>
        <w:t>Политология</w:t>
      </w:r>
    </w:p>
    <w:p w14:paraId="70F821FE" w14:textId="77777777" w:rsidR="00000190" w:rsidRPr="006F6C41" w:rsidRDefault="00000190" w:rsidP="00000190">
      <w:pPr>
        <w:rPr>
          <w:bCs/>
          <w:sz w:val="22"/>
          <w:szCs w:val="22"/>
        </w:rPr>
      </w:pPr>
      <w:r w:rsidRPr="006F6C41">
        <w:rPr>
          <w:bCs/>
          <w:sz w:val="22"/>
          <w:szCs w:val="22"/>
        </w:rPr>
        <w:t>Группа____________________</w:t>
      </w:r>
    </w:p>
    <w:p w14:paraId="7A3CEF93" w14:textId="77777777" w:rsidR="00887341" w:rsidRPr="006F6C41" w:rsidRDefault="00887341" w:rsidP="00000190">
      <w:pPr>
        <w:jc w:val="center"/>
        <w:rPr>
          <w:b/>
          <w:sz w:val="22"/>
          <w:szCs w:val="22"/>
        </w:rPr>
      </w:pPr>
    </w:p>
    <w:p w14:paraId="0EBFE699" w14:textId="77777777" w:rsidR="00887341" w:rsidRPr="006F6C41" w:rsidRDefault="00887341" w:rsidP="00000190">
      <w:pPr>
        <w:jc w:val="center"/>
        <w:rPr>
          <w:b/>
          <w:sz w:val="22"/>
          <w:szCs w:val="22"/>
        </w:rPr>
      </w:pPr>
    </w:p>
    <w:p w14:paraId="726F231C" w14:textId="37865EA3" w:rsidR="00146858" w:rsidRPr="006F6C41" w:rsidRDefault="00000190" w:rsidP="006F6C41">
      <w:pPr>
        <w:jc w:val="center"/>
        <w:rPr>
          <w:b/>
          <w:sz w:val="22"/>
          <w:szCs w:val="22"/>
        </w:rPr>
      </w:pPr>
      <w:r w:rsidRPr="006F6C41">
        <w:rPr>
          <w:b/>
          <w:sz w:val="22"/>
          <w:szCs w:val="22"/>
        </w:rPr>
        <w:t>ЭКЗАМЕНАЦИОННЫЙ БИЛЕТ № ____</w:t>
      </w:r>
    </w:p>
    <w:p w14:paraId="2CA2CF3A" w14:textId="77777777" w:rsidR="00146858" w:rsidRPr="006F6C41" w:rsidRDefault="00146858" w:rsidP="00146858">
      <w:pPr>
        <w:spacing w:line="120" w:lineRule="auto"/>
        <w:contextualSpacing/>
        <w:jc w:val="cente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6F6C41" w14:paraId="76933A70" w14:textId="77777777" w:rsidTr="007A3F2D">
        <w:trPr>
          <w:trHeight w:val="410"/>
        </w:trPr>
        <w:tc>
          <w:tcPr>
            <w:tcW w:w="959" w:type="dxa"/>
          </w:tcPr>
          <w:p w14:paraId="7CF4A6D4" w14:textId="77777777" w:rsidR="00146858" w:rsidRPr="006F6C41" w:rsidRDefault="00146858" w:rsidP="003225D9">
            <w:pPr>
              <w:rPr>
                <w:i/>
              </w:rPr>
            </w:pPr>
            <w:r w:rsidRPr="006F6C41">
              <w:rPr>
                <w:i/>
              </w:rPr>
              <w:t>№№</w:t>
            </w:r>
          </w:p>
        </w:tc>
        <w:tc>
          <w:tcPr>
            <w:tcW w:w="6662" w:type="dxa"/>
          </w:tcPr>
          <w:p w14:paraId="50B10D26" w14:textId="77777777" w:rsidR="00146858" w:rsidRPr="006F6C41" w:rsidRDefault="00146858" w:rsidP="003225D9">
            <w:pPr>
              <w:rPr>
                <w:i/>
              </w:rPr>
            </w:pPr>
            <w:r w:rsidRPr="006F6C41">
              <w:rPr>
                <w:i/>
              </w:rPr>
              <w:t>Содержание вопроса</w:t>
            </w:r>
          </w:p>
        </w:tc>
        <w:tc>
          <w:tcPr>
            <w:tcW w:w="1346" w:type="dxa"/>
          </w:tcPr>
          <w:p w14:paraId="335247A4" w14:textId="77777777" w:rsidR="00146858" w:rsidRPr="006F6C41" w:rsidRDefault="00146858" w:rsidP="003225D9">
            <w:pPr>
              <w:rPr>
                <w:i/>
              </w:rPr>
            </w:pPr>
            <w:r w:rsidRPr="006F6C41">
              <w:rPr>
                <w:i/>
              </w:rPr>
              <w:t xml:space="preserve">Баллы </w:t>
            </w:r>
          </w:p>
        </w:tc>
      </w:tr>
      <w:tr w:rsidR="00146858" w:rsidRPr="006F6C41" w14:paraId="16558BE9" w14:textId="77777777" w:rsidTr="003225D9">
        <w:trPr>
          <w:trHeight w:val="752"/>
        </w:trPr>
        <w:tc>
          <w:tcPr>
            <w:tcW w:w="959" w:type="dxa"/>
          </w:tcPr>
          <w:p w14:paraId="0935CF0E" w14:textId="77777777" w:rsidR="00146858" w:rsidRPr="006F6C41" w:rsidRDefault="00146858" w:rsidP="003225D9">
            <w:r w:rsidRPr="006F6C41">
              <w:t>1.</w:t>
            </w:r>
          </w:p>
        </w:tc>
        <w:tc>
          <w:tcPr>
            <w:tcW w:w="6662" w:type="dxa"/>
          </w:tcPr>
          <w:p w14:paraId="6B5A8B2B" w14:textId="77777777" w:rsidR="00003FEF" w:rsidRPr="00F738EA" w:rsidRDefault="00003FEF" w:rsidP="00003FEF">
            <w:pPr>
              <w:pStyle w:val="afe"/>
              <w:ind w:left="0"/>
              <w:contextualSpacing/>
              <w:jc w:val="both"/>
            </w:pPr>
            <w:r w:rsidRPr="00F738EA">
              <w:t>Поведение производителей в моделях совершенной и несовершенной конкуренции.</w:t>
            </w:r>
            <w:r w:rsidRPr="00F738EA">
              <w:rPr>
                <w:color w:val="000000"/>
              </w:rPr>
              <w:t xml:space="preserve"> </w:t>
            </w:r>
          </w:p>
          <w:p w14:paraId="70550301" w14:textId="10D2357C" w:rsidR="00146858" w:rsidRPr="006F6C41" w:rsidRDefault="00146858" w:rsidP="003225D9">
            <w:pPr>
              <w:tabs>
                <w:tab w:val="num" w:pos="851"/>
              </w:tabs>
              <w:ind w:left="34" w:firstLine="34"/>
            </w:pPr>
          </w:p>
        </w:tc>
        <w:tc>
          <w:tcPr>
            <w:tcW w:w="1346" w:type="dxa"/>
            <w:vAlign w:val="center"/>
          </w:tcPr>
          <w:p w14:paraId="0861430A" w14:textId="77777777" w:rsidR="00146858" w:rsidRPr="006F6C41" w:rsidRDefault="00887341" w:rsidP="003225D9">
            <w:pPr>
              <w:jc w:val="center"/>
            </w:pPr>
            <w:r w:rsidRPr="006F6C41">
              <w:t>20</w:t>
            </w:r>
          </w:p>
        </w:tc>
      </w:tr>
      <w:tr w:rsidR="00146858" w:rsidRPr="006F6C41" w14:paraId="667502C7" w14:textId="77777777" w:rsidTr="003225D9">
        <w:trPr>
          <w:trHeight w:val="752"/>
        </w:trPr>
        <w:tc>
          <w:tcPr>
            <w:tcW w:w="959" w:type="dxa"/>
          </w:tcPr>
          <w:p w14:paraId="6AE522BD" w14:textId="77777777" w:rsidR="00146858" w:rsidRPr="006F6C41" w:rsidRDefault="00146858" w:rsidP="003225D9">
            <w:r w:rsidRPr="006F6C41">
              <w:t>2.</w:t>
            </w:r>
          </w:p>
        </w:tc>
        <w:tc>
          <w:tcPr>
            <w:tcW w:w="6662" w:type="dxa"/>
          </w:tcPr>
          <w:p w14:paraId="7372963B" w14:textId="77777777" w:rsidR="00560E97" w:rsidRPr="006F6C41" w:rsidRDefault="00560E97" w:rsidP="00560E97">
            <w:r w:rsidRPr="006F6C41">
              <w:t xml:space="preserve">Экономика находится в состоянии долгосрочного равновесия. Политика Центрального банка привела к увеличению денежной массы. </w:t>
            </w:r>
          </w:p>
          <w:p w14:paraId="0DFA5317" w14:textId="77777777" w:rsidR="00560E97" w:rsidRPr="006F6C41" w:rsidRDefault="00560E97" w:rsidP="00560E97">
            <w:r w:rsidRPr="006F6C41">
              <w:t xml:space="preserve">1) Как это отразится на кривой совокупного спроса? </w:t>
            </w:r>
          </w:p>
          <w:p w14:paraId="53856FC9" w14:textId="77777777" w:rsidR="00146858" w:rsidRDefault="00560E97" w:rsidP="00560E97">
            <w:r w:rsidRPr="006F6C41">
              <w:t>2) Как изменятся реальный ВВП и уровень цен в краткосрочном и долгосрочном периодах?</w:t>
            </w:r>
          </w:p>
          <w:p w14:paraId="5752645C" w14:textId="2670E171" w:rsidR="007A3F2D" w:rsidRPr="006F6C41" w:rsidRDefault="007A3F2D" w:rsidP="00560E97"/>
        </w:tc>
        <w:tc>
          <w:tcPr>
            <w:tcW w:w="1346" w:type="dxa"/>
            <w:vAlign w:val="center"/>
          </w:tcPr>
          <w:p w14:paraId="0EE0F072" w14:textId="77777777" w:rsidR="00146858" w:rsidRPr="006F6C41" w:rsidRDefault="00887341" w:rsidP="003225D9">
            <w:pPr>
              <w:jc w:val="center"/>
            </w:pPr>
            <w:r w:rsidRPr="006F6C41">
              <w:t>20</w:t>
            </w:r>
          </w:p>
        </w:tc>
      </w:tr>
      <w:tr w:rsidR="00C219F6" w:rsidRPr="00D624B2" w14:paraId="2C9FAAE7" w14:textId="77777777" w:rsidTr="003225D9">
        <w:trPr>
          <w:trHeight w:val="2911"/>
        </w:trPr>
        <w:tc>
          <w:tcPr>
            <w:tcW w:w="959" w:type="dxa"/>
          </w:tcPr>
          <w:p w14:paraId="31F8836E" w14:textId="77777777" w:rsidR="00C219F6" w:rsidRPr="006F6C41" w:rsidRDefault="00C219F6" w:rsidP="003225D9">
            <w:r w:rsidRPr="006F6C41">
              <w:t>3</w:t>
            </w:r>
          </w:p>
        </w:tc>
        <w:tc>
          <w:tcPr>
            <w:tcW w:w="6662" w:type="dxa"/>
          </w:tcPr>
          <w:p w14:paraId="25D6E575" w14:textId="77777777" w:rsidR="00C219F6" w:rsidRPr="006F6C41" w:rsidRDefault="00C219F6" w:rsidP="00A966F1">
            <w:pPr>
              <w:pStyle w:val="afe"/>
              <w:tabs>
                <w:tab w:val="num" w:pos="34"/>
                <w:tab w:val="left" w:pos="567"/>
              </w:tabs>
              <w:ind w:left="0"/>
            </w:pPr>
            <w:r w:rsidRPr="006F6C41">
              <w:t>Экономика страны характеризуется следующими данными: Потенциальный ВВП = 3800 млрд руб.; фактический ВВП = = 2800 млрд руб.; предельная склонность к потреблению МРС =  0,8; государственные закупки товаров и услуг G = 360 млрд руб. и равны общей сумме налоговых поступлений Т= 360 млрд руб. Определите:</w:t>
            </w:r>
          </w:p>
          <w:p w14:paraId="402D92D2" w14:textId="77777777" w:rsidR="00C219F6" w:rsidRPr="006F6C41" w:rsidRDefault="00C219F6" w:rsidP="00A966F1">
            <w:pPr>
              <w:pStyle w:val="afe"/>
              <w:tabs>
                <w:tab w:val="num" w:pos="34"/>
                <w:tab w:val="left" w:pos="567"/>
              </w:tabs>
              <w:ind w:left="0"/>
            </w:pPr>
            <w:r w:rsidRPr="006F6C41">
              <w:t>а) как должны измениться государственные закупки товаров и услуг при прочих равных условиях для того, чтобы эко</w:t>
            </w:r>
            <w:r w:rsidRPr="006F6C41">
              <w:softHyphen/>
              <w:t>номика достигла потенциального ЧНП;</w:t>
            </w:r>
          </w:p>
          <w:p w14:paraId="2F66498C" w14:textId="77777777" w:rsidR="00C219F6" w:rsidRPr="006F6C41" w:rsidRDefault="00C219F6" w:rsidP="00C219F6">
            <w:pPr>
              <w:pStyle w:val="afe"/>
              <w:tabs>
                <w:tab w:val="num" w:pos="34"/>
                <w:tab w:val="left" w:pos="567"/>
              </w:tabs>
              <w:ind w:left="0"/>
            </w:pPr>
            <w:r w:rsidRPr="006F6C41">
              <w:t>б) каково будет сальдо государственного бюджета.</w:t>
            </w:r>
          </w:p>
        </w:tc>
        <w:tc>
          <w:tcPr>
            <w:tcW w:w="1346" w:type="dxa"/>
            <w:vAlign w:val="center"/>
          </w:tcPr>
          <w:p w14:paraId="02204FBD" w14:textId="77777777" w:rsidR="00C219F6" w:rsidRPr="00C219F6" w:rsidRDefault="00C219F6" w:rsidP="003225D9">
            <w:pPr>
              <w:jc w:val="center"/>
            </w:pPr>
            <w:r w:rsidRPr="006F6C41">
              <w:t>20</w:t>
            </w:r>
          </w:p>
        </w:tc>
      </w:tr>
    </w:tbl>
    <w:p w14:paraId="6EC73B38" w14:textId="77777777" w:rsidR="006F6C41" w:rsidRDefault="006F6C41" w:rsidP="00293816">
      <w:pPr>
        <w:tabs>
          <w:tab w:val="left" w:pos="851"/>
        </w:tabs>
        <w:ind w:right="-110"/>
        <w:jc w:val="both"/>
        <w:rPr>
          <w:sz w:val="28"/>
          <w:szCs w:val="28"/>
        </w:rPr>
      </w:pPr>
    </w:p>
    <w:p w14:paraId="42C64022" w14:textId="4C6B600E" w:rsidR="004500C5" w:rsidRPr="00C82B4C" w:rsidRDefault="004500C5" w:rsidP="009C66EF">
      <w:pPr>
        <w:numPr>
          <w:ilvl w:val="1"/>
          <w:numId w:val="13"/>
        </w:numPr>
        <w:tabs>
          <w:tab w:val="left" w:pos="851"/>
        </w:tabs>
        <w:spacing w:after="160"/>
        <w:contextualSpacing/>
        <w:rPr>
          <w:b/>
          <w:i/>
          <w:color w:val="000000"/>
          <w:sz w:val="28"/>
          <w:szCs w:val="28"/>
        </w:rPr>
      </w:pPr>
      <w:r w:rsidRPr="00C82B4C">
        <w:rPr>
          <w:b/>
          <w:i/>
          <w:color w:val="000000"/>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A97230E"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2328AD99"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C563594" w14:textId="77777777" w:rsidR="00360E8A" w:rsidRDefault="00360E8A" w:rsidP="004500C5">
      <w:pPr>
        <w:spacing w:after="160"/>
        <w:ind w:left="360"/>
        <w:jc w:val="both"/>
        <w:rPr>
          <w:color w:val="000000"/>
          <w:sz w:val="28"/>
          <w:szCs w:val="28"/>
        </w:rPr>
      </w:pPr>
    </w:p>
    <w:p w14:paraId="7A833598" w14:textId="77777777" w:rsidR="00660DA4" w:rsidRPr="00A86C60" w:rsidRDefault="00660DA4" w:rsidP="00293816">
      <w:pPr>
        <w:pStyle w:val="1-21"/>
        <w:spacing w:line="276" w:lineRule="auto"/>
        <w:ind w:left="360"/>
        <w:jc w:val="center"/>
        <w:rPr>
          <w:b/>
          <w:bCs/>
          <w:i/>
          <w:iCs/>
          <w:color w:val="000000"/>
          <w:szCs w:val="28"/>
        </w:rPr>
      </w:pPr>
      <w:r w:rsidRPr="00C1698D">
        <w:rPr>
          <w:b/>
          <w:bCs/>
          <w:i/>
          <w:iCs/>
          <w:color w:val="000000"/>
          <w:szCs w:val="28"/>
        </w:rPr>
        <w:t xml:space="preserve">8. </w:t>
      </w:r>
      <w:r w:rsidRPr="00A86C60">
        <w:rPr>
          <w:b/>
          <w:bCs/>
          <w:i/>
          <w:iCs/>
          <w:color w:val="000000"/>
          <w:szCs w:val="28"/>
        </w:rPr>
        <w:t>Перечень основной и дополнительной учебной литературы, необходимой для освоения дисциплины</w:t>
      </w:r>
    </w:p>
    <w:p w14:paraId="5BD94153" w14:textId="7299C50A" w:rsidR="00C4283F" w:rsidRPr="00B202A1" w:rsidRDefault="00660DA4" w:rsidP="00B202A1">
      <w:pPr>
        <w:spacing w:line="360" w:lineRule="auto"/>
        <w:ind w:firstLine="142"/>
        <w:jc w:val="both"/>
        <w:rPr>
          <w:b/>
          <w:bCs/>
          <w:i/>
          <w:sz w:val="28"/>
          <w:szCs w:val="28"/>
        </w:rPr>
      </w:pPr>
      <w:r w:rsidRPr="00A86C60">
        <w:rPr>
          <w:b/>
          <w:bCs/>
          <w:i/>
          <w:sz w:val="28"/>
          <w:szCs w:val="28"/>
        </w:rPr>
        <w:t>Основная литература</w:t>
      </w:r>
    </w:p>
    <w:p w14:paraId="61CE9D57" w14:textId="3CC8CC95" w:rsidR="004500C5" w:rsidRPr="00A86C60" w:rsidRDefault="004500C5" w:rsidP="00921ED5">
      <w:pPr>
        <w:widowControl w:val="0"/>
        <w:numPr>
          <w:ilvl w:val="0"/>
          <w:numId w:val="23"/>
        </w:numPr>
        <w:tabs>
          <w:tab w:val="left" w:pos="426"/>
          <w:tab w:val="left" w:pos="567"/>
          <w:tab w:val="left" w:pos="709"/>
          <w:tab w:val="left" w:pos="851"/>
          <w:tab w:val="left" w:pos="993"/>
        </w:tabs>
        <w:ind w:left="426" w:hanging="425"/>
        <w:jc w:val="both"/>
        <w:rPr>
          <w:sz w:val="28"/>
          <w:szCs w:val="28"/>
        </w:rPr>
      </w:pPr>
      <w:r w:rsidRPr="00A86C60">
        <w:rPr>
          <w:sz w:val="28"/>
          <w:szCs w:val="28"/>
        </w:rPr>
        <w:t xml:space="preserve">Микроэкономика. Теория и российская практика: </w:t>
      </w:r>
      <w:r w:rsidR="00B202A1">
        <w:rPr>
          <w:sz w:val="28"/>
          <w:szCs w:val="28"/>
        </w:rPr>
        <w:t>у</w:t>
      </w:r>
      <w:r w:rsidRPr="00A86C60">
        <w:rPr>
          <w:sz w:val="28"/>
          <w:szCs w:val="28"/>
        </w:rPr>
        <w:t xml:space="preserve">чебник / </w:t>
      </w:r>
      <w:r w:rsidR="00B202A1">
        <w:rPr>
          <w:sz w:val="28"/>
          <w:szCs w:val="28"/>
        </w:rPr>
        <w:t>М.Л. Альпидовская, Н.Н. Думная, О.В. Карамова [и др.] ; п</w:t>
      </w:r>
      <w:r w:rsidRPr="00A86C60">
        <w:rPr>
          <w:sz w:val="28"/>
          <w:szCs w:val="28"/>
        </w:rPr>
        <w:t>од. ред. А. Г. Грязновой, А. Ю. Юданова. — М</w:t>
      </w:r>
      <w:r w:rsidR="00EC31F1">
        <w:rPr>
          <w:sz w:val="28"/>
          <w:szCs w:val="28"/>
        </w:rPr>
        <w:t xml:space="preserve">осква </w:t>
      </w:r>
      <w:r w:rsidRPr="00A86C60">
        <w:rPr>
          <w:sz w:val="28"/>
          <w:szCs w:val="28"/>
        </w:rPr>
        <w:t>: КноРус, 20</w:t>
      </w:r>
      <w:r w:rsidR="00EC31F1">
        <w:rPr>
          <w:sz w:val="28"/>
          <w:szCs w:val="28"/>
        </w:rPr>
        <w:t>22. – 635 с. -</w:t>
      </w:r>
      <w:r w:rsidRPr="00A86C60">
        <w:rPr>
          <w:sz w:val="28"/>
          <w:szCs w:val="28"/>
        </w:rPr>
        <w:t xml:space="preserve"> ЭБС </w:t>
      </w:r>
      <w:r w:rsidRPr="00A86C60">
        <w:rPr>
          <w:sz w:val="28"/>
          <w:szCs w:val="28"/>
          <w:lang w:val="en-US"/>
        </w:rPr>
        <w:t>BOOK</w:t>
      </w:r>
      <w:r w:rsidRPr="00A86C60">
        <w:rPr>
          <w:sz w:val="28"/>
          <w:szCs w:val="28"/>
        </w:rPr>
        <w:t>.</w:t>
      </w:r>
      <w:r w:rsidR="00EC31F1" w:rsidRPr="00A86C60">
        <w:rPr>
          <w:sz w:val="28"/>
          <w:szCs w:val="28"/>
          <w:lang w:val="en-US"/>
        </w:rPr>
        <w:t>ru</w:t>
      </w:r>
      <w:r w:rsidRPr="00A86C60">
        <w:rPr>
          <w:sz w:val="28"/>
          <w:szCs w:val="28"/>
        </w:rPr>
        <w:t xml:space="preserve">. – </w:t>
      </w:r>
      <w:r w:rsidRPr="00A86C60">
        <w:rPr>
          <w:sz w:val="28"/>
          <w:szCs w:val="28"/>
          <w:lang w:val="en-US"/>
        </w:rPr>
        <w:t>URL</w:t>
      </w:r>
      <w:r w:rsidRPr="00A86C60">
        <w:rPr>
          <w:sz w:val="28"/>
          <w:szCs w:val="28"/>
        </w:rPr>
        <w:t xml:space="preserve">: </w:t>
      </w:r>
      <w:r w:rsidR="00EC31F1" w:rsidRPr="00EC31F1">
        <w:rPr>
          <w:sz w:val="28"/>
          <w:szCs w:val="28"/>
        </w:rPr>
        <w:t>https://www.book.ru/book/944644</w:t>
      </w:r>
      <w:r w:rsidR="00EC31F1">
        <w:rPr>
          <w:sz w:val="28"/>
          <w:szCs w:val="28"/>
        </w:rPr>
        <w:t xml:space="preserve"> (дата обращения: </w:t>
      </w:r>
      <w:r w:rsidR="00E84943">
        <w:rPr>
          <w:sz w:val="28"/>
          <w:szCs w:val="28"/>
        </w:rPr>
        <w:lastRenderedPageBreak/>
        <w:t>05.04.2023</w:t>
      </w:r>
      <w:r w:rsidR="00EC31F1">
        <w:rPr>
          <w:sz w:val="28"/>
          <w:szCs w:val="28"/>
        </w:rPr>
        <w:t>). – Текст : электронный.</w:t>
      </w:r>
      <w:r w:rsidRPr="00A86C60">
        <w:rPr>
          <w:sz w:val="28"/>
          <w:szCs w:val="28"/>
        </w:rPr>
        <w:t xml:space="preserve"> </w:t>
      </w:r>
    </w:p>
    <w:p w14:paraId="07C4B80F" w14:textId="5EAF5979" w:rsidR="00921ED5" w:rsidRDefault="006D48B4" w:rsidP="00921ED5">
      <w:pPr>
        <w:numPr>
          <w:ilvl w:val="0"/>
          <w:numId w:val="23"/>
        </w:numPr>
        <w:tabs>
          <w:tab w:val="left" w:pos="426"/>
          <w:tab w:val="left" w:pos="567"/>
        </w:tabs>
        <w:autoSpaceDE w:val="0"/>
        <w:autoSpaceDN w:val="0"/>
        <w:adjustRightInd w:val="0"/>
        <w:ind w:left="426"/>
        <w:jc w:val="both"/>
        <w:rPr>
          <w:color w:val="000000"/>
          <w:sz w:val="28"/>
          <w:szCs w:val="28"/>
        </w:rPr>
      </w:pPr>
      <w:r w:rsidRPr="00A86C60">
        <w:rPr>
          <w:color w:val="000000"/>
          <w:sz w:val="28"/>
          <w:szCs w:val="28"/>
        </w:rPr>
        <w:t xml:space="preserve">Макроэкономика: </w:t>
      </w:r>
      <w:r w:rsidR="00825830">
        <w:rPr>
          <w:color w:val="000000"/>
          <w:sz w:val="28"/>
          <w:szCs w:val="28"/>
        </w:rPr>
        <w:t>у</w:t>
      </w:r>
      <w:r w:rsidRPr="00A86C60">
        <w:rPr>
          <w:color w:val="000000"/>
          <w:sz w:val="28"/>
          <w:szCs w:val="28"/>
        </w:rPr>
        <w:t xml:space="preserve">чебник для вузов / С.Ф. Серегина  [и др.];  под ред. </w:t>
      </w:r>
      <w:r w:rsidR="00825830" w:rsidRPr="00A86C60">
        <w:rPr>
          <w:color w:val="000000"/>
          <w:sz w:val="28"/>
          <w:szCs w:val="28"/>
        </w:rPr>
        <w:t xml:space="preserve">С.Ф. </w:t>
      </w:r>
      <w:r w:rsidRPr="00A86C60">
        <w:rPr>
          <w:color w:val="000000"/>
          <w:sz w:val="28"/>
          <w:szCs w:val="28"/>
        </w:rPr>
        <w:t>Серегиной</w:t>
      </w:r>
      <w:r w:rsidR="00825830">
        <w:rPr>
          <w:color w:val="000000"/>
          <w:sz w:val="28"/>
          <w:szCs w:val="28"/>
        </w:rPr>
        <w:t>. – 4-е изд., испр. и доп.</w:t>
      </w:r>
      <w:r w:rsidRPr="00A86C60">
        <w:rPr>
          <w:color w:val="000000"/>
          <w:sz w:val="28"/>
          <w:szCs w:val="28"/>
        </w:rPr>
        <w:t xml:space="preserve"> - Москва: </w:t>
      </w:r>
      <w:r w:rsidR="00825830">
        <w:rPr>
          <w:color w:val="000000"/>
          <w:sz w:val="28"/>
          <w:szCs w:val="28"/>
        </w:rPr>
        <w:t xml:space="preserve">издательство </w:t>
      </w:r>
      <w:r w:rsidRPr="00A86C60">
        <w:rPr>
          <w:color w:val="000000"/>
          <w:sz w:val="28"/>
          <w:szCs w:val="28"/>
        </w:rPr>
        <w:t>Юрайт, 202</w:t>
      </w:r>
      <w:r w:rsidR="00825830">
        <w:rPr>
          <w:color w:val="000000"/>
          <w:sz w:val="28"/>
          <w:szCs w:val="28"/>
        </w:rPr>
        <w:t>2</w:t>
      </w:r>
      <w:r w:rsidRPr="00A86C60">
        <w:rPr>
          <w:color w:val="000000"/>
          <w:sz w:val="28"/>
          <w:szCs w:val="28"/>
        </w:rPr>
        <w:t xml:space="preserve">. - 477 с. </w:t>
      </w:r>
      <w:r w:rsidR="00825830">
        <w:rPr>
          <w:color w:val="000000"/>
          <w:sz w:val="28"/>
          <w:szCs w:val="28"/>
        </w:rPr>
        <w:t>–</w:t>
      </w:r>
      <w:r w:rsidRPr="00A86C60">
        <w:rPr>
          <w:color w:val="000000"/>
          <w:sz w:val="28"/>
          <w:szCs w:val="28"/>
        </w:rPr>
        <w:t xml:space="preserve"> </w:t>
      </w:r>
      <w:r w:rsidR="00825830">
        <w:rPr>
          <w:color w:val="000000"/>
          <w:sz w:val="28"/>
          <w:szCs w:val="28"/>
        </w:rPr>
        <w:t>(</w:t>
      </w:r>
      <w:r w:rsidRPr="00A86C60">
        <w:rPr>
          <w:color w:val="000000"/>
          <w:sz w:val="28"/>
          <w:szCs w:val="28"/>
        </w:rPr>
        <w:t>Высшее образование</w:t>
      </w:r>
      <w:r w:rsidR="00825830">
        <w:rPr>
          <w:color w:val="000000"/>
          <w:sz w:val="28"/>
          <w:szCs w:val="28"/>
        </w:rPr>
        <w:t>)</w:t>
      </w:r>
      <w:r w:rsidRPr="00A86C60">
        <w:rPr>
          <w:color w:val="000000"/>
          <w:sz w:val="28"/>
          <w:szCs w:val="28"/>
        </w:rPr>
        <w:t xml:space="preserve">. – Образовательная платформа Юрайт [сайт]. - URL: </w:t>
      </w:r>
      <w:r w:rsidR="00825830" w:rsidRPr="009C66EF">
        <w:rPr>
          <w:color w:val="000000"/>
          <w:sz w:val="28"/>
          <w:szCs w:val="28"/>
        </w:rPr>
        <w:t>https://urait.ru/bcode/488705</w:t>
      </w:r>
      <w:r w:rsidR="00825830">
        <w:rPr>
          <w:color w:val="000000"/>
          <w:sz w:val="28"/>
          <w:szCs w:val="28"/>
        </w:rPr>
        <w:t xml:space="preserve"> (дата обращения: </w:t>
      </w:r>
      <w:r w:rsidR="00E84943">
        <w:rPr>
          <w:sz w:val="28"/>
          <w:szCs w:val="28"/>
        </w:rPr>
        <w:t>05.04.2023</w:t>
      </w:r>
      <w:r w:rsidR="00825830">
        <w:rPr>
          <w:color w:val="000000"/>
          <w:sz w:val="28"/>
          <w:szCs w:val="28"/>
        </w:rPr>
        <w:t>).</w:t>
      </w:r>
      <w:r w:rsidRPr="00A86C60">
        <w:rPr>
          <w:color w:val="000000"/>
          <w:sz w:val="28"/>
          <w:szCs w:val="28"/>
        </w:rPr>
        <w:t xml:space="preserve">  – Текст : электронный.</w:t>
      </w:r>
      <w:r w:rsidR="00921ED5" w:rsidRPr="00921ED5">
        <w:rPr>
          <w:color w:val="000000"/>
          <w:sz w:val="28"/>
          <w:szCs w:val="28"/>
        </w:rPr>
        <w:t xml:space="preserve"> </w:t>
      </w:r>
    </w:p>
    <w:p w14:paraId="31C6CA09" w14:textId="74576577" w:rsidR="006F6C41" w:rsidRPr="00921ED5" w:rsidRDefault="00921ED5" w:rsidP="00921ED5">
      <w:pPr>
        <w:numPr>
          <w:ilvl w:val="0"/>
          <w:numId w:val="23"/>
        </w:numPr>
        <w:tabs>
          <w:tab w:val="left" w:pos="426"/>
          <w:tab w:val="left" w:pos="567"/>
        </w:tabs>
        <w:autoSpaceDE w:val="0"/>
        <w:autoSpaceDN w:val="0"/>
        <w:adjustRightInd w:val="0"/>
        <w:ind w:left="426"/>
        <w:jc w:val="both"/>
        <w:rPr>
          <w:color w:val="000000"/>
          <w:sz w:val="28"/>
          <w:szCs w:val="28"/>
        </w:rPr>
      </w:pPr>
      <w:r w:rsidRPr="0010191A">
        <w:rPr>
          <w:color w:val="000000"/>
          <w:sz w:val="28"/>
          <w:szCs w:val="28"/>
        </w:rPr>
        <w:t>Экономическая теория: учебник и практикум для академического бакалавриата /М.А. Алленых, В.В.Андреева, К.Н.Андрианов [и др.]; Финуниверситет ;</w:t>
      </w:r>
      <w:r w:rsidRPr="00BE4588">
        <w:rPr>
          <w:color w:val="000000"/>
          <w:sz w:val="28"/>
          <w:szCs w:val="28"/>
        </w:rPr>
        <w:t xml:space="preserve"> </w:t>
      </w:r>
      <w:r w:rsidRPr="0010191A">
        <w:rPr>
          <w:color w:val="000000"/>
          <w:sz w:val="28"/>
          <w:szCs w:val="28"/>
        </w:rPr>
        <w:t>под ред.</w:t>
      </w:r>
      <w:r w:rsidRPr="00BE4588">
        <w:rPr>
          <w:color w:val="000000"/>
          <w:sz w:val="28"/>
          <w:szCs w:val="28"/>
        </w:rPr>
        <w:t xml:space="preserve"> </w:t>
      </w:r>
      <w:r w:rsidRPr="0010191A">
        <w:rPr>
          <w:color w:val="000000"/>
          <w:sz w:val="28"/>
          <w:szCs w:val="28"/>
        </w:rPr>
        <w:t>С.А. Толкачева -</w:t>
      </w:r>
      <w:r w:rsidRPr="00BE4588">
        <w:rPr>
          <w:color w:val="000000"/>
          <w:sz w:val="28"/>
          <w:szCs w:val="28"/>
        </w:rPr>
        <w:t xml:space="preserve"> </w:t>
      </w:r>
      <w:r w:rsidRPr="0010191A">
        <w:rPr>
          <w:color w:val="000000"/>
          <w:sz w:val="28"/>
          <w:szCs w:val="28"/>
        </w:rPr>
        <w:t>Москва: Юрайт,</w:t>
      </w:r>
      <w:r w:rsidRPr="00BE4588">
        <w:rPr>
          <w:color w:val="000000"/>
          <w:sz w:val="28"/>
          <w:szCs w:val="28"/>
        </w:rPr>
        <w:t xml:space="preserve"> </w:t>
      </w:r>
      <w:r w:rsidRPr="0010191A">
        <w:rPr>
          <w:color w:val="000000"/>
          <w:sz w:val="28"/>
          <w:szCs w:val="28"/>
        </w:rPr>
        <w:t>2019.</w:t>
      </w:r>
      <w:r w:rsidRPr="00BE4588">
        <w:rPr>
          <w:color w:val="000000"/>
          <w:sz w:val="28"/>
          <w:szCs w:val="28"/>
        </w:rPr>
        <w:t xml:space="preserve"> </w:t>
      </w:r>
      <w:r w:rsidRPr="0010191A">
        <w:rPr>
          <w:color w:val="000000"/>
          <w:sz w:val="28"/>
          <w:szCs w:val="28"/>
        </w:rPr>
        <w:t>-</w:t>
      </w:r>
      <w:r w:rsidRPr="00BE4588">
        <w:rPr>
          <w:color w:val="000000"/>
          <w:sz w:val="28"/>
          <w:szCs w:val="28"/>
        </w:rPr>
        <w:t xml:space="preserve"> </w:t>
      </w:r>
      <w:r w:rsidRPr="0010191A">
        <w:rPr>
          <w:color w:val="000000"/>
          <w:sz w:val="28"/>
          <w:szCs w:val="28"/>
        </w:rPr>
        <w:t>411</w:t>
      </w:r>
      <w:r w:rsidRPr="00BE4588">
        <w:rPr>
          <w:color w:val="000000"/>
          <w:sz w:val="28"/>
          <w:szCs w:val="28"/>
        </w:rPr>
        <w:t xml:space="preserve"> </w:t>
      </w:r>
      <w:r w:rsidRPr="0010191A">
        <w:rPr>
          <w:color w:val="000000"/>
          <w:sz w:val="28"/>
          <w:szCs w:val="28"/>
        </w:rPr>
        <w:t>с.</w:t>
      </w:r>
      <w:r w:rsidRPr="00BE4588">
        <w:rPr>
          <w:color w:val="000000"/>
          <w:sz w:val="28"/>
          <w:szCs w:val="28"/>
        </w:rPr>
        <w:t xml:space="preserve"> </w:t>
      </w:r>
      <w:r w:rsidRPr="0010191A">
        <w:rPr>
          <w:color w:val="000000"/>
          <w:sz w:val="28"/>
          <w:szCs w:val="28"/>
        </w:rPr>
        <w:t>-</w:t>
      </w:r>
      <w:r w:rsidRPr="00BE4588">
        <w:rPr>
          <w:color w:val="000000"/>
          <w:sz w:val="28"/>
          <w:szCs w:val="28"/>
        </w:rPr>
        <w:t xml:space="preserve"> </w:t>
      </w:r>
      <w:r w:rsidRPr="0010191A">
        <w:rPr>
          <w:color w:val="000000"/>
          <w:sz w:val="28"/>
          <w:szCs w:val="28"/>
        </w:rPr>
        <w:t>Бакалавр.</w:t>
      </w:r>
      <w:r w:rsidRPr="00BE4588">
        <w:rPr>
          <w:color w:val="000000"/>
          <w:sz w:val="28"/>
          <w:szCs w:val="28"/>
        </w:rPr>
        <w:t xml:space="preserve"> </w:t>
      </w:r>
      <w:r w:rsidRPr="0010191A">
        <w:rPr>
          <w:color w:val="000000"/>
          <w:sz w:val="28"/>
          <w:szCs w:val="28"/>
        </w:rPr>
        <w:t>Академический курс.</w:t>
      </w:r>
      <w:r w:rsidRPr="00BE4588">
        <w:rPr>
          <w:color w:val="000000"/>
          <w:sz w:val="28"/>
          <w:szCs w:val="28"/>
        </w:rPr>
        <w:t xml:space="preserve"> </w:t>
      </w:r>
      <w:r w:rsidRPr="0010191A">
        <w:rPr>
          <w:color w:val="000000"/>
          <w:sz w:val="28"/>
          <w:szCs w:val="28"/>
        </w:rPr>
        <w:t>-</w:t>
      </w:r>
      <w:r w:rsidRPr="00BE4588">
        <w:rPr>
          <w:color w:val="000000"/>
          <w:sz w:val="28"/>
          <w:szCs w:val="28"/>
        </w:rPr>
        <w:t xml:space="preserve"> </w:t>
      </w:r>
      <w:r w:rsidRPr="0010191A">
        <w:rPr>
          <w:color w:val="000000"/>
          <w:sz w:val="28"/>
          <w:szCs w:val="28"/>
        </w:rPr>
        <w:t>Текст : непосредственный.</w:t>
      </w:r>
      <w:r w:rsidRPr="00BE4588">
        <w:rPr>
          <w:color w:val="000000"/>
          <w:sz w:val="28"/>
          <w:szCs w:val="28"/>
        </w:rPr>
        <w:t xml:space="preserve"> </w:t>
      </w:r>
      <w:r w:rsidRPr="0010191A">
        <w:rPr>
          <w:color w:val="000000"/>
          <w:sz w:val="28"/>
          <w:szCs w:val="28"/>
        </w:rPr>
        <w:t xml:space="preserve">- То же. – 2022. - Образовательная платформа Юрайт [сайт]. - </w:t>
      </w:r>
      <w:r w:rsidRPr="0010191A">
        <w:rPr>
          <w:color w:val="000000"/>
          <w:sz w:val="28"/>
          <w:szCs w:val="28"/>
          <w:lang w:val="en-US"/>
        </w:rPr>
        <w:t>URL</w:t>
      </w:r>
      <w:r w:rsidRPr="0010191A">
        <w:rPr>
          <w:color w:val="000000"/>
          <w:sz w:val="28"/>
          <w:szCs w:val="28"/>
        </w:rPr>
        <w:t xml:space="preserve">: </w:t>
      </w:r>
      <w:r w:rsidRPr="0010191A">
        <w:rPr>
          <w:color w:val="000000"/>
          <w:sz w:val="28"/>
          <w:szCs w:val="28"/>
          <w:lang w:val="en-US"/>
        </w:rPr>
        <w:t>https</w:t>
      </w:r>
      <w:r w:rsidRPr="0010191A">
        <w:rPr>
          <w:color w:val="000000"/>
          <w:sz w:val="28"/>
          <w:szCs w:val="28"/>
        </w:rPr>
        <w:t>://</w:t>
      </w:r>
      <w:r w:rsidRPr="0010191A">
        <w:rPr>
          <w:color w:val="000000"/>
          <w:sz w:val="28"/>
          <w:szCs w:val="28"/>
          <w:lang w:val="en-US"/>
        </w:rPr>
        <w:t>urait</w:t>
      </w:r>
      <w:r w:rsidRPr="0010191A">
        <w:rPr>
          <w:color w:val="000000"/>
          <w:sz w:val="28"/>
          <w:szCs w:val="28"/>
        </w:rPr>
        <w:t>.</w:t>
      </w:r>
      <w:r w:rsidRPr="0010191A">
        <w:rPr>
          <w:color w:val="000000"/>
          <w:sz w:val="28"/>
          <w:szCs w:val="28"/>
          <w:lang w:val="en-US"/>
        </w:rPr>
        <w:t>ru</w:t>
      </w:r>
      <w:r w:rsidRPr="0010191A">
        <w:rPr>
          <w:color w:val="000000"/>
          <w:sz w:val="28"/>
          <w:szCs w:val="28"/>
        </w:rPr>
        <w:t>/</w:t>
      </w:r>
      <w:r w:rsidRPr="0010191A">
        <w:rPr>
          <w:color w:val="000000"/>
          <w:sz w:val="28"/>
          <w:szCs w:val="28"/>
          <w:lang w:val="en-US"/>
        </w:rPr>
        <w:t>bcode</w:t>
      </w:r>
      <w:r w:rsidRPr="0010191A">
        <w:rPr>
          <w:color w:val="000000"/>
          <w:sz w:val="28"/>
          <w:szCs w:val="28"/>
        </w:rPr>
        <w:t xml:space="preserve">/488991(дата обращения: </w:t>
      </w:r>
      <w:r>
        <w:rPr>
          <w:sz w:val="28"/>
          <w:szCs w:val="28"/>
        </w:rPr>
        <w:t>05.04.2023</w:t>
      </w:r>
      <w:r w:rsidRPr="0010191A">
        <w:rPr>
          <w:color w:val="000000"/>
          <w:sz w:val="28"/>
          <w:szCs w:val="28"/>
        </w:rPr>
        <w:t xml:space="preserve">). - Текст : электронный. </w:t>
      </w:r>
    </w:p>
    <w:p w14:paraId="349BA713" w14:textId="77777777" w:rsidR="00660DA4" w:rsidRPr="00A86C60" w:rsidRDefault="00660DA4" w:rsidP="009C6F0D">
      <w:pPr>
        <w:pStyle w:val="a9"/>
        <w:ind w:firstLine="142"/>
        <w:jc w:val="both"/>
        <w:rPr>
          <w:b/>
          <w:i/>
          <w:color w:val="000000"/>
          <w:szCs w:val="28"/>
        </w:rPr>
      </w:pPr>
      <w:r w:rsidRPr="00A86C60">
        <w:rPr>
          <w:b/>
          <w:i/>
          <w:color w:val="000000"/>
          <w:szCs w:val="28"/>
        </w:rPr>
        <w:t>Дополнительная литература</w:t>
      </w:r>
    </w:p>
    <w:p w14:paraId="35A93646" w14:textId="77777777" w:rsidR="00921ED5" w:rsidRPr="00A86C60" w:rsidRDefault="00921ED5" w:rsidP="00921ED5">
      <w:pPr>
        <w:pStyle w:val="afe"/>
        <w:numPr>
          <w:ilvl w:val="0"/>
          <w:numId w:val="23"/>
        </w:numPr>
        <w:tabs>
          <w:tab w:val="left" w:pos="426"/>
          <w:tab w:val="left" w:pos="567"/>
          <w:tab w:val="left" w:pos="709"/>
          <w:tab w:val="left" w:pos="851"/>
          <w:tab w:val="left" w:pos="993"/>
          <w:tab w:val="left" w:pos="1134"/>
        </w:tabs>
        <w:ind w:left="426" w:hanging="425"/>
        <w:contextualSpacing/>
        <w:jc w:val="both"/>
        <w:rPr>
          <w:color w:val="000000"/>
          <w:sz w:val="28"/>
          <w:szCs w:val="28"/>
        </w:rPr>
      </w:pPr>
      <w:r w:rsidRPr="00A86C60">
        <w:rPr>
          <w:color w:val="000000"/>
          <w:sz w:val="28"/>
          <w:szCs w:val="28"/>
        </w:rPr>
        <w:t xml:space="preserve">Макроэкономика. Теория и российская практика : учебник /  А.Г. Грязнова, М.А.Эскиндаров, А.Ю.Юданов [и др.];  Финуниверситет;  под ред. А.Г. Грязновой, Н.Н. Думной. — Москва :КноРус, 2021. — 675 с. - ЭБС BOOK.ru. — URL: </w:t>
      </w:r>
      <w:r w:rsidRPr="009C66EF">
        <w:rPr>
          <w:color w:val="000000"/>
          <w:sz w:val="28"/>
          <w:szCs w:val="28"/>
        </w:rPr>
        <w:t>https://book.ru/book/936941</w:t>
      </w:r>
      <w:r w:rsidRPr="00825830">
        <w:rPr>
          <w:color w:val="000000"/>
          <w:sz w:val="28"/>
          <w:szCs w:val="28"/>
        </w:rPr>
        <w:t xml:space="preserve"> (</w:t>
      </w:r>
      <w:r>
        <w:rPr>
          <w:color w:val="000000"/>
          <w:sz w:val="28"/>
          <w:szCs w:val="28"/>
        </w:rPr>
        <w:t xml:space="preserve">дата обращения: </w:t>
      </w:r>
      <w:r>
        <w:rPr>
          <w:sz w:val="28"/>
          <w:szCs w:val="28"/>
        </w:rPr>
        <w:t>05.04.2023</w:t>
      </w:r>
      <w:r>
        <w:rPr>
          <w:color w:val="000000"/>
          <w:sz w:val="28"/>
          <w:szCs w:val="28"/>
        </w:rPr>
        <w:t>).</w:t>
      </w:r>
      <w:r w:rsidRPr="00A86C60">
        <w:rPr>
          <w:color w:val="000000"/>
          <w:sz w:val="28"/>
          <w:szCs w:val="28"/>
        </w:rPr>
        <w:t xml:space="preserve"> — Текст : электронный. </w:t>
      </w:r>
    </w:p>
    <w:p w14:paraId="602823AF" w14:textId="77777777" w:rsidR="00921ED5" w:rsidRPr="00A86C60" w:rsidRDefault="00921ED5" w:rsidP="00921ED5">
      <w:pPr>
        <w:widowControl w:val="0"/>
        <w:numPr>
          <w:ilvl w:val="0"/>
          <w:numId w:val="23"/>
        </w:numPr>
        <w:tabs>
          <w:tab w:val="left" w:pos="426"/>
          <w:tab w:val="left" w:pos="567"/>
          <w:tab w:val="left" w:pos="709"/>
          <w:tab w:val="left" w:pos="851"/>
          <w:tab w:val="left" w:pos="993"/>
        </w:tabs>
        <w:ind w:left="426" w:hanging="425"/>
        <w:jc w:val="both"/>
        <w:rPr>
          <w:sz w:val="28"/>
          <w:szCs w:val="28"/>
        </w:rPr>
      </w:pPr>
      <w:r w:rsidRPr="00A86C60">
        <w:rPr>
          <w:sz w:val="28"/>
          <w:szCs w:val="28"/>
        </w:rPr>
        <w:t>Микроэкономика</w:t>
      </w:r>
      <w:r>
        <w:rPr>
          <w:sz w:val="28"/>
          <w:szCs w:val="28"/>
        </w:rPr>
        <w:t>. П</w:t>
      </w:r>
      <w:r w:rsidRPr="00A86C60">
        <w:rPr>
          <w:sz w:val="28"/>
          <w:szCs w:val="28"/>
        </w:rPr>
        <w:t>рактический подход (</w:t>
      </w:r>
      <w:r w:rsidRPr="00A86C60">
        <w:rPr>
          <w:sz w:val="28"/>
          <w:szCs w:val="28"/>
          <w:lang w:val="en-US"/>
        </w:rPr>
        <w:t>Managerial</w:t>
      </w:r>
      <w:r>
        <w:rPr>
          <w:sz w:val="28"/>
          <w:szCs w:val="28"/>
        </w:rPr>
        <w:t xml:space="preserve"> </w:t>
      </w:r>
      <w:r w:rsidRPr="00A86C60">
        <w:rPr>
          <w:sz w:val="28"/>
          <w:szCs w:val="28"/>
          <w:lang w:val="en-US"/>
        </w:rPr>
        <w:t>Economics</w:t>
      </w:r>
      <w:r w:rsidRPr="00A86C60">
        <w:rPr>
          <w:sz w:val="28"/>
          <w:szCs w:val="28"/>
        </w:rPr>
        <w:t xml:space="preserve">): Учебник / </w:t>
      </w:r>
      <w:r>
        <w:rPr>
          <w:sz w:val="28"/>
          <w:szCs w:val="28"/>
        </w:rPr>
        <w:t>О.В. Карамова, М.А. Абрамова, В.Н. Сумароков [и др.], п</w:t>
      </w:r>
      <w:r w:rsidRPr="00A86C60">
        <w:rPr>
          <w:sz w:val="28"/>
          <w:szCs w:val="28"/>
        </w:rPr>
        <w:t xml:space="preserve">од ред. А.Г. Грязновой и А.Ю. Юданова. </w:t>
      </w:r>
      <w:r>
        <w:rPr>
          <w:sz w:val="28"/>
          <w:szCs w:val="28"/>
        </w:rPr>
        <w:t>–</w:t>
      </w:r>
      <w:r w:rsidRPr="00A86C60">
        <w:rPr>
          <w:sz w:val="28"/>
          <w:szCs w:val="28"/>
        </w:rPr>
        <w:t xml:space="preserve"> М</w:t>
      </w:r>
      <w:r>
        <w:rPr>
          <w:sz w:val="28"/>
          <w:szCs w:val="28"/>
        </w:rPr>
        <w:t xml:space="preserve">осква </w:t>
      </w:r>
      <w:r w:rsidRPr="00A86C60">
        <w:rPr>
          <w:sz w:val="28"/>
          <w:szCs w:val="28"/>
        </w:rPr>
        <w:t>: КноРус, 20</w:t>
      </w:r>
      <w:r>
        <w:rPr>
          <w:sz w:val="28"/>
          <w:szCs w:val="28"/>
        </w:rPr>
        <w:t>21. – 681 с. -</w:t>
      </w:r>
      <w:r w:rsidRPr="00A86C60">
        <w:rPr>
          <w:sz w:val="28"/>
          <w:szCs w:val="28"/>
        </w:rPr>
        <w:t xml:space="preserve"> ЭБС BOOK.RU. – </w:t>
      </w:r>
      <w:r w:rsidRPr="00A86C60">
        <w:rPr>
          <w:sz w:val="28"/>
          <w:szCs w:val="28"/>
          <w:lang w:val="en-US"/>
        </w:rPr>
        <w:t>URL</w:t>
      </w:r>
      <w:r w:rsidRPr="00A86C60">
        <w:rPr>
          <w:sz w:val="28"/>
          <w:szCs w:val="28"/>
        </w:rPr>
        <w:t xml:space="preserve">: </w:t>
      </w:r>
      <w:r w:rsidRPr="009C66EF">
        <w:rPr>
          <w:sz w:val="28"/>
          <w:szCs w:val="28"/>
        </w:rPr>
        <w:t>https://www.book.ru/book/941558</w:t>
      </w:r>
      <w:r>
        <w:rPr>
          <w:sz w:val="28"/>
          <w:szCs w:val="28"/>
        </w:rPr>
        <w:t xml:space="preserve"> (дата обращения: 05.04.2023). – Текст : электронный</w:t>
      </w:r>
      <w:r w:rsidRPr="00A86C60">
        <w:rPr>
          <w:sz w:val="28"/>
          <w:szCs w:val="28"/>
        </w:rPr>
        <w:t xml:space="preserve">. </w:t>
      </w:r>
    </w:p>
    <w:p w14:paraId="7EEDC7CA" w14:textId="77777777" w:rsidR="00921ED5" w:rsidRPr="0010191A" w:rsidRDefault="00921ED5" w:rsidP="00921ED5">
      <w:pPr>
        <w:widowControl w:val="0"/>
        <w:numPr>
          <w:ilvl w:val="0"/>
          <w:numId w:val="23"/>
        </w:numPr>
        <w:tabs>
          <w:tab w:val="left" w:pos="426"/>
          <w:tab w:val="left" w:pos="567"/>
          <w:tab w:val="left" w:pos="709"/>
          <w:tab w:val="left" w:pos="851"/>
          <w:tab w:val="left" w:pos="993"/>
        </w:tabs>
        <w:ind w:left="426" w:hanging="425"/>
        <w:jc w:val="both"/>
        <w:rPr>
          <w:sz w:val="28"/>
          <w:szCs w:val="28"/>
        </w:rPr>
      </w:pPr>
      <w:r w:rsidRPr="00A86C60">
        <w:rPr>
          <w:sz w:val="28"/>
          <w:szCs w:val="28"/>
        </w:rPr>
        <w:t>Нуреев</w:t>
      </w:r>
      <w:r>
        <w:rPr>
          <w:sz w:val="28"/>
          <w:szCs w:val="28"/>
        </w:rPr>
        <w:t>,</w:t>
      </w:r>
      <w:r w:rsidRPr="00A86C60">
        <w:rPr>
          <w:sz w:val="28"/>
          <w:szCs w:val="28"/>
        </w:rPr>
        <w:t xml:space="preserve"> Р.М. Курс микроэкономики: </w:t>
      </w:r>
      <w:r>
        <w:rPr>
          <w:sz w:val="28"/>
          <w:szCs w:val="28"/>
        </w:rPr>
        <w:t>у</w:t>
      </w:r>
      <w:r w:rsidRPr="00A86C60">
        <w:rPr>
          <w:sz w:val="28"/>
          <w:szCs w:val="28"/>
        </w:rPr>
        <w:t>чебник / Р.М. Нуреев</w:t>
      </w:r>
      <w:r>
        <w:rPr>
          <w:sz w:val="28"/>
          <w:szCs w:val="28"/>
        </w:rPr>
        <w:t xml:space="preserve">; Финуниверситет. – Москва: </w:t>
      </w:r>
      <w:r w:rsidRPr="00A86C60">
        <w:rPr>
          <w:sz w:val="28"/>
          <w:szCs w:val="28"/>
        </w:rPr>
        <w:t>Норма</w:t>
      </w:r>
      <w:r>
        <w:rPr>
          <w:sz w:val="28"/>
          <w:szCs w:val="28"/>
        </w:rPr>
        <w:t>,</w:t>
      </w:r>
      <w:r w:rsidRPr="00A86C60">
        <w:rPr>
          <w:sz w:val="28"/>
          <w:szCs w:val="28"/>
        </w:rPr>
        <w:t xml:space="preserve"> ИНФРА-М, </w:t>
      </w:r>
      <w:r>
        <w:rPr>
          <w:sz w:val="28"/>
          <w:szCs w:val="28"/>
        </w:rPr>
        <w:t xml:space="preserve">2014, 2015, 2016, </w:t>
      </w:r>
      <w:r w:rsidRPr="00A86C60">
        <w:rPr>
          <w:sz w:val="28"/>
          <w:szCs w:val="28"/>
        </w:rPr>
        <w:t>2017</w:t>
      </w:r>
      <w:r>
        <w:rPr>
          <w:sz w:val="28"/>
          <w:szCs w:val="28"/>
        </w:rPr>
        <w:t xml:space="preserve">. – 624 с. – Текст : непосредственный. - То же. – 2022. - </w:t>
      </w:r>
      <w:r w:rsidRPr="00A86C60">
        <w:rPr>
          <w:sz w:val="28"/>
          <w:szCs w:val="28"/>
        </w:rPr>
        <w:t xml:space="preserve"> ЭБС ZNANIU</w:t>
      </w:r>
      <w:r w:rsidRPr="00A86C60">
        <w:rPr>
          <w:sz w:val="28"/>
          <w:szCs w:val="28"/>
          <w:lang w:val="en-US"/>
        </w:rPr>
        <w:t>M</w:t>
      </w:r>
      <w:r w:rsidRPr="00A86C60">
        <w:rPr>
          <w:sz w:val="28"/>
          <w:szCs w:val="28"/>
        </w:rPr>
        <w:t>.</w:t>
      </w:r>
      <w:r>
        <w:rPr>
          <w:sz w:val="28"/>
          <w:szCs w:val="28"/>
        </w:rPr>
        <w:t xml:space="preserve"> </w:t>
      </w:r>
      <w:r>
        <w:rPr>
          <w:sz w:val="28"/>
          <w:szCs w:val="28"/>
          <w:lang w:val="en-US"/>
        </w:rPr>
        <w:t>com</w:t>
      </w:r>
      <w:r>
        <w:rPr>
          <w:sz w:val="28"/>
          <w:szCs w:val="28"/>
        </w:rPr>
        <w:t>.</w:t>
      </w:r>
      <w:r w:rsidRPr="00A86C60">
        <w:rPr>
          <w:sz w:val="28"/>
          <w:szCs w:val="28"/>
        </w:rPr>
        <w:t xml:space="preserve"> – </w:t>
      </w:r>
      <w:r w:rsidRPr="00A86C60">
        <w:rPr>
          <w:sz w:val="28"/>
          <w:szCs w:val="28"/>
          <w:lang w:val="en-US"/>
        </w:rPr>
        <w:t>URL</w:t>
      </w:r>
      <w:r w:rsidRPr="00A86C60">
        <w:rPr>
          <w:sz w:val="28"/>
          <w:szCs w:val="28"/>
        </w:rPr>
        <w:t>: http</w:t>
      </w:r>
      <w:r>
        <w:rPr>
          <w:sz w:val="28"/>
          <w:szCs w:val="28"/>
          <w:lang w:val="en-US"/>
        </w:rPr>
        <w:t>s</w:t>
      </w:r>
      <w:r w:rsidRPr="00A86C60">
        <w:rPr>
          <w:sz w:val="28"/>
          <w:szCs w:val="28"/>
        </w:rPr>
        <w:t>://znanium.com/catalog/product/</w:t>
      </w:r>
      <w:r w:rsidRPr="0010191A">
        <w:rPr>
          <w:sz w:val="28"/>
          <w:szCs w:val="28"/>
        </w:rPr>
        <w:t>1845356</w:t>
      </w:r>
      <w:r w:rsidRPr="00A86C60">
        <w:rPr>
          <w:sz w:val="28"/>
          <w:szCs w:val="28"/>
        </w:rPr>
        <w:t>.</w:t>
      </w:r>
    </w:p>
    <w:p w14:paraId="673BF452" w14:textId="04ED7FB2" w:rsidR="00146858" w:rsidRPr="002B05E5" w:rsidRDefault="00146858" w:rsidP="00921ED5">
      <w:pPr>
        <w:pStyle w:val="afe"/>
        <w:numPr>
          <w:ilvl w:val="0"/>
          <w:numId w:val="23"/>
        </w:numPr>
        <w:tabs>
          <w:tab w:val="left" w:pos="426"/>
          <w:tab w:val="left" w:pos="709"/>
          <w:tab w:val="left" w:pos="851"/>
          <w:tab w:val="left" w:pos="993"/>
          <w:tab w:val="left" w:pos="1134"/>
        </w:tabs>
        <w:ind w:left="426" w:hanging="426"/>
        <w:contextualSpacing/>
        <w:jc w:val="both"/>
        <w:rPr>
          <w:color w:val="000000"/>
          <w:sz w:val="28"/>
          <w:szCs w:val="28"/>
        </w:rPr>
      </w:pPr>
      <w:r w:rsidRPr="00A86C60">
        <w:rPr>
          <w:sz w:val="28"/>
          <w:szCs w:val="28"/>
        </w:rPr>
        <w:t>Микроэкономика для бакалавров : логические схемы, тесты и задачи: учебное пособие / О. А. Абелев, Л. В. Адамская, М. А. Алленых [и др.] ; под редакцией С.А. Толкачева, А.Ю. Юданова, Г.А. Терской. – Москва : Общество с ограниченной ответственностью "Издательство "КноРус", 2021. – 46</w:t>
      </w:r>
      <w:r w:rsidR="008B740F">
        <w:rPr>
          <w:sz w:val="28"/>
          <w:szCs w:val="28"/>
        </w:rPr>
        <w:t>2</w:t>
      </w:r>
      <w:r w:rsidRPr="00A86C60">
        <w:rPr>
          <w:sz w:val="28"/>
          <w:szCs w:val="28"/>
        </w:rPr>
        <w:t xml:space="preserve"> с. </w:t>
      </w:r>
      <w:r w:rsidR="002B05E5">
        <w:rPr>
          <w:sz w:val="28"/>
          <w:szCs w:val="28"/>
        </w:rPr>
        <w:t xml:space="preserve">- </w:t>
      </w:r>
      <w:r w:rsidR="002B05E5" w:rsidRPr="00A86C60">
        <w:rPr>
          <w:color w:val="000000"/>
          <w:sz w:val="28"/>
          <w:szCs w:val="28"/>
        </w:rPr>
        <w:t xml:space="preserve">ЭБС BOOK.ru. — URL: </w:t>
      </w:r>
      <w:r w:rsidR="002B05E5" w:rsidRPr="002B05E5">
        <w:rPr>
          <w:color w:val="000000"/>
          <w:sz w:val="28"/>
          <w:szCs w:val="28"/>
        </w:rPr>
        <w:t>https://book.ru/book/</w:t>
      </w:r>
      <w:r w:rsidR="002B05E5">
        <w:rPr>
          <w:color w:val="000000"/>
          <w:sz w:val="28"/>
          <w:szCs w:val="28"/>
        </w:rPr>
        <w:t>938804</w:t>
      </w:r>
      <w:r w:rsidR="002B05E5" w:rsidRPr="00825830">
        <w:rPr>
          <w:color w:val="000000"/>
          <w:sz w:val="28"/>
          <w:szCs w:val="28"/>
        </w:rPr>
        <w:t xml:space="preserve"> (</w:t>
      </w:r>
      <w:r w:rsidR="002B05E5">
        <w:rPr>
          <w:color w:val="000000"/>
          <w:sz w:val="28"/>
          <w:szCs w:val="28"/>
        </w:rPr>
        <w:t xml:space="preserve">дата обращения: </w:t>
      </w:r>
      <w:r w:rsidR="00E84943">
        <w:rPr>
          <w:sz w:val="28"/>
          <w:szCs w:val="28"/>
        </w:rPr>
        <w:t>05.04.2023</w:t>
      </w:r>
      <w:r w:rsidR="002B05E5">
        <w:rPr>
          <w:color w:val="000000"/>
          <w:sz w:val="28"/>
          <w:szCs w:val="28"/>
        </w:rPr>
        <w:t>).</w:t>
      </w:r>
      <w:r w:rsidR="002B05E5" w:rsidRPr="00A86C60">
        <w:rPr>
          <w:color w:val="000000"/>
          <w:sz w:val="28"/>
          <w:szCs w:val="28"/>
        </w:rPr>
        <w:t xml:space="preserve"> — Текст : электронный. </w:t>
      </w:r>
    </w:p>
    <w:p w14:paraId="2B0DD5C4" w14:textId="474908D6" w:rsidR="006D48B4" w:rsidRPr="00A86C60" w:rsidRDefault="006D48B4" w:rsidP="00921ED5">
      <w:pPr>
        <w:widowControl w:val="0"/>
        <w:numPr>
          <w:ilvl w:val="0"/>
          <w:numId w:val="23"/>
        </w:numPr>
        <w:tabs>
          <w:tab w:val="left" w:pos="426"/>
          <w:tab w:val="left" w:pos="709"/>
          <w:tab w:val="left" w:pos="851"/>
          <w:tab w:val="left" w:pos="1134"/>
        </w:tabs>
        <w:ind w:left="426" w:hanging="426"/>
        <w:contextualSpacing/>
        <w:jc w:val="both"/>
        <w:rPr>
          <w:color w:val="000000"/>
          <w:sz w:val="28"/>
          <w:szCs w:val="28"/>
        </w:rPr>
      </w:pPr>
      <w:r w:rsidRPr="00A86C60">
        <w:rPr>
          <w:color w:val="000000"/>
          <w:sz w:val="28"/>
          <w:szCs w:val="28"/>
        </w:rPr>
        <w:t xml:space="preserve">Найденова, Е.М. Макроэкономика. Курс лекций : учебное пособие / Е.М. Найденова. — Москва :КноРус, 2021. — 335 с. — ЭБС BOOK.ru. - URL: </w:t>
      </w:r>
      <w:r w:rsidR="00146858" w:rsidRPr="00A86C60">
        <w:rPr>
          <w:color w:val="000000"/>
          <w:sz w:val="28"/>
          <w:szCs w:val="28"/>
        </w:rPr>
        <w:t xml:space="preserve">https://book.ru/book/941529 </w:t>
      </w:r>
      <w:r w:rsidR="002B05E5" w:rsidRPr="00825830">
        <w:rPr>
          <w:color w:val="000000"/>
          <w:sz w:val="28"/>
          <w:szCs w:val="28"/>
        </w:rPr>
        <w:t>(</w:t>
      </w:r>
      <w:r w:rsidR="002B05E5">
        <w:rPr>
          <w:color w:val="000000"/>
          <w:sz w:val="28"/>
          <w:szCs w:val="28"/>
        </w:rPr>
        <w:t xml:space="preserve">дата обращения: </w:t>
      </w:r>
      <w:r w:rsidR="00E84943">
        <w:rPr>
          <w:sz w:val="28"/>
          <w:szCs w:val="28"/>
        </w:rPr>
        <w:t>05.04.2023</w:t>
      </w:r>
      <w:r w:rsidR="002B05E5">
        <w:rPr>
          <w:color w:val="000000"/>
          <w:sz w:val="28"/>
          <w:szCs w:val="28"/>
        </w:rPr>
        <w:t>).</w:t>
      </w:r>
      <w:r w:rsidR="002B05E5" w:rsidRPr="00A86C60">
        <w:rPr>
          <w:color w:val="000000"/>
          <w:sz w:val="28"/>
          <w:szCs w:val="28"/>
        </w:rPr>
        <w:t xml:space="preserve"> </w:t>
      </w:r>
      <w:r w:rsidRPr="00A86C60">
        <w:rPr>
          <w:color w:val="000000"/>
          <w:sz w:val="28"/>
          <w:szCs w:val="28"/>
        </w:rPr>
        <w:t xml:space="preserve"> </w:t>
      </w:r>
      <w:r w:rsidR="002B05E5" w:rsidRPr="00A86C60">
        <w:rPr>
          <w:color w:val="000000"/>
          <w:sz w:val="28"/>
          <w:szCs w:val="28"/>
        </w:rPr>
        <w:t>—</w:t>
      </w:r>
      <w:r w:rsidRPr="00A86C60">
        <w:rPr>
          <w:color w:val="000000"/>
          <w:sz w:val="28"/>
          <w:szCs w:val="28"/>
        </w:rPr>
        <w:t>Текст : электронный.</w:t>
      </w:r>
    </w:p>
    <w:p w14:paraId="12A5C25F" w14:textId="58A59D75" w:rsidR="009C6F0D" w:rsidRDefault="009C6F0D" w:rsidP="00921ED5">
      <w:pPr>
        <w:widowControl w:val="0"/>
        <w:tabs>
          <w:tab w:val="left" w:pos="426"/>
          <w:tab w:val="left" w:pos="709"/>
          <w:tab w:val="left" w:pos="851"/>
          <w:tab w:val="left" w:pos="1134"/>
        </w:tabs>
        <w:contextualSpacing/>
        <w:jc w:val="both"/>
        <w:rPr>
          <w:b/>
          <w:i/>
          <w:sz w:val="28"/>
          <w:szCs w:val="28"/>
        </w:rPr>
      </w:pPr>
    </w:p>
    <w:p w14:paraId="7C1E7E11" w14:textId="77777777"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t>Периодические издания</w:t>
      </w:r>
      <w:r w:rsidRPr="00982EC9">
        <w:rPr>
          <w:sz w:val="28"/>
          <w:szCs w:val="28"/>
        </w:rPr>
        <w:t>:</w:t>
      </w:r>
    </w:p>
    <w:p w14:paraId="346F685E" w14:textId="77777777" w:rsidR="00660DA4" w:rsidRPr="00CF5A65" w:rsidRDefault="00660DA4" w:rsidP="00CF5A65">
      <w:pPr>
        <w:widowControl w:val="0"/>
        <w:numPr>
          <w:ilvl w:val="0"/>
          <w:numId w:val="2"/>
        </w:numPr>
        <w:tabs>
          <w:tab w:val="left" w:pos="426"/>
          <w:tab w:val="left" w:pos="1134"/>
        </w:tabs>
        <w:ind w:left="0" w:firstLine="142"/>
        <w:contextualSpacing/>
        <w:jc w:val="both"/>
        <w:rPr>
          <w:sz w:val="28"/>
          <w:szCs w:val="28"/>
        </w:rPr>
      </w:pPr>
      <w:r w:rsidRPr="00CF5A65">
        <w:rPr>
          <w:sz w:val="28"/>
          <w:szCs w:val="28"/>
        </w:rPr>
        <w:t>Вопросы экономики (http://vopreco.ru)</w:t>
      </w:r>
    </w:p>
    <w:p w14:paraId="3103ABA0" w14:textId="77777777" w:rsidR="00660DA4" w:rsidRPr="00CF5A65" w:rsidRDefault="00660DA4" w:rsidP="00CF5A65">
      <w:pPr>
        <w:widowControl w:val="0"/>
        <w:numPr>
          <w:ilvl w:val="0"/>
          <w:numId w:val="2"/>
        </w:numPr>
        <w:tabs>
          <w:tab w:val="left" w:pos="426"/>
          <w:tab w:val="left" w:pos="1134"/>
        </w:tabs>
        <w:ind w:left="0" w:firstLine="142"/>
        <w:contextualSpacing/>
        <w:jc w:val="both"/>
        <w:rPr>
          <w:rStyle w:val="link1"/>
          <w:sz w:val="28"/>
          <w:szCs w:val="28"/>
        </w:rPr>
      </w:pPr>
      <w:r w:rsidRPr="00CF5A65">
        <w:rPr>
          <w:sz w:val="28"/>
          <w:szCs w:val="28"/>
        </w:rPr>
        <w:t>Коммерсант (</w:t>
      </w:r>
      <w:r w:rsidRPr="00CF5A65">
        <w:rPr>
          <w:rStyle w:val="link1"/>
          <w:sz w:val="28"/>
          <w:szCs w:val="28"/>
        </w:rPr>
        <w:t xml:space="preserve">http://www.kommersant.ru) </w:t>
      </w:r>
    </w:p>
    <w:p w14:paraId="74DBEBEB" w14:textId="77777777" w:rsidR="00660DA4" w:rsidRPr="00CF5A65" w:rsidRDefault="00660DA4" w:rsidP="00CF5A65">
      <w:pPr>
        <w:widowControl w:val="0"/>
        <w:numPr>
          <w:ilvl w:val="0"/>
          <w:numId w:val="2"/>
        </w:numPr>
        <w:tabs>
          <w:tab w:val="left" w:pos="426"/>
          <w:tab w:val="left" w:pos="1134"/>
        </w:tabs>
        <w:ind w:left="0" w:firstLine="142"/>
        <w:contextualSpacing/>
        <w:jc w:val="both"/>
        <w:rPr>
          <w:sz w:val="28"/>
          <w:szCs w:val="28"/>
        </w:rPr>
      </w:pPr>
      <w:r w:rsidRPr="00CF5A65">
        <w:rPr>
          <w:sz w:val="28"/>
          <w:szCs w:val="28"/>
        </w:rPr>
        <w:t>Мир новой экономики (</w:t>
      </w:r>
      <w:r w:rsidR="000B0427" w:rsidRPr="00CF5A65">
        <w:rPr>
          <w:sz w:val="28"/>
          <w:szCs w:val="28"/>
        </w:rPr>
        <w:t>https://wne.fa.ru/jour</w:t>
      </w:r>
      <w:r w:rsidRPr="00CF5A65">
        <w:rPr>
          <w:sz w:val="28"/>
          <w:szCs w:val="28"/>
        </w:rPr>
        <w:t>)</w:t>
      </w:r>
    </w:p>
    <w:p w14:paraId="4B62FE7C" w14:textId="384E18A3" w:rsidR="00CF5A65" w:rsidRPr="00CF5A65" w:rsidRDefault="00660DA4" w:rsidP="00CF5A65">
      <w:pPr>
        <w:widowControl w:val="0"/>
        <w:numPr>
          <w:ilvl w:val="0"/>
          <w:numId w:val="2"/>
        </w:numPr>
        <w:tabs>
          <w:tab w:val="left" w:pos="426"/>
          <w:tab w:val="left" w:pos="1134"/>
        </w:tabs>
        <w:ind w:left="0" w:firstLine="142"/>
        <w:contextualSpacing/>
        <w:jc w:val="both"/>
        <w:rPr>
          <w:sz w:val="28"/>
          <w:szCs w:val="28"/>
        </w:rPr>
      </w:pPr>
      <w:r w:rsidRPr="00CF5A65">
        <w:rPr>
          <w:sz w:val="28"/>
          <w:szCs w:val="28"/>
        </w:rPr>
        <w:lastRenderedPageBreak/>
        <w:t>Российский экономический журнал (РЭЖ)(</w:t>
      </w:r>
      <w:r w:rsidR="000B0427" w:rsidRPr="00CF5A65">
        <w:rPr>
          <w:sz w:val="28"/>
          <w:szCs w:val="28"/>
        </w:rPr>
        <w:t>http://www.re-j.ru/</w:t>
      </w:r>
      <w:r w:rsidRPr="00CF5A65">
        <w:rPr>
          <w:sz w:val="28"/>
          <w:szCs w:val="28"/>
        </w:rPr>
        <w:t>)</w:t>
      </w:r>
    </w:p>
    <w:p w14:paraId="2FC9B350" w14:textId="77777777" w:rsidR="00CF5A65" w:rsidRPr="00CF5A65" w:rsidRDefault="00CF5A65" w:rsidP="00CF5A65">
      <w:pPr>
        <w:numPr>
          <w:ilvl w:val="0"/>
          <w:numId w:val="2"/>
        </w:numPr>
        <w:tabs>
          <w:tab w:val="left" w:pos="426"/>
        </w:tabs>
        <w:autoSpaceDE w:val="0"/>
        <w:autoSpaceDN w:val="0"/>
        <w:adjustRightInd w:val="0"/>
        <w:spacing w:after="36"/>
        <w:ind w:left="0" w:firstLine="142"/>
        <w:rPr>
          <w:color w:val="000000"/>
          <w:sz w:val="28"/>
          <w:szCs w:val="28"/>
        </w:rPr>
      </w:pPr>
      <w:r w:rsidRPr="00CF5A65">
        <w:rPr>
          <w:color w:val="000000"/>
          <w:sz w:val="28"/>
          <w:szCs w:val="28"/>
        </w:rPr>
        <w:t xml:space="preserve">Финансовая экономика https://finanec.ru/ </w:t>
      </w:r>
    </w:p>
    <w:p w14:paraId="1DDE16EB" w14:textId="6D6B4579" w:rsidR="00CF5A65" w:rsidRPr="00CF5A65" w:rsidRDefault="00CF5A65" w:rsidP="00CF5A65">
      <w:pPr>
        <w:numPr>
          <w:ilvl w:val="0"/>
          <w:numId w:val="2"/>
        </w:numPr>
        <w:tabs>
          <w:tab w:val="left" w:pos="426"/>
        </w:tabs>
        <w:autoSpaceDE w:val="0"/>
        <w:autoSpaceDN w:val="0"/>
        <w:adjustRightInd w:val="0"/>
        <w:ind w:left="0" w:firstLine="142"/>
        <w:rPr>
          <w:color w:val="000000"/>
          <w:sz w:val="28"/>
          <w:szCs w:val="28"/>
        </w:rPr>
      </w:pPr>
      <w:r w:rsidRPr="00CF5A65">
        <w:rPr>
          <w:color w:val="000000"/>
          <w:sz w:val="28"/>
          <w:szCs w:val="28"/>
        </w:rPr>
        <w:t xml:space="preserve">Финансы http://www.finance-journal.ru/ </w:t>
      </w:r>
    </w:p>
    <w:p w14:paraId="044B5768" w14:textId="2F2E2144" w:rsidR="00CF5A65" w:rsidRPr="00CF5A65" w:rsidRDefault="00CF5A65" w:rsidP="00CF5A65">
      <w:pPr>
        <w:numPr>
          <w:ilvl w:val="0"/>
          <w:numId w:val="2"/>
        </w:numPr>
        <w:tabs>
          <w:tab w:val="left" w:pos="426"/>
        </w:tabs>
        <w:autoSpaceDE w:val="0"/>
        <w:autoSpaceDN w:val="0"/>
        <w:adjustRightInd w:val="0"/>
        <w:ind w:left="0" w:firstLine="142"/>
        <w:rPr>
          <w:color w:val="000000"/>
          <w:sz w:val="28"/>
          <w:szCs w:val="28"/>
        </w:rPr>
      </w:pPr>
      <w:r w:rsidRPr="00CF5A65">
        <w:rPr>
          <w:color w:val="000000"/>
          <w:sz w:val="28"/>
          <w:szCs w:val="28"/>
        </w:rPr>
        <w:t xml:space="preserve">Экономист http://www.economist.com.ru/ </w:t>
      </w:r>
    </w:p>
    <w:p w14:paraId="13D97F5E" w14:textId="77777777" w:rsidR="002050C7" w:rsidRPr="00CF5A65" w:rsidRDefault="00660DA4" w:rsidP="00CF5A65">
      <w:pPr>
        <w:widowControl w:val="0"/>
        <w:numPr>
          <w:ilvl w:val="0"/>
          <w:numId w:val="2"/>
        </w:numPr>
        <w:tabs>
          <w:tab w:val="left" w:pos="426"/>
        </w:tabs>
        <w:ind w:left="0" w:firstLine="142"/>
        <w:contextualSpacing/>
        <w:jc w:val="both"/>
        <w:rPr>
          <w:sz w:val="28"/>
          <w:szCs w:val="28"/>
        </w:rPr>
      </w:pPr>
      <w:r w:rsidRPr="00CF5A65">
        <w:rPr>
          <w:sz w:val="28"/>
          <w:szCs w:val="28"/>
        </w:rPr>
        <w:t>Эксперт (</w:t>
      </w:r>
      <w:r w:rsidR="002050C7" w:rsidRPr="00CF5A65">
        <w:rPr>
          <w:sz w:val="28"/>
          <w:szCs w:val="28"/>
        </w:rPr>
        <w:t>http://www.expert.ru)</w:t>
      </w:r>
    </w:p>
    <w:p w14:paraId="19F7F6AB" w14:textId="77777777" w:rsidR="00B060ED" w:rsidRDefault="00B060ED" w:rsidP="00B060ED">
      <w:pPr>
        <w:tabs>
          <w:tab w:val="left" w:pos="426"/>
          <w:tab w:val="num" w:pos="709"/>
          <w:tab w:val="left" w:pos="1134"/>
        </w:tabs>
        <w:ind w:left="426" w:hanging="284"/>
        <w:jc w:val="both"/>
        <w:rPr>
          <w:b/>
          <w:bCs/>
          <w:i/>
          <w:color w:val="000000"/>
          <w:sz w:val="28"/>
          <w:szCs w:val="28"/>
        </w:rPr>
      </w:pPr>
    </w:p>
    <w:p w14:paraId="58BEB677" w14:textId="77777777"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276AE3D9" w14:textId="77777777" w:rsidR="00D1053C" w:rsidRPr="00030584" w:rsidRDefault="00D1053C" w:rsidP="00D1053C">
      <w:pPr>
        <w:tabs>
          <w:tab w:val="left" w:pos="426"/>
          <w:tab w:val="left" w:pos="1134"/>
        </w:tabs>
        <w:jc w:val="both"/>
        <w:rPr>
          <w:b/>
          <w:bCs/>
          <w:i/>
          <w:color w:val="000000"/>
          <w:sz w:val="28"/>
          <w:szCs w:val="28"/>
        </w:rPr>
      </w:pPr>
    </w:p>
    <w:p w14:paraId="4AB3D5E5" w14:textId="77777777" w:rsidR="00030584" w:rsidRPr="001A6915" w:rsidRDefault="004A68A7" w:rsidP="0080218D">
      <w:pPr>
        <w:pStyle w:val="afe"/>
        <w:widowControl w:val="0"/>
        <w:tabs>
          <w:tab w:val="left" w:pos="426"/>
          <w:tab w:val="num" w:pos="709"/>
          <w:tab w:val="left" w:pos="1134"/>
        </w:tabs>
        <w:autoSpaceDE w:val="0"/>
        <w:autoSpaceDN w:val="0"/>
        <w:adjustRightInd w:val="0"/>
        <w:ind w:left="426" w:hanging="284"/>
        <w:jc w:val="both"/>
        <w:rPr>
          <w:snapToGrid w:val="0"/>
          <w:color w:val="000000"/>
          <w:sz w:val="28"/>
          <w:szCs w:val="28"/>
        </w:rPr>
      </w:pPr>
      <w:hyperlink r:id="rId9" w:history="1">
        <w:r w:rsidR="00030584" w:rsidRPr="001A6915">
          <w:rPr>
            <w:color w:val="000000"/>
            <w:sz w:val="28"/>
            <w:szCs w:val="28"/>
          </w:rPr>
          <w:t>http://www.finansy.ru</w:t>
        </w:r>
      </w:hyperlink>
      <w:r w:rsidR="00030584" w:rsidRPr="001A6915">
        <w:rPr>
          <w:color w:val="000000"/>
          <w:sz w:val="28"/>
          <w:szCs w:val="28"/>
        </w:rPr>
        <w:t xml:space="preserve"> – материалы по социально-экономическому положению и развитию в России</w:t>
      </w:r>
    </w:p>
    <w:p w14:paraId="702198C4" w14:textId="77777777" w:rsidR="00030584" w:rsidRPr="001A6915" w:rsidRDefault="004A68A7" w:rsidP="0080218D">
      <w:pPr>
        <w:pStyle w:val="afe"/>
        <w:widowControl w:val="0"/>
        <w:tabs>
          <w:tab w:val="left" w:pos="426"/>
          <w:tab w:val="num" w:pos="709"/>
          <w:tab w:val="left" w:pos="1134"/>
        </w:tabs>
        <w:autoSpaceDE w:val="0"/>
        <w:autoSpaceDN w:val="0"/>
        <w:adjustRightInd w:val="0"/>
        <w:ind w:left="426" w:hanging="284"/>
        <w:jc w:val="both"/>
        <w:rPr>
          <w:snapToGrid w:val="0"/>
          <w:color w:val="000000"/>
          <w:sz w:val="28"/>
          <w:szCs w:val="28"/>
        </w:rPr>
      </w:pPr>
      <w:hyperlink r:id="rId10" w:history="1">
        <w:r w:rsidR="00030584" w:rsidRPr="001A6915">
          <w:rPr>
            <w:color w:val="000000"/>
            <w:sz w:val="28"/>
            <w:szCs w:val="28"/>
          </w:rPr>
          <w:t>http://www.ise.openlab.spb.ru/cgi-ise/gallery</w:t>
        </w:r>
      </w:hyperlink>
      <w:r w:rsidR="00030584" w:rsidRPr="001A6915">
        <w:rPr>
          <w:color w:val="000000"/>
          <w:sz w:val="28"/>
          <w:szCs w:val="28"/>
        </w:rPr>
        <w:t xml:space="preserve"> – Галерея экономистов</w:t>
      </w:r>
    </w:p>
    <w:p w14:paraId="53EE8A98" w14:textId="77777777" w:rsidR="00030584" w:rsidRPr="001A6915" w:rsidRDefault="004A68A7"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1" w:history="1">
        <w:r w:rsidR="00030584" w:rsidRPr="001A6915">
          <w:rPr>
            <w:color w:val="000000"/>
            <w:sz w:val="28"/>
            <w:szCs w:val="28"/>
          </w:rPr>
          <w:t>http://www.cbr.ru</w:t>
        </w:r>
      </w:hyperlink>
      <w:r w:rsidR="00030584" w:rsidRPr="001A6915">
        <w:rPr>
          <w:color w:val="000000"/>
          <w:sz w:val="28"/>
          <w:szCs w:val="28"/>
        </w:rPr>
        <w:t xml:space="preserve"> – Официальный сайт Центрального банка России (аналитические материалы)</w:t>
      </w:r>
    </w:p>
    <w:p w14:paraId="0147B892" w14:textId="77777777" w:rsidR="00030584" w:rsidRPr="001A6915" w:rsidRDefault="004A68A7"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2" w:history="1">
        <w:r w:rsidR="00030584" w:rsidRPr="001A6915">
          <w:rPr>
            <w:color w:val="000000"/>
            <w:sz w:val="28"/>
            <w:szCs w:val="28"/>
            <w:lang w:val="en-US"/>
          </w:rPr>
          <w:t>http</w:t>
        </w:r>
        <w:r w:rsidR="00030584" w:rsidRPr="001A6915">
          <w:rPr>
            <w:color w:val="000000"/>
            <w:sz w:val="28"/>
            <w:szCs w:val="28"/>
          </w:rPr>
          <w:t>://</w:t>
        </w:r>
        <w:r w:rsidR="00030584" w:rsidRPr="001A6915">
          <w:rPr>
            <w:color w:val="000000"/>
            <w:sz w:val="28"/>
            <w:szCs w:val="28"/>
            <w:lang w:val="en-US"/>
          </w:rPr>
          <w:t>www</w:t>
        </w:r>
        <w:r w:rsidR="00030584" w:rsidRPr="001A6915">
          <w:rPr>
            <w:color w:val="000000"/>
            <w:sz w:val="28"/>
            <w:szCs w:val="28"/>
          </w:rPr>
          <w:t>.</w:t>
        </w:r>
        <w:r w:rsidR="00030584" w:rsidRPr="001A6915">
          <w:rPr>
            <w:color w:val="000000"/>
            <w:sz w:val="28"/>
            <w:szCs w:val="28"/>
            <w:lang w:val="en-US"/>
          </w:rPr>
          <w:t>rbc</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РосБизнесКонсалтинг (материалы аналитического и обзорного характера)</w:t>
      </w:r>
    </w:p>
    <w:p w14:paraId="37807A3A" w14:textId="77777777" w:rsidR="00030584" w:rsidRPr="001A6915" w:rsidRDefault="004A68A7"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3" w:history="1">
        <w:r w:rsidR="00030584" w:rsidRPr="001A6915">
          <w:rPr>
            <w:color w:val="000000"/>
            <w:sz w:val="28"/>
            <w:szCs w:val="28"/>
            <w:lang w:val="en-US"/>
          </w:rPr>
          <w:t>www</w:t>
        </w:r>
        <w:r w:rsidR="00030584" w:rsidRPr="001A6915">
          <w:rPr>
            <w:color w:val="000000"/>
            <w:sz w:val="28"/>
            <w:szCs w:val="28"/>
          </w:rPr>
          <w:t>.</w:t>
        </w:r>
        <w:r w:rsidR="00030584" w:rsidRPr="001A6915">
          <w:rPr>
            <w:color w:val="000000"/>
            <w:sz w:val="28"/>
            <w:szCs w:val="28"/>
            <w:lang w:val="en-US"/>
          </w:rPr>
          <w:t>government</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Официальный сайт Правительства Российской Федерации</w:t>
      </w:r>
    </w:p>
    <w:p w14:paraId="56DDDDF5" w14:textId="77777777" w:rsidR="00030584" w:rsidRPr="001A6915" w:rsidRDefault="00030584"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r w:rsidRPr="001A6915">
        <w:rPr>
          <w:color w:val="000000"/>
          <w:sz w:val="28"/>
          <w:szCs w:val="28"/>
          <w:lang w:val="en-US"/>
        </w:rPr>
        <w:t>http</w:t>
      </w:r>
      <w:r w:rsidRPr="001A6915">
        <w:rPr>
          <w:color w:val="000000"/>
          <w:sz w:val="28"/>
          <w:szCs w:val="28"/>
        </w:rPr>
        <w:t>://</w:t>
      </w:r>
      <w:r w:rsidRPr="001A6915">
        <w:rPr>
          <w:color w:val="000000"/>
          <w:sz w:val="28"/>
          <w:szCs w:val="28"/>
          <w:lang w:val="en-US"/>
        </w:rPr>
        <w:t>www</w:t>
      </w:r>
      <w:r w:rsidRPr="001A6915">
        <w:rPr>
          <w:color w:val="000000"/>
          <w:sz w:val="28"/>
          <w:szCs w:val="28"/>
        </w:rPr>
        <w:t>.</w:t>
      </w:r>
      <w:r w:rsidRPr="001A6915">
        <w:rPr>
          <w:color w:val="000000"/>
          <w:sz w:val="28"/>
          <w:szCs w:val="28"/>
          <w:lang w:val="en-US"/>
        </w:rPr>
        <w:t>economy</w:t>
      </w:r>
      <w:r w:rsidRPr="001A6915">
        <w:rPr>
          <w:color w:val="000000"/>
          <w:sz w:val="28"/>
          <w:szCs w:val="28"/>
        </w:rPr>
        <w:t>.</w:t>
      </w:r>
      <w:r w:rsidRPr="001A6915">
        <w:rPr>
          <w:color w:val="000000"/>
          <w:sz w:val="28"/>
          <w:szCs w:val="28"/>
          <w:lang w:val="en-US"/>
        </w:rPr>
        <w:t>gov</w:t>
      </w:r>
      <w:r w:rsidRPr="001A6915">
        <w:rPr>
          <w:color w:val="000000"/>
          <w:sz w:val="28"/>
          <w:szCs w:val="28"/>
        </w:rPr>
        <w:t>.</w:t>
      </w:r>
      <w:r w:rsidRPr="001A6915">
        <w:rPr>
          <w:color w:val="000000"/>
          <w:sz w:val="28"/>
          <w:szCs w:val="28"/>
          <w:lang w:val="en-US"/>
        </w:rPr>
        <w:t>ru</w:t>
      </w:r>
      <w:r w:rsidRPr="001A6915">
        <w:rPr>
          <w:color w:val="000000"/>
          <w:sz w:val="28"/>
          <w:szCs w:val="28"/>
        </w:rPr>
        <w:t xml:space="preserve"> – Официальный сайт министерства экономического развития Российской Федерации</w:t>
      </w:r>
    </w:p>
    <w:p w14:paraId="1898F1F9" w14:textId="77777777" w:rsidR="00030584" w:rsidRPr="001A6915" w:rsidRDefault="004A68A7"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4" w:history="1">
        <w:r w:rsidR="00030584" w:rsidRPr="001A6915">
          <w:rPr>
            <w:color w:val="000000"/>
            <w:sz w:val="28"/>
            <w:szCs w:val="28"/>
          </w:rPr>
          <w:t>http://www.</w:t>
        </w:r>
        <w:r w:rsidR="00030584" w:rsidRPr="001A6915">
          <w:rPr>
            <w:color w:val="000000"/>
            <w:sz w:val="28"/>
            <w:szCs w:val="28"/>
            <w:lang w:val="en-US"/>
          </w:rPr>
          <w:t>minfin</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Официальный сайт Министерства финансов Российской Федерации</w:t>
      </w:r>
    </w:p>
    <w:p w14:paraId="3E879B80" w14:textId="77777777" w:rsidR="00030584" w:rsidRPr="001A6915" w:rsidRDefault="004A68A7" w:rsidP="0080218D">
      <w:pPr>
        <w:pStyle w:val="afe"/>
        <w:widowControl w:val="0"/>
        <w:tabs>
          <w:tab w:val="left" w:pos="426"/>
          <w:tab w:val="num" w:pos="709"/>
          <w:tab w:val="left" w:pos="1134"/>
        </w:tabs>
        <w:autoSpaceDE w:val="0"/>
        <w:autoSpaceDN w:val="0"/>
        <w:adjustRightInd w:val="0"/>
        <w:ind w:left="426" w:hanging="284"/>
        <w:jc w:val="both"/>
        <w:rPr>
          <w:b/>
          <w:bCs/>
          <w:color w:val="000000"/>
          <w:sz w:val="28"/>
          <w:szCs w:val="28"/>
        </w:rPr>
      </w:pPr>
      <w:hyperlink r:id="rId15" w:history="1">
        <w:r w:rsidR="00030584" w:rsidRPr="001A6915">
          <w:rPr>
            <w:color w:val="000000"/>
            <w:sz w:val="28"/>
            <w:szCs w:val="28"/>
            <w:lang w:val="en-US"/>
          </w:rPr>
          <w:t>http</w:t>
        </w:r>
        <w:r w:rsidR="00030584" w:rsidRPr="001A6915">
          <w:rPr>
            <w:color w:val="000000"/>
            <w:sz w:val="28"/>
            <w:szCs w:val="28"/>
          </w:rPr>
          <w:t>://</w:t>
        </w:r>
        <w:r w:rsidR="00030584" w:rsidRPr="001A6915">
          <w:rPr>
            <w:color w:val="000000"/>
            <w:sz w:val="28"/>
            <w:szCs w:val="28"/>
            <w:lang w:val="en-US"/>
          </w:rPr>
          <w:t>www</w:t>
        </w:r>
        <w:r w:rsidR="00030584" w:rsidRPr="001A6915">
          <w:rPr>
            <w:color w:val="000000"/>
            <w:sz w:val="28"/>
            <w:szCs w:val="28"/>
          </w:rPr>
          <w:t>.</w:t>
        </w:r>
        <w:r w:rsidR="00030584" w:rsidRPr="001A6915">
          <w:rPr>
            <w:color w:val="000000"/>
            <w:sz w:val="28"/>
            <w:szCs w:val="28"/>
            <w:lang w:val="en-US"/>
          </w:rPr>
          <w:t>gks</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Официальный сайт Федеральной службы государственной статистики Российской Федерации</w:t>
      </w:r>
    </w:p>
    <w:p w14:paraId="3D9E5402" w14:textId="77777777" w:rsidR="00146858" w:rsidRPr="00DC7148" w:rsidRDefault="00146858" w:rsidP="00146858">
      <w:pPr>
        <w:rPr>
          <w:sz w:val="28"/>
          <w:szCs w:val="28"/>
        </w:rPr>
      </w:pPr>
      <w:r w:rsidRPr="002D770C">
        <w:rPr>
          <w:b/>
          <w:bCs/>
          <w:sz w:val="28"/>
          <w:szCs w:val="28"/>
        </w:rPr>
        <w:t>Электронные ресурсы БИК:</w:t>
      </w:r>
    </w:p>
    <w:p w14:paraId="7E099582"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Электронная библиотека Финансового университета (ЭБ) http://elib.fa.ru/</w:t>
      </w:r>
    </w:p>
    <w:p w14:paraId="50B992B0"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BOOK.RU http://www.book.ru</w:t>
      </w:r>
    </w:p>
    <w:p w14:paraId="7A3D4A84"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«Университетская библиотека ОНЛАЙН» http://biblioclub.ru/</w:t>
      </w:r>
    </w:p>
    <w:p w14:paraId="1C60AF54"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Znanium http://www.znanium.com</w:t>
      </w:r>
    </w:p>
    <w:p w14:paraId="4432E948"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издательства «ЮРАЙТ» https://urait.ru/</w:t>
      </w:r>
    </w:p>
    <w:p w14:paraId="702C38BC"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издательства Проспект http://ebs.prospekt.org/books</w:t>
      </w:r>
    </w:p>
    <w:p w14:paraId="6B896C5F"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издательства Лань https://e.lanbook.com/</w:t>
      </w:r>
    </w:p>
    <w:p w14:paraId="120F5DE5"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Деловая онлайн-библиотека Alpina Digital http://lib.alpinadigital.ru/</w:t>
      </w:r>
    </w:p>
    <w:p w14:paraId="7291C486"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Электронная библиотека Издательского дома «Гребенников» https://grebennikon.ru/</w:t>
      </w:r>
    </w:p>
    <w:p w14:paraId="5D2D3A92"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 xml:space="preserve">Научная электронная библиотека eLibrary.ru http://elibrary.ru  </w:t>
      </w:r>
    </w:p>
    <w:p w14:paraId="2B2CD07A"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Национальная электронная библиотека http://нэб.рф/</w:t>
      </w:r>
    </w:p>
    <w:p w14:paraId="71469F33" w14:textId="77777777" w:rsidR="00146858" w:rsidRPr="00DC7148" w:rsidRDefault="00146858" w:rsidP="00B50FFB">
      <w:pPr>
        <w:tabs>
          <w:tab w:val="left" w:pos="426"/>
        </w:tabs>
        <w:ind w:left="142"/>
        <w:jc w:val="both"/>
        <w:rPr>
          <w:sz w:val="28"/>
          <w:szCs w:val="28"/>
          <w:lang w:val="en-US"/>
        </w:rPr>
      </w:pPr>
      <w:r w:rsidRPr="00DC7148">
        <w:rPr>
          <w:sz w:val="28"/>
          <w:szCs w:val="28"/>
        </w:rPr>
        <w:t>•</w:t>
      </w:r>
      <w:r w:rsidRPr="00DC7148">
        <w:rPr>
          <w:sz w:val="28"/>
          <w:szCs w:val="28"/>
        </w:rPr>
        <w:tab/>
        <w:t>Электронная библиотека (электронный читальный зал) Президентской библиотеки им. Б</w:t>
      </w:r>
      <w:r w:rsidRPr="00DC7148">
        <w:rPr>
          <w:sz w:val="28"/>
          <w:szCs w:val="28"/>
          <w:lang w:val="en-US"/>
        </w:rPr>
        <w:t>.</w:t>
      </w:r>
      <w:r w:rsidRPr="00DC7148">
        <w:rPr>
          <w:sz w:val="28"/>
          <w:szCs w:val="28"/>
        </w:rPr>
        <w:t>Н</w:t>
      </w:r>
      <w:r w:rsidRPr="00DC7148">
        <w:rPr>
          <w:sz w:val="28"/>
          <w:szCs w:val="28"/>
          <w:lang w:val="en-US"/>
        </w:rPr>
        <w:t>.</w:t>
      </w:r>
      <w:r w:rsidRPr="00DC7148">
        <w:rPr>
          <w:sz w:val="28"/>
          <w:szCs w:val="28"/>
        </w:rPr>
        <w:t>Ельцина</w:t>
      </w:r>
      <w:r w:rsidRPr="00DC7148">
        <w:rPr>
          <w:sz w:val="28"/>
          <w:szCs w:val="28"/>
          <w:lang w:val="en-US"/>
        </w:rPr>
        <w:t xml:space="preserve"> https://www.prlib.ru/</w:t>
      </w:r>
    </w:p>
    <w:p w14:paraId="35DF0DCE" w14:textId="1648DBE0" w:rsidR="00146858" w:rsidRPr="00DC7148" w:rsidRDefault="00146858" w:rsidP="00B50FFB">
      <w:pPr>
        <w:tabs>
          <w:tab w:val="left" w:pos="426"/>
        </w:tabs>
        <w:ind w:left="142"/>
        <w:jc w:val="both"/>
        <w:rPr>
          <w:sz w:val="28"/>
          <w:szCs w:val="28"/>
          <w:lang w:val="en-US"/>
        </w:rPr>
      </w:pPr>
      <w:r w:rsidRPr="00DC7148">
        <w:rPr>
          <w:sz w:val="28"/>
          <w:szCs w:val="28"/>
          <w:lang w:val="en-US"/>
        </w:rPr>
        <w:t>•</w:t>
      </w:r>
      <w:r w:rsidRPr="00DC7148">
        <w:rPr>
          <w:sz w:val="28"/>
          <w:szCs w:val="28"/>
          <w:lang w:val="en-US"/>
        </w:rPr>
        <w:tab/>
        <w:t>Academic Reference http://ar.cnki.net/ACADREF</w:t>
      </w:r>
    </w:p>
    <w:p w14:paraId="5FB537E5" w14:textId="061E69D5" w:rsidR="00146858" w:rsidRPr="00B50FFB" w:rsidRDefault="00146858" w:rsidP="00B50FFB">
      <w:pPr>
        <w:tabs>
          <w:tab w:val="left" w:pos="426"/>
        </w:tabs>
        <w:ind w:left="142"/>
        <w:jc w:val="both"/>
        <w:rPr>
          <w:sz w:val="28"/>
          <w:szCs w:val="28"/>
        </w:rPr>
      </w:pPr>
      <w:r w:rsidRPr="00DC7148">
        <w:rPr>
          <w:sz w:val="28"/>
          <w:szCs w:val="28"/>
        </w:rPr>
        <w:lastRenderedPageBreak/>
        <w:t>•</w:t>
      </w:r>
      <w:r w:rsidRPr="00DC7148">
        <w:rPr>
          <w:sz w:val="28"/>
          <w:szCs w:val="28"/>
        </w:rPr>
        <w:tab/>
        <w:t>Пакет баз данных компании EBSCO Publishing, крупнейшего агрегатора научных ресурсов ведущих издательств мира http://search.ebscohost.com</w:t>
      </w:r>
    </w:p>
    <w:p w14:paraId="76F98A19" w14:textId="6F77FAC2" w:rsidR="00146858" w:rsidRPr="00B50FFB" w:rsidRDefault="00146858" w:rsidP="00B50FFB">
      <w:pPr>
        <w:tabs>
          <w:tab w:val="left" w:pos="426"/>
        </w:tabs>
        <w:ind w:left="142"/>
        <w:jc w:val="both"/>
        <w:rPr>
          <w:sz w:val="28"/>
          <w:szCs w:val="28"/>
        </w:rPr>
      </w:pPr>
      <w:r w:rsidRPr="00B50FFB">
        <w:rPr>
          <w:sz w:val="28"/>
          <w:szCs w:val="28"/>
        </w:rPr>
        <w:t>•</w:t>
      </w:r>
      <w:r w:rsidRPr="00B50FFB">
        <w:rPr>
          <w:sz w:val="28"/>
          <w:szCs w:val="28"/>
        </w:rPr>
        <w:tab/>
      </w:r>
      <w:r w:rsidRPr="00DC7148">
        <w:rPr>
          <w:sz w:val="28"/>
          <w:szCs w:val="28"/>
        </w:rPr>
        <w:t>Электронная</w:t>
      </w:r>
      <w:r w:rsidR="00B50FFB">
        <w:rPr>
          <w:sz w:val="28"/>
          <w:szCs w:val="28"/>
        </w:rPr>
        <w:t xml:space="preserve"> </w:t>
      </w:r>
      <w:r w:rsidRPr="00DC7148">
        <w:rPr>
          <w:sz w:val="28"/>
          <w:szCs w:val="28"/>
        </w:rPr>
        <w:t>коллекция</w:t>
      </w:r>
      <w:r w:rsidR="00B50FFB">
        <w:rPr>
          <w:sz w:val="28"/>
          <w:szCs w:val="28"/>
        </w:rPr>
        <w:t xml:space="preserve"> </w:t>
      </w:r>
      <w:r w:rsidRPr="00DC7148">
        <w:rPr>
          <w:sz w:val="28"/>
          <w:szCs w:val="28"/>
        </w:rPr>
        <w:t>книг</w:t>
      </w:r>
      <w:r w:rsidR="00B50FFB">
        <w:rPr>
          <w:sz w:val="28"/>
          <w:szCs w:val="28"/>
        </w:rPr>
        <w:t xml:space="preserve"> </w:t>
      </w:r>
      <w:r w:rsidRPr="00DC7148">
        <w:rPr>
          <w:sz w:val="28"/>
          <w:szCs w:val="28"/>
        </w:rPr>
        <w:t>издательства</w:t>
      </w:r>
      <w:r w:rsidRPr="00B50FFB">
        <w:rPr>
          <w:sz w:val="28"/>
          <w:szCs w:val="28"/>
        </w:rPr>
        <w:t xml:space="preserve"> </w:t>
      </w:r>
      <w:r w:rsidRPr="00DC7148">
        <w:rPr>
          <w:sz w:val="28"/>
          <w:szCs w:val="28"/>
          <w:lang w:val="en-US"/>
        </w:rPr>
        <w:t>Springer</w:t>
      </w:r>
      <w:r w:rsidRPr="00B50FFB">
        <w:rPr>
          <w:sz w:val="28"/>
          <w:szCs w:val="28"/>
        </w:rPr>
        <w:t xml:space="preserve">: </w:t>
      </w:r>
      <w:r w:rsidRPr="00DC7148">
        <w:rPr>
          <w:sz w:val="28"/>
          <w:szCs w:val="28"/>
          <w:lang w:val="en-US"/>
        </w:rPr>
        <w:t>Springer</w:t>
      </w:r>
      <w:r w:rsidRPr="00B50FFB">
        <w:rPr>
          <w:sz w:val="28"/>
          <w:szCs w:val="28"/>
        </w:rPr>
        <w:t xml:space="preserve"> </w:t>
      </w:r>
      <w:r w:rsidRPr="00DC7148">
        <w:rPr>
          <w:sz w:val="28"/>
          <w:szCs w:val="28"/>
          <w:lang w:val="en-US"/>
        </w:rPr>
        <w:t>eBooks</w:t>
      </w:r>
      <w:r w:rsidRPr="00B50FFB">
        <w:rPr>
          <w:sz w:val="28"/>
          <w:szCs w:val="28"/>
        </w:rPr>
        <w:t xml:space="preserve"> </w:t>
      </w:r>
      <w:r w:rsidRPr="00DC7148">
        <w:rPr>
          <w:sz w:val="28"/>
          <w:szCs w:val="28"/>
          <w:lang w:val="en-US"/>
        </w:rPr>
        <w:t>http</w:t>
      </w:r>
      <w:r w:rsidRPr="00B50FFB">
        <w:rPr>
          <w:sz w:val="28"/>
          <w:szCs w:val="28"/>
        </w:rPr>
        <w:t>://</w:t>
      </w:r>
      <w:r w:rsidRPr="00DC7148">
        <w:rPr>
          <w:sz w:val="28"/>
          <w:szCs w:val="28"/>
          <w:lang w:val="en-US"/>
        </w:rPr>
        <w:t>link</w:t>
      </w:r>
      <w:r w:rsidRPr="00B50FFB">
        <w:rPr>
          <w:sz w:val="28"/>
          <w:szCs w:val="28"/>
        </w:rPr>
        <w:t>.</w:t>
      </w:r>
      <w:r w:rsidRPr="00DC7148">
        <w:rPr>
          <w:sz w:val="28"/>
          <w:szCs w:val="28"/>
          <w:lang w:val="en-US"/>
        </w:rPr>
        <w:t>springer</w:t>
      </w:r>
      <w:r w:rsidRPr="00B50FFB">
        <w:rPr>
          <w:sz w:val="28"/>
          <w:szCs w:val="28"/>
        </w:rPr>
        <w:t>.</w:t>
      </w:r>
      <w:r w:rsidRPr="00DC7148">
        <w:rPr>
          <w:sz w:val="28"/>
          <w:szCs w:val="28"/>
          <w:lang w:val="en-US"/>
        </w:rPr>
        <w:t>com</w:t>
      </w:r>
      <w:r w:rsidRPr="00B50FFB">
        <w:rPr>
          <w:sz w:val="28"/>
          <w:szCs w:val="28"/>
        </w:rPr>
        <w:t>/</w:t>
      </w:r>
    </w:p>
    <w:p w14:paraId="5E33C8EE"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Цифровой архив научных журналов: http://arch.neicon.ru/xmlui/</w:t>
      </w:r>
    </w:p>
    <w:p w14:paraId="69BF228A" w14:textId="77777777" w:rsidR="00E50E09" w:rsidRPr="00F00C9E" w:rsidRDefault="00E50E09" w:rsidP="004C4C6D">
      <w:pPr>
        <w:widowControl w:val="0"/>
        <w:tabs>
          <w:tab w:val="left" w:pos="426"/>
          <w:tab w:val="left" w:pos="1134"/>
        </w:tabs>
        <w:autoSpaceDE w:val="0"/>
        <w:autoSpaceDN w:val="0"/>
        <w:adjustRightInd w:val="0"/>
        <w:jc w:val="both"/>
        <w:rPr>
          <w:b/>
          <w:bCs/>
          <w:color w:val="000000"/>
          <w:sz w:val="28"/>
          <w:szCs w:val="28"/>
        </w:rPr>
      </w:pPr>
    </w:p>
    <w:p w14:paraId="649CE664" w14:textId="77777777"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723F777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07D835EE" w14:textId="2935B4BE" w:rsidR="00660DA4" w:rsidRPr="00146858" w:rsidRDefault="00660DA4" w:rsidP="002A6B10">
      <w:pPr>
        <w:suppressAutoHyphens/>
        <w:ind w:firstLine="709"/>
        <w:contextualSpacing/>
        <w:jc w:val="both"/>
        <w:rPr>
          <w:color w:val="000000"/>
          <w:lang w:eastAsia="ar-SA"/>
        </w:rPr>
      </w:pPr>
      <w:r w:rsidRPr="00146858">
        <w:rPr>
          <w:lang w:eastAsia="ar-SA"/>
        </w:rPr>
        <w:t xml:space="preserve">Обучение по дисциплине </w:t>
      </w:r>
      <w:r w:rsidRPr="00146858">
        <w:t>«</w:t>
      </w:r>
      <w:r w:rsidR="00146858" w:rsidRPr="00146858">
        <w:t xml:space="preserve">Экономическая </w:t>
      </w:r>
      <w:r w:rsidR="006F6C41" w:rsidRPr="00146858">
        <w:t>теория</w:t>
      </w:r>
      <w:r w:rsidR="006F6C41">
        <w:t xml:space="preserve">» </w:t>
      </w:r>
      <w:r w:rsidR="006F6C41" w:rsidRPr="00146858">
        <w:rPr>
          <w:iCs/>
          <w:lang w:eastAsia="ar-SA"/>
        </w:rPr>
        <w:t>предполагает</w:t>
      </w:r>
      <w:r w:rsidRPr="00146858">
        <w:rPr>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0C99A96E" w14:textId="77777777" w:rsidR="00660DA4" w:rsidRPr="00146858" w:rsidRDefault="00660DA4" w:rsidP="002A6B10">
      <w:pPr>
        <w:suppressAutoHyphens/>
        <w:ind w:firstLine="709"/>
        <w:contextualSpacing/>
        <w:jc w:val="both"/>
        <w:rPr>
          <w:lang w:eastAsia="ar-SA"/>
        </w:rPr>
      </w:pPr>
      <w:r w:rsidRPr="00146858">
        <w:rPr>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7E059CC0" w14:textId="77777777" w:rsidR="00660DA4" w:rsidRPr="00146858" w:rsidRDefault="00660DA4" w:rsidP="002A6B10">
      <w:pPr>
        <w:widowControl w:val="0"/>
        <w:tabs>
          <w:tab w:val="left" w:pos="708"/>
        </w:tabs>
        <w:suppressAutoHyphens/>
        <w:ind w:firstLine="709"/>
        <w:contextualSpacing/>
        <w:jc w:val="both"/>
        <w:rPr>
          <w:iCs/>
          <w:lang w:eastAsia="ar-SA"/>
        </w:rPr>
      </w:pPr>
      <w:r w:rsidRPr="00146858">
        <w:rPr>
          <w:lang w:eastAsia="ar-SA"/>
        </w:rPr>
        <w:t>При реализации дисциплины используются следующие</w:t>
      </w:r>
      <w:r w:rsidRPr="00146858">
        <w:rPr>
          <w:i/>
          <w:iCs/>
          <w:lang w:eastAsia="ar-SA"/>
        </w:rPr>
        <w:t xml:space="preserve"> интерактивные </w:t>
      </w:r>
      <w:r w:rsidRPr="00146858">
        <w:rPr>
          <w:iCs/>
          <w:lang w:eastAsia="ar-SA"/>
        </w:rPr>
        <w:t>формы проведения занятий:</w:t>
      </w:r>
    </w:p>
    <w:p w14:paraId="385B7001" w14:textId="77777777" w:rsidR="00660DA4" w:rsidRPr="00146858" w:rsidRDefault="00660DA4" w:rsidP="008A646C">
      <w:pPr>
        <w:numPr>
          <w:ilvl w:val="0"/>
          <w:numId w:val="3"/>
        </w:numPr>
        <w:tabs>
          <w:tab w:val="left" w:pos="1134"/>
        </w:tabs>
        <w:suppressAutoHyphens/>
        <w:ind w:left="0" w:firstLine="851"/>
        <w:contextualSpacing/>
        <w:jc w:val="both"/>
      </w:pPr>
      <w:r w:rsidRPr="00146858">
        <w:t>круглый стол (научная дискуссия);</w:t>
      </w:r>
    </w:p>
    <w:p w14:paraId="26E4B2C0" w14:textId="77777777" w:rsidR="00660DA4" w:rsidRPr="00146858" w:rsidRDefault="00660DA4" w:rsidP="008A646C">
      <w:pPr>
        <w:numPr>
          <w:ilvl w:val="0"/>
          <w:numId w:val="3"/>
        </w:numPr>
        <w:tabs>
          <w:tab w:val="left" w:pos="1134"/>
        </w:tabs>
        <w:suppressAutoHyphens/>
        <w:ind w:left="0" w:firstLine="851"/>
        <w:contextualSpacing/>
        <w:jc w:val="both"/>
      </w:pPr>
      <w:r w:rsidRPr="00146858">
        <w:t>электронный пор</w:t>
      </w:r>
      <w:r w:rsidR="00671008" w:rsidRPr="00146858">
        <w:t>т</w:t>
      </w:r>
      <w:r w:rsidRPr="00146858">
        <w:t>фолио (формирование ресурсной папки профессиональных материалов);</w:t>
      </w:r>
    </w:p>
    <w:p w14:paraId="2EAA482B" w14:textId="77777777" w:rsidR="00660DA4" w:rsidRPr="00146858" w:rsidRDefault="00660DA4" w:rsidP="008A646C">
      <w:pPr>
        <w:numPr>
          <w:ilvl w:val="0"/>
          <w:numId w:val="3"/>
        </w:numPr>
        <w:tabs>
          <w:tab w:val="left" w:pos="1134"/>
        </w:tabs>
        <w:suppressAutoHyphens/>
        <w:ind w:left="0" w:firstLine="851"/>
        <w:contextualSpacing/>
        <w:jc w:val="both"/>
      </w:pPr>
      <w:r w:rsidRPr="00146858">
        <w:t xml:space="preserve"> метод проектов;</w:t>
      </w:r>
    </w:p>
    <w:p w14:paraId="559F59FC" w14:textId="77777777" w:rsidR="00660DA4" w:rsidRPr="00146858" w:rsidRDefault="00660DA4" w:rsidP="008A646C">
      <w:pPr>
        <w:numPr>
          <w:ilvl w:val="0"/>
          <w:numId w:val="3"/>
        </w:numPr>
        <w:tabs>
          <w:tab w:val="left" w:pos="1134"/>
        </w:tabs>
        <w:suppressAutoHyphens/>
        <w:ind w:left="0" w:firstLine="851"/>
        <w:contextualSpacing/>
        <w:jc w:val="both"/>
      </w:pPr>
      <w:r w:rsidRPr="00146858">
        <w:t>работа в малых группах.</w:t>
      </w:r>
    </w:p>
    <w:p w14:paraId="5D4BF382" w14:textId="77777777" w:rsidR="00660DA4" w:rsidRPr="00146858" w:rsidRDefault="00660DA4" w:rsidP="002A6B10">
      <w:pPr>
        <w:suppressAutoHyphens/>
        <w:ind w:firstLine="709"/>
        <w:contextualSpacing/>
        <w:jc w:val="both"/>
        <w:rPr>
          <w:lang w:eastAsia="ar-SA"/>
        </w:rPr>
      </w:pPr>
      <w:r w:rsidRPr="00146858">
        <w:rPr>
          <w:b/>
          <w:lang w:eastAsia="ar-SA"/>
        </w:rPr>
        <w:t xml:space="preserve"> «Круглый стол»</w:t>
      </w:r>
      <w:r w:rsidRPr="00146858">
        <w:rPr>
          <w:lang w:eastAsia="ar-SA"/>
        </w:rPr>
        <w:t xml:space="preserve"> организуется следующим образом:</w:t>
      </w:r>
    </w:p>
    <w:p w14:paraId="45C9AFB2"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преподавателем формулируются вопросы, обсуждение которых позволит всесторонне рассмотреть проблему;</w:t>
      </w:r>
    </w:p>
    <w:p w14:paraId="656627F6"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вопросы распределяются по подгруппам и раздаются участникам для целенаправленной подготовки;</w:t>
      </w:r>
    </w:p>
    <w:p w14:paraId="1B180294"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 ходе занятия вопросы раскрываются в определенной последовательности;</w:t>
      </w:r>
    </w:p>
    <w:p w14:paraId="0327A510"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 xml:space="preserve">выступления специально подготовленных </w:t>
      </w:r>
      <w:r w:rsidR="00B839A5" w:rsidRPr="00146858">
        <w:rPr>
          <w:lang w:eastAsia="ar-SA"/>
        </w:rPr>
        <w:t>студентов</w:t>
      </w:r>
      <w:r w:rsidRPr="00146858">
        <w:rPr>
          <w:lang w:eastAsia="ar-SA"/>
        </w:rPr>
        <w:t xml:space="preserve"> обсуждаются и дополняются. Задаются вопросы, </w:t>
      </w:r>
      <w:r w:rsidR="00B839A5" w:rsidRPr="00146858">
        <w:rPr>
          <w:lang w:eastAsia="ar-SA"/>
        </w:rPr>
        <w:t>учащиеся</w:t>
      </w:r>
      <w:r w:rsidRPr="00146858">
        <w:rPr>
          <w:lang w:eastAsia="ar-SA"/>
        </w:rPr>
        <w:t xml:space="preserve"> высказывают свои мнения, спорят, обосновывают свою точку зрения.</w:t>
      </w:r>
    </w:p>
    <w:p w14:paraId="22F3FA41" w14:textId="77777777" w:rsidR="00660DA4" w:rsidRPr="00146858" w:rsidRDefault="00660DA4" w:rsidP="002A6B10">
      <w:pPr>
        <w:suppressAutoHyphens/>
        <w:ind w:firstLine="709"/>
        <w:contextualSpacing/>
        <w:jc w:val="both"/>
        <w:rPr>
          <w:lang w:eastAsia="ar-SA"/>
        </w:rPr>
      </w:pPr>
      <w:r w:rsidRPr="00146858">
        <w:rPr>
          <w:b/>
          <w:iCs/>
          <w:lang w:eastAsia="ar-SA"/>
        </w:rPr>
        <w:t>«Научная дискуссия»</w:t>
      </w:r>
      <w:r w:rsidRPr="00146858">
        <w:rPr>
          <w:iCs/>
          <w:lang w:eastAsia="ar-SA"/>
        </w:rPr>
        <w:t xml:space="preserve">, как особая форма </w:t>
      </w:r>
      <w:r w:rsidRPr="00146858">
        <w:rPr>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04D4663D"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«вопрос – ответ» –</w:t>
      </w:r>
      <w:r w:rsidRPr="00146858">
        <w:rPr>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6362D560"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«лабиринта»</w:t>
      </w:r>
      <w:r w:rsidRPr="00146858">
        <w:rPr>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61A0ABF3"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 xml:space="preserve">Методика «эстафеты» – </w:t>
      </w:r>
      <w:r w:rsidRPr="00146858">
        <w:rPr>
          <w:lang w:eastAsia="ar-SA"/>
        </w:rPr>
        <w:t>каждый заканчивающий выступление участник передает слово тому, кому считает нужным.</w:t>
      </w:r>
    </w:p>
    <w:p w14:paraId="6BF16E94"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 xml:space="preserve">Свободно плавающая дискуссия - </w:t>
      </w:r>
      <w:r w:rsidRPr="00146858">
        <w:rPr>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146858">
        <w:rPr>
          <w:lang w:eastAsia="ar-SA"/>
        </w:rPr>
        <w:t>Б. В.</w:t>
      </w:r>
      <w:r w:rsidRPr="00146858">
        <w:rPr>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282C13C9" w14:textId="6AE0A15A" w:rsidR="00660DA4" w:rsidRPr="00146858" w:rsidRDefault="00660DA4" w:rsidP="002A6B10">
      <w:pPr>
        <w:suppressAutoHyphens/>
        <w:ind w:firstLine="709"/>
        <w:contextualSpacing/>
        <w:jc w:val="both"/>
        <w:rPr>
          <w:lang w:eastAsia="ar-SA"/>
        </w:rPr>
      </w:pPr>
      <w:r w:rsidRPr="00146858">
        <w:rPr>
          <w:lang w:eastAsia="ar-SA"/>
        </w:rPr>
        <w:lastRenderedPageBreak/>
        <w:t xml:space="preserve">В основе «круглого стола» в </w:t>
      </w:r>
      <w:r w:rsidR="006F6C41" w:rsidRPr="00146858">
        <w:rPr>
          <w:lang w:eastAsia="ar-SA"/>
        </w:rPr>
        <w:t>форме «дебатов</w:t>
      </w:r>
      <w:r w:rsidRPr="00146858">
        <w:rPr>
          <w:lang w:eastAsia="ar-SA"/>
        </w:rPr>
        <w:t xml:space="preserve">»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146858">
        <w:rPr>
          <w:lang w:eastAsia="ar-SA"/>
        </w:rPr>
        <w:t>отрицающие –</w:t>
      </w:r>
      <w:r w:rsidRPr="00146858">
        <w:rPr>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146858">
        <w:rPr>
          <w:lang w:eastAsia="ar-SA"/>
        </w:rPr>
        <w:t>т. д.</w:t>
      </w:r>
      <w:r w:rsidRPr="00146858">
        <w:rPr>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DFFCEC6" w14:textId="77777777" w:rsidR="00660DA4" w:rsidRPr="00146858" w:rsidRDefault="00660DA4" w:rsidP="002A6B10">
      <w:pPr>
        <w:widowControl w:val="0"/>
        <w:suppressAutoHyphens/>
        <w:ind w:firstLine="709"/>
        <w:contextualSpacing/>
        <w:jc w:val="both"/>
        <w:rPr>
          <w:lang w:eastAsia="ar-SA"/>
        </w:rPr>
      </w:pPr>
      <w:r w:rsidRPr="00146858">
        <w:rPr>
          <w:b/>
          <w:lang w:eastAsia="ar-SA"/>
        </w:rPr>
        <w:t>Разбор ситуации</w:t>
      </w:r>
      <w:r w:rsidRPr="00146858">
        <w:rPr>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146858">
        <w:rPr>
          <w:lang w:eastAsia="ar-SA"/>
        </w:rPr>
        <w:t>развивает навыки</w:t>
      </w:r>
      <w:r w:rsidRPr="00146858">
        <w:rPr>
          <w:lang w:eastAsia="ar-SA"/>
        </w:rPr>
        <w:t xml:space="preserve"> коллективной работы </w:t>
      </w:r>
      <w:r w:rsidR="00717BB5" w:rsidRPr="00146858">
        <w:rPr>
          <w:lang w:eastAsia="ar-SA"/>
        </w:rPr>
        <w:t>над разрешением</w:t>
      </w:r>
      <w:r w:rsidRPr="00146858">
        <w:rPr>
          <w:lang w:eastAsia="ar-SA"/>
        </w:rPr>
        <w:t xml:space="preserve"> и преодолением трудностей.</w:t>
      </w:r>
    </w:p>
    <w:p w14:paraId="19AC6A15" w14:textId="77777777" w:rsidR="00660DA4" w:rsidRPr="00146858" w:rsidRDefault="00660DA4" w:rsidP="002A6B10">
      <w:pPr>
        <w:widowControl w:val="0"/>
        <w:suppressAutoHyphens/>
        <w:ind w:firstLine="709"/>
        <w:contextualSpacing/>
        <w:jc w:val="both"/>
        <w:rPr>
          <w:lang w:eastAsia="ar-SA"/>
        </w:rPr>
      </w:pPr>
      <w:r w:rsidRPr="00146858">
        <w:rPr>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066E6D8A" w14:textId="77777777" w:rsidR="00660DA4" w:rsidRPr="00146858" w:rsidRDefault="00660DA4" w:rsidP="002A6B10">
      <w:pPr>
        <w:widowControl w:val="0"/>
        <w:suppressAutoHyphens/>
        <w:ind w:firstLine="709"/>
        <w:contextualSpacing/>
        <w:jc w:val="both"/>
        <w:rPr>
          <w:lang w:eastAsia="ar-SA"/>
        </w:rPr>
      </w:pPr>
      <w:r w:rsidRPr="00146858">
        <w:rPr>
          <w:b/>
          <w:lang w:eastAsia="ar-SA"/>
        </w:rPr>
        <w:t>Кейс-</w:t>
      </w:r>
      <w:r w:rsidR="00717BB5" w:rsidRPr="00146858">
        <w:rPr>
          <w:b/>
          <w:lang w:eastAsia="ar-SA"/>
        </w:rPr>
        <w:t xml:space="preserve">метод </w:t>
      </w:r>
      <w:r w:rsidR="00717BB5" w:rsidRPr="00146858">
        <w:rPr>
          <w:lang w:eastAsia="ar-SA"/>
        </w:rPr>
        <w:t>–</w:t>
      </w:r>
      <w:r w:rsidRPr="00146858">
        <w:rPr>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56D0CAA"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индивидуальную подготовку участников к обсуждению конкретной ситуации (сбор информации) по обсуждаемой проблеме;</w:t>
      </w:r>
    </w:p>
    <w:p w14:paraId="538BC52D"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предварительное неформальное обсуждение кейс-ситуации в активной группе однокурсников;</w:t>
      </w:r>
    </w:p>
    <w:p w14:paraId="34182D02"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кейс-обсуждение под руководством преподавателя;</w:t>
      </w:r>
    </w:p>
    <w:p w14:paraId="1E838184"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письменная контрольная работа с использованием кейса.</w:t>
      </w:r>
    </w:p>
    <w:p w14:paraId="360C6BFC" w14:textId="77777777" w:rsidR="00F23F74" w:rsidRPr="00146858" w:rsidRDefault="002A6B10" w:rsidP="006E224C">
      <w:pPr>
        <w:widowControl w:val="0"/>
        <w:suppressAutoHyphens/>
        <w:ind w:firstLine="708"/>
        <w:contextualSpacing/>
        <w:jc w:val="both"/>
        <w:rPr>
          <w:lang w:eastAsia="ar-SA"/>
        </w:rPr>
      </w:pPr>
      <w:r w:rsidRPr="00146858">
        <w:rPr>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146858">
        <w:rPr>
          <w:lang w:eastAsia="ar-SA"/>
        </w:rPr>
        <w:t>т. п.</w:t>
      </w:r>
      <w:r w:rsidRPr="00146858">
        <w:rPr>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41FDE963" w14:textId="77777777" w:rsidR="006F6C41" w:rsidRDefault="006F6C41" w:rsidP="006F6C41">
      <w:pPr>
        <w:tabs>
          <w:tab w:val="left" w:pos="1134"/>
        </w:tabs>
        <w:rPr>
          <w:bCs/>
        </w:rPr>
      </w:pPr>
      <w:bookmarkStart w:id="2" w:name="_Toc41449138"/>
      <w:bookmarkStart w:id="3" w:name="_Toc41886966"/>
    </w:p>
    <w:p w14:paraId="159783E2" w14:textId="48781657" w:rsidR="004411A3" w:rsidRPr="00146858" w:rsidRDefault="004411A3" w:rsidP="004411A3">
      <w:pPr>
        <w:tabs>
          <w:tab w:val="left" w:pos="1134"/>
        </w:tabs>
        <w:jc w:val="center"/>
        <w:rPr>
          <w:bCs/>
        </w:rPr>
      </w:pPr>
      <w:r w:rsidRPr="00146858">
        <w:rPr>
          <w:bCs/>
        </w:rPr>
        <w:t>ПОДГОТОВКА НАУЧНОГО ДОКЛАДА</w:t>
      </w:r>
      <w:bookmarkEnd w:id="2"/>
      <w:bookmarkEnd w:id="3"/>
    </w:p>
    <w:p w14:paraId="70AB26B4" w14:textId="77777777" w:rsidR="004411A3" w:rsidRPr="00146858" w:rsidRDefault="004411A3" w:rsidP="00717BB5">
      <w:pPr>
        <w:pStyle w:val="21"/>
        <w:tabs>
          <w:tab w:val="left" w:pos="1134"/>
        </w:tabs>
        <w:ind w:firstLine="709"/>
        <w:rPr>
          <w:szCs w:val="24"/>
        </w:rPr>
      </w:pPr>
      <w:r w:rsidRPr="00146858">
        <w:rPr>
          <w:szCs w:val="24"/>
        </w:rPr>
        <w:t>Подготовка научного доклада выступает в качестве одной из важнейших форм самостоятельной работы студентов.</w:t>
      </w:r>
    </w:p>
    <w:p w14:paraId="70F8AAAB" w14:textId="77777777" w:rsidR="004411A3" w:rsidRPr="00146858" w:rsidRDefault="004411A3" w:rsidP="00717BB5">
      <w:pPr>
        <w:tabs>
          <w:tab w:val="left" w:pos="1134"/>
        </w:tabs>
        <w:ind w:right="-1" w:firstLine="709"/>
        <w:jc w:val="both"/>
      </w:pPr>
      <w:r w:rsidRPr="00146858">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w:t>
      </w:r>
      <w:r w:rsidRPr="00146858">
        <w:lastRenderedPageBreak/>
        <w:t xml:space="preserve">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0EB855E3" w14:textId="77777777" w:rsidR="004411A3" w:rsidRPr="00146858" w:rsidRDefault="004411A3" w:rsidP="00717BB5">
      <w:pPr>
        <w:tabs>
          <w:tab w:val="left" w:pos="1134"/>
        </w:tabs>
        <w:ind w:right="-1" w:firstLine="709"/>
        <w:jc w:val="both"/>
      </w:pPr>
      <w:r w:rsidRPr="00146858">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50C3B15E" w14:textId="77777777" w:rsidR="004411A3" w:rsidRPr="00146858" w:rsidRDefault="004411A3" w:rsidP="00717BB5">
      <w:pPr>
        <w:tabs>
          <w:tab w:val="left" w:pos="1134"/>
        </w:tabs>
        <w:ind w:right="-1" w:firstLine="709"/>
        <w:jc w:val="both"/>
      </w:pPr>
      <w:r w:rsidRPr="00146858">
        <w:t>Подготовка научного доклада включает несколько этапов работы:</w:t>
      </w:r>
    </w:p>
    <w:p w14:paraId="7E783D0F" w14:textId="77777777" w:rsidR="004411A3" w:rsidRPr="00146858" w:rsidRDefault="004411A3">
      <w:pPr>
        <w:pStyle w:val="21"/>
        <w:numPr>
          <w:ilvl w:val="0"/>
          <w:numId w:val="15"/>
        </w:numPr>
        <w:tabs>
          <w:tab w:val="left" w:pos="1134"/>
        </w:tabs>
        <w:rPr>
          <w:szCs w:val="24"/>
        </w:rPr>
      </w:pPr>
      <w:r w:rsidRPr="00146858">
        <w:rPr>
          <w:szCs w:val="24"/>
        </w:rPr>
        <w:t>Выбор темы научного доклада</w:t>
      </w:r>
    </w:p>
    <w:p w14:paraId="65CB6773" w14:textId="77777777" w:rsidR="004411A3" w:rsidRPr="00146858" w:rsidRDefault="004411A3">
      <w:pPr>
        <w:numPr>
          <w:ilvl w:val="0"/>
          <w:numId w:val="15"/>
        </w:numPr>
        <w:tabs>
          <w:tab w:val="left" w:pos="1134"/>
        </w:tabs>
        <w:ind w:right="-1"/>
        <w:jc w:val="both"/>
      </w:pPr>
      <w:r w:rsidRPr="00146858">
        <w:t>Подбор материалов</w:t>
      </w:r>
    </w:p>
    <w:p w14:paraId="474CA27C" w14:textId="77777777" w:rsidR="004411A3" w:rsidRPr="00146858" w:rsidRDefault="004411A3">
      <w:pPr>
        <w:pStyle w:val="af5"/>
        <w:numPr>
          <w:ilvl w:val="0"/>
          <w:numId w:val="15"/>
        </w:numPr>
        <w:tabs>
          <w:tab w:val="left" w:pos="1134"/>
        </w:tabs>
        <w:ind w:right="-1"/>
        <w:rPr>
          <w:sz w:val="24"/>
          <w:szCs w:val="24"/>
        </w:rPr>
      </w:pPr>
      <w:r w:rsidRPr="00146858">
        <w:rPr>
          <w:sz w:val="24"/>
          <w:szCs w:val="24"/>
        </w:rPr>
        <w:t>Составление плана доклада. Работа над текстом</w:t>
      </w:r>
    </w:p>
    <w:p w14:paraId="6202449D" w14:textId="77777777" w:rsidR="004411A3" w:rsidRPr="00146858" w:rsidRDefault="004411A3">
      <w:pPr>
        <w:numPr>
          <w:ilvl w:val="0"/>
          <w:numId w:val="15"/>
        </w:numPr>
        <w:tabs>
          <w:tab w:val="left" w:pos="1134"/>
        </w:tabs>
        <w:ind w:right="-1"/>
        <w:jc w:val="both"/>
      </w:pPr>
      <w:r w:rsidRPr="00146858">
        <w:t>Оформление материалов выступления</w:t>
      </w:r>
    </w:p>
    <w:p w14:paraId="0C0F2583" w14:textId="77777777" w:rsidR="004411A3" w:rsidRPr="00146858" w:rsidRDefault="004411A3">
      <w:pPr>
        <w:numPr>
          <w:ilvl w:val="0"/>
          <w:numId w:val="15"/>
        </w:numPr>
        <w:tabs>
          <w:tab w:val="left" w:pos="1134"/>
        </w:tabs>
        <w:ind w:right="-1"/>
        <w:jc w:val="both"/>
      </w:pPr>
      <w:r w:rsidRPr="00146858">
        <w:t>Подготовка к выступлению</w:t>
      </w:r>
    </w:p>
    <w:p w14:paraId="3C1ECA56" w14:textId="77777777" w:rsidR="004411A3" w:rsidRPr="00146858" w:rsidRDefault="004411A3" w:rsidP="00717BB5">
      <w:pPr>
        <w:tabs>
          <w:tab w:val="left" w:pos="1134"/>
        </w:tabs>
        <w:ind w:right="-1" w:firstLine="709"/>
        <w:jc w:val="both"/>
      </w:pPr>
      <w:r w:rsidRPr="00146858">
        <w:t>Остановимся более подробно на каждом из перечисленных этапов подготовительной работы.</w:t>
      </w:r>
    </w:p>
    <w:p w14:paraId="0445247B" w14:textId="77777777" w:rsidR="004411A3" w:rsidRPr="00146858" w:rsidRDefault="004411A3" w:rsidP="00717BB5">
      <w:pPr>
        <w:tabs>
          <w:tab w:val="left" w:pos="1134"/>
        </w:tabs>
        <w:ind w:right="-1"/>
        <w:jc w:val="center"/>
      </w:pPr>
      <w:r w:rsidRPr="00146858">
        <w:t>I. ВЫБОР ТЕМЫ НАУЧНОГО ДОКЛАДА</w:t>
      </w:r>
    </w:p>
    <w:p w14:paraId="6B9530FD" w14:textId="2CD191CB" w:rsidR="004411A3" w:rsidRPr="00146858" w:rsidRDefault="004411A3" w:rsidP="00717BB5">
      <w:pPr>
        <w:tabs>
          <w:tab w:val="left" w:pos="1134"/>
        </w:tabs>
        <w:ind w:right="-1" w:firstLine="709"/>
        <w:jc w:val="both"/>
      </w:pPr>
      <w:r w:rsidRPr="00146858">
        <w:t xml:space="preserve">Подготовка к научному докладу начинается с выбора темы Вашего будущего выступления. Практика показывает, что правильно выбрать тему </w:t>
      </w:r>
      <w:r w:rsidR="006F6C41" w:rsidRPr="00146858">
        <w:t>— это</w:t>
      </w:r>
      <w:r w:rsidRPr="00146858">
        <w:t xml:space="preserve">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 ее формулировке необходимо учитывать следующие требования:</w:t>
      </w:r>
    </w:p>
    <w:p w14:paraId="55853D7D" w14:textId="77777777" w:rsidR="004411A3" w:rsidRPr="00146858" w:rsidRDefault="004411A3" w:rsidP="00717BB5">
      <w:pPr>
        <w:tabs>
          <w:tab w:val="left" w:pos="1134"/>
        </w:tabs>
        <w:ind w:right="-1" w:firstLine="709"/>
        <w:jc w:val="both"/>
      </w:pPr>
      <w:r w:rsidRPr="00146858">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7394CDAE" w14:textId="77777777" w:rsidR="004411A3" w:rsidRPr="00146858" w:rsidRDefault="004411A3" w:rsidP="00717BB5">
      <w:pPr>
        <w:keepNext/>
        <w:tabs>
          <w:tab w:val="left" w:pos="1134"/>
        </w:tabs>
        <w:ind w:right="-1" w:firstLine="709"/>
        <w:jc w:val="both"/>
      </w:pPr>
      <w:r w:rsidRPr="00146858">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146858">
        <w:t>10–15 минут</w:t>
      </w:r>
      <w:r w:rsidRPr="00146858">
        <w:t xml:space="preserve">. За такой промежуток времени докладчик способен достаточно полно и глубоко рассмотреть не более </w:t>
      </w:r>
      <w:r w:rsidR="00717BB5" w:rsidRPr="00146858">
        <w:t>одного-двух</w:t>
      </w:r>
      <w:r w:rsidRPr="00146858">
        <w:t xml:space="preserve"> вопросов.</w:t>
      </w:r>
    </w:p>
    <w:p w14:paraId="2EA39448" w14:textId="77777777" w:rsidR="004411A3" w:rsidRPr="00146858" w:rsidRDefault="004411A3" w:rsidP="00717BB5">
      <w:pPr>
        <w:pStyle w:val="21"/>
        <w:tabs>
          <w:tab w:val="left" w:pos="1134"/>
        </w:tabs>
        <w:ind w:firstLine="709"/>
        <w:rPr>
          <w:szCs w:val="24"/>
        </w:rPr>
      </w:pPr>
      <w:r w:rsidRPr="00146858">
        <w:rPr>
          <w:szCs w:val="24"/>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547C6299" w14:textId="0EC917B4" w:rsidR="004411A3" w:rsidRPr="00146858" w:rsidRDefault="004411A3" w:rsidP="00717BB5">
      <w:pPr>
        <w:pStyle w:val="31"/>
        <w:tabs>
          <w:tab w:val="left" w:pos="1134"/>
        </w:tabs>
        <w:ind w:right="-1" w:firstLine="709"/>
        <w:rPr>
          <w:sz w:val="24"/>
          <w:szCs w:val="24"/>
        </w:rPr>
      </w:pPr>
      <w:r w:rsidRPr="00146858">
        <w:rPr>
          <w:sz w:val="24"/>
          <w:szCs w:val="24"/>
        </w:rPr>
        <w:t xml:space="preserve">Студент, приступающий к подготовке </w:t>
      </w:r>
      <w:r w:rsidR="006F6C41" w:rsidRPr="00146858">
        <w:rPr>
          <w:sz w:val="24"/>
          <w:szCs w:val="24"/>
        </w:rPr>
        <w:t>научного доклада,</w:t>
      </w:r>
      <w:r w:rsidRPr="00146858">
        <w:rPr>
          <w:sz w:val="24"/>
          <w:szCs w:val="24"/>
        </w:rPr>
        <w:t xml:space="preserve"> должен четко определить ЦЕЛЬ будущего выступления.</w:t>
      </w:r>
    </w:p>
    <w:p w14:paraId="42DF7C9F" w14:textId="77777777" w:rsidR="004411A3" w:rsidRPr="00146858" w:rsidRDefault="004411A3" w:rsidP="00717BB5">
      <w:pPr>
        <w:tabs>
          <w:tab w:val="left" w:pos="1134"/>
        </w:tabs>
        <w:ind w:right="-1" w:firstLine="709"/>
        <w:jc w:val="both"/>
      </w:pPr>
      <w:r w:rsidRPr="00146858">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12BCAEF7" w14:textId="77777777" w:rsidR="004411A3" w:rsidRPr="00146858" w:rsidRDefault="004411A3" w:rsidP="00717BB5">
      <w:pPr>
        <w:tabs>
          <w:tab w:val="left" w:pos="1134"/>
        </w:tabs>
        <w:ind w:right="-1" w:firstLine="709"/>
        <w:jc w:val="both"/>
      </w:pPr>
      <w:r w:rsidRPr="00146858">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6B90ECFB" w14:textId="77777777" w:rsidR="004411A3" w:rsidRPr="00146858" w:rsidRDefault="004411A3" w:rsidP="00717BB5">
      <w:pPr>
        <w:tabs>
          <w:tab w:val="left" w:pos="1134"/>
        </w:tabs>
        <w:ind w:right="-1" w:firstLine="709"/>
        <w:jc w:val="both"/>
      </w:pPr>
      <w:r w:rsidRPr="00146858">
        <w:t xml:space="preserve">Известно, что критерием успешного выступления является наличие контакта, возникающего между докладчиком и аудиторией. Любой контакт предполагает </w:t>
      </w:r>
      <w:r w:rsidRPr="00146858">
        <w:lastRenderedPageBreak/>
        <w:t>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31E03C51" w14:textId="77777777" w:rsidR="004411A3" w:rsidRPr="00146858" w:rsidRDefault="004411A3" w:rsidP="00717BB5">
      <w:pPr>
        <w:tabs>
          <w:tab w:val="left" w:pos="1134"/>
        </w:tabs>
        <w:ind w:right="-1" w:firstLine="709"/>
        <w:jc w:val="both"/>
      </w:pPr>
      <w:r w:rsidRPr="00146858">
        <w:t>Определив и обозначив цель доклада, в дальнейшем следует приступить к подбору материалов. А это уже второй этап подготовительной работы.</w:t>
      </w:r>
    </w:p>
    <w:p w14:paraId="0276AEE5" w14:textId="77777777" w:rsidR="004411A3" w:rsidRPr="00146858" w:rsidRDefault="004411A3" w:rsidP="00717BB5">
      <w:pPr>
        <w:tabs>
          <w:tab w:val="left" w:pos="1134"/>
        </w:tabs>
        <w:ind w:right="-1"/>
        <w:jc w:val="center"/>
      </w:pPr>
      <w:r w:rsidRPr="00146858">
        <w:t>II. ПОДБОР МАТЕРИАЛОВ</w:t>
      </w:r>
    </w:p>
    <w:p w14:paraId="1E2034E6" w14:textId="77777777" w:rsidR="004411A3" w:rsidRPr="00146858" w:rsidRDefault="004411A3" w:rsidP="00717BB5">
      <w:pPr>
        <w:pStyle w:val="31"/>
        <w:tabs>
          <w:tab w:val="left" w:pos="1134"/>
        </w:tabs>
        <w:ind w:right="-1" w:firstLine="709"/>
        <w:rPr>
          <w:sz w:val="24"/>
          <w:szCs w:val="24"/>
        </w:rPr>
      </w:pPr>
      <w:r w:rsidRPr="00146858">
        <w:rPr>
          <w:sz w:val="24"/>
          <w:szCs w:val="24"/>
        </w:rPr>
        <w:t>Работа по подбору материалов для доклада связана с изучением экономической литературы.</w:t>
      </w:r>
    </w:p>
    <w:p w14:paraId="549A2DC1" w14:textId="1A1CBD5F" w:rsidR="004411A3" w:rsidRPr="00146858" w:rsidRDefault="004411A3" w:rsidP="00717BB5">
      <w:pPr>
        <w:tabs>
          <w:tab w:val="left" w:pos="1134"/>
        </w:tabs>
        <w:ind w:right="-1" w:firstLine="709"/>
        <w:jc w:val="both"/>
      </w:pPr>
      <w:r w:rsidRPr="00146858">
        <w:t xml:space="preserve">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w:t>
      </w:r>
      <w:r w:rsidR="006F6C41" w:rsidRPr="00146858">
        <w:t>— это</w:t>
      </w:r>
      <w:r w:rsidRPr="00146858">
        <w:t xml:space="preserve">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39DA198F" w14:textId="77777777" w:rsidR="004411A3" w:rsidRPr="00146858" w:rsidRDefault="004411A3" w:rsidP="00717BB5">
      <w:pPr>
        <w:tabs>
          <w:tab w:val="left" w:pos="1134"/>
        </w:tabs>
        <w:ind w:right="-1"/>
        <w:jc w:val="center"/>
      </w:pPr>
      <w:r w:rsidRPr="00146858">
        <w:t>III. СОСТАВЛЕНИЕ ПЛАНА ДОКЛАДА</w:t>
      </w:r>
    </w:p>
    <w:p w14:paraId="7F13519F" w14:textId="77777777" w:rsidR="004411A3" w:rsidRPr="00146858" w:rsidRDefault="004411A3" w:rsidP="00717BB5">
      <w:pPr>
        <w:pStyle w:val="3"/>
        <w:tabs>
          <w:tab w:val="left" w:pos="1134"/>
        </w:tabs>
        <w:spacing w:before="0"/>
        <w:ind w:firstLine="709"/>
        <w:rPr>
          <w:rFonts w:ascii="Times New Roman" w:hAnsi="Times New Roman"/>
          <w:b w:val="0"/>
          <w:bCs w:val="0"/>
          <w:color w:val="auto"/>
        </w:rPr>
      </w:pPr>
      <w:bookmarkStart w:id="4" w:name="_Toc41449139"/>
      <w:bookmarkStart w:id="5" w:name="_Toc41886967"/>
      <w:r w:rsidRPr="00146858">
        <w:rPr>
          <w:rFonts w:ascii="Times New Roman" w:hAnsi="Times New Roman"/>
          <w:b w:val="0"/>
          <w:bCs w:val="0"/>
          <w:color w:val="auto"/>
        </w:rPr>
        <w:t>Работа над текстом</w:t>
      </w:r>
      <w:bookmarkEnd w:id="4"/>
      <w:bookmarkEnd w:id="5"/>
    </w:p>
    <w:p w14:paraId="232F3654" w14:textId="77777777" w:rsidR="004411A3" w:rsidRPr="00146858" w:rsidRDefault="004411A3" w:rsidP="00717BB5">
      <w:pPr>
        <w:tabs>
          <w:tab w:val="left" w:pos="1134"/>
        </w:tabs>
        <w:ind w:right="-1" w:firstLine="709"/>
        <w:jc w:val="both"/>
      </w:pPr>
      <w:r w:rsidRPr="00146858">
        <w:t xml:space="preserve">После того, как работа по подбору источников завершена и имеется определенное представление об избранной теме, можно составить </w:t>
      </w:r>
      <w:r w:rsidRPr="00146858">
        <w:rPr>
          <w:i/>
        </w:rPr>
        <w:t>предварительный план</w:t>
      </w:r>
      <w:r w:rsidRPr="00146858">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543E7D7" w14:textId="77777777" w:rsidR="004411A3" w:rsidRPr="00146858" w:rsidRDefault="004411A3" w:rsidP="00717BB5">
      <w:pPr>
        <w:tabs>
          <w:tab w:val="left" w:pos="1134"/>
        </w:tabs>
        <w:ind w:right="-1" w:firstLine="709"/>
        <w:jc w:val="both"/>
      </w:pPr>
      <w:r w:rsidRPr="00146858">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79220D33" w14:textId="77777777" w:rsidR="004411A3" w:rsidRPr="00146858" w:rsidRDefault="004411A3" w:rsidP="00717BB5">
      <w:pPr>
        <w:tabs>
          <w:tab w:val="left" w:pos="1134"/>
        </w:tabs>
        <w:ind w:right="-1" w:firstLine="709"/>
        <w:jc w:val="both"/>
      </w:pPr>
      <w:r w:rsidRPr="00146858">
        <w:t>Приступая к работе над текстом доклада, следует учитывать структуру его построения.</w:t>
      </w:r>
    </w:p>
    <w:p w14:paraId="2A616586" w14:textId="77777777" w:rsidR="004411A3" w:rsidRPr="00146858" w:rsidRDefault="004411A3" w:rsidP="00717BB5">
      <w:pPr>
        <w:tabs>
          <w:tab w:val="left" w:pos="1134"/>
        </w:tabs>
        <w:ind w:right="-1" w:firstLine="709"/>
        <w:jc w:val="both"/>
      </w:pPr>
      <w:r w:rsidRPr="00146858">
        <w:t>Научный доклад должен включать три основные части: вступление, основную часть, заключение.</w:t>
      </w:r>
    </w:p>
    <w:p w14:paraId="7580933A" w14:textId="77777777" w:rsidR="004411A3" w:rsidRPr="00146858" w:rsidRDefault="004411A3" w:rsidP="00717BB5">
      <w:pPr>
        <w:tabs>
          <w:tab w:val="left" w:pos="1134"/>
        </w:tabs>
        <w:ind w:right="-1" w:firstLine="709"/>
        <w:jc w:val="both"/>
      </w:pPr>
      <w:r w:rsidRPr="00146858">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 ее начале и добиться успеха в ее конце», - мнение известного американского психолога Дейла Карнеги</w:t>
      </w:r>
      <w:r w:rsidRPr="00146858">
        <w:rPr>
          <w:rStyle w:val="af4"/>
        </w:rPr>
        <w:footnoteReference w:id="1"/>
      </w:r>
      <w:r w:rsidRPr="00146858">
        <w:t>.</w:t>
      </w:r>
    </w:p>
    <w:p w14:paraId="609D1832" w14:textId="4EBDED85" w:rsidR="004411A3" w:rsidRPr="00146858" w:rsidRDefault="004411A3" w:rsidP="00717BB5">
      <w:pPr>
        <w:tabs>
          <w:tab w:val="left" w:pos="1134"/>
        </w:tabs>
        <w:ind w:right="-1" w:firstLine="709"/>
        <w:jc w:val="both"/>
      </w:pPr>
      <w:r w:rsidRPr="00146858">
        <w:t xml:space="preserve">Действительно, хотя вступление непродолжительно по времени (всего </w:t>
      </w:r>
      <w:r w:rsidR="006F6C41" w:rsidRPr="00146858">
        <w:t xml:space="preserve">2–3 </w:t>
      </w:r>
      <w:r w:rsidRPr="00146858">
        <w:t xml:space="preserve"> минуты), оно необходимо, чтобы пробудить интерес в аудитории и подготовить почву для доклада.</w:t>
      </w:r>
    </w:p>
    <w:p w14:paraId="05B62762" w14:textId="77777777" w:rsidR="004411A3" w:rsidRPr="00146858" w:rsidRDefault="004411A3" w:rsidP="00717BB5">
      <w:pPr>
        <w:tabs>
          <w:tab w:val="left" w:pos="1134"/>
        </w:tabs>
        <w:ind w:right="-1" w:firstLine="709"/>
        <w:jc w:val="both"/>
      </w:pPr>
      <w:r w:rsidRPr="00146858">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38119FB0" w14:textId="77777777" w:rsidR="004411A3" w:rsidRPr="00146858" w:rsidRDefault="004411A3" w:rsidP="00717BB5">
      <w:pPr>
        <w:tabs>
          <w:tab w:val="left" w:pos="1134"/>
        </w:tabs>
        <w:ind w:right="-1" w:firstLine="709"/>
        <w:jc w:val="both"/>
      </w:pPr>
      <w:r w:rsidRPr="00146858">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1727E88C" w14:textId="77777777" w:rsidR="004411A3" w:rsidRPr="00146858" w:rsidRDefault="004411A3" w:rsidP="00717BB5">
      <w:pPr>
        <w:tabs>
          <w:tab w:val="left" w:pos="1134"/>
        </w:tabs>
        <w:ind w:right="-1" w:firstLine="709"/>
        <w:jc w:val="both"/>
      </w:pPr>
      <w:r w:rsidRPr="00146858">
        <w:t xml:space="preserve">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 ее национального </w:t>
      </w:r>
      <w:r w:rsidRPr="00146858">
        <w:lastRenderedPageBreak/>
        <w:t>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 ее 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711112E1" w14:textId="77777777" w:rsidR="004411A3" w:rsidRPr="00146858" w:rsidRDefault="004411A3" w:rsidP="00717BB5">
      <w:pPr>
        <w:tabs>
          <w:tab w:val="left" w:pos="1134"/>
        </w:tabs>
        <w:ind w:right="-1" w:firstLine="709"/>
        <w:jc w:val="both"/>
      </w:pPr>
      <w:r w:rsidRPr="00146858">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370E41A4" w14:textId="77777777" w:rsidR="004411A3" w:rsidRPr="00146858" w:rsidRDefault="004411A3" w:rsidP="00717BB5">
      <w:pPr>
        <w:tabs>
          <w:tab w:val="left" w:pos="1134"/>
        </w:tabs>
        <w:ind w:right="-1" w:firstLine="709"/>
        <w:jc w:val="both"/>
      </w:pPr>
      <w:r w:rsidRPr="00146858">
        <w:t>Для того чтобы правильно построить основную часть своего доклада, необходимо составить ее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38F90CD1" w14:textId="77777777" w:rsidR="004411A3" w:rsidRPr="00146858" w:rsidRDefault="004411A3" w:rsidP="00717BB5">
      <w:pPr>
        <w:tabs>
          <w:tab w:val="left" w:pos="1134"/>
        </w:tabs>
        <w:ind w:right="-1" w:firstLine="709"/>
        <w:jc w:val="both"/>
      </w:pPr>
      <w:r w:rsidRPr="00146858">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456D7868" w14:textId="77777777" w:rsidR="004411A3" w:rsidRPr="00146858" w:rsidRDefault="004411A3" w:rsidP="00717BB5">
      <w:pPr>
        <w:tabs>
          <w:tab w:val="left" w:pos="1134"/>
        </w:tabs>
        <w:ind w:right="-1" w:firstLine="709"/>
        <w:jc w:val="both"/>
      </w:pPr>
      <w:r w:rsidRPr="00146858">
        <w:t>Каким образом следует излагать материал в основной части доклада?</w:t>
      </w:r>
    </w:p>
    <w:p w14:paraId="13B0F664" w14:textId="77777777" w:rsidR="004411A3" w:rsidRPr="00146858" w:rsidRDefault="004411A3" w:rsidP="00717BB5">
      <w:pPr>
        <w:pStyle w:val="a9"/>
        <w:tabs>
          <w:tab w:val="left" w:pos="1134"/>
        </w:tabs>
        <w:spacing w:after="0"/>
        <w:ind w:left="0" w:right="-1" w:firstLine="709"/>
        <w:rPr>
          <w:sz w:val="24"/>
          <w:szCs w:val="24"/>
        </w:rPr>
      </w:pPr>
      <w:r w:rsidRPr="00146858">
        <w:rPr>
          <w:sz w:val="24"/>
          <w:szCs w:val="24"/>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06E90E2F" w14:textId="77777777" w:rsidR="004411A3" w:rsidRPr="00146858" w:rsidRDefault="004411A3" w:rsidP="00717BB5">
      <w:pPr>
        <w:tabs>
          <w:tab w:val="left" w:pos="1134"/>
        </w:tabs>
        <w:ind w:right="-1" w:firstLine="709"/>
        <w:jc w:val="both"/>
      </w:pPr>
      <w:r w:rsidRPr="00146858">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35D1C8DD" w14:textId="77777777" w:rsidR="004411A3" w:rsidRPr="00146858" w:rsidRDefault="004411A3" w:rsidP="00717BB5">
      <w:pPr>
        <w:tabs>
          <w:tab w:val="left" w:pos="1134"/>
        </w:tabs>
        <w:ind w:right="-1" w:firstLine="709"/>
        <w:jc w:val="both"/>
      </w:pPr>
      <w:r w:rsidRPr="00146858">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C138B12" w14:textId="339DD7DE" w:rsidR="004411A3" w:rsidRPr="00146858" w:rsidRDefault="004411A3" w:rsidP="00717BB5">
      <w:pPr>
        <w:tabs>
          <w:tab w:val="left" w:pos="1134"/>
        </w:tabs>
        <w:ind w:right="-1" w:firstLine="709"/>
        <w:jc w:val="both"/>
      </w:pPr>
      <w:r w:rsidRPr="00146858">
        <w:t xml:space="preserve">При изложении материала необходимо также учесть, что для анализа проблемы нужно использовать больший объем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w:t>
      </w:r>
      <w:r w:rsidR="006F6C41" w:rsidRPr="00146858">
        <w:t>— это</w:t>
      </w:r>
      <w:r w:rsidRPr="00146858">
        <w:t xml:space="preserve"> тот, за которым стоит много резервного материала, значительно больше, чем оратор имел возможность использовать»</w:t>
      </w:r>
      <w:r w:rsidRPr="00146858">
        <w:rPr>
          <w:rStyle w:val="af4"/>
        </w:rPr>
        <w:footnoteReference w:id="2"/>
      </w:r>
      <w:r w:rsidRPr="00146858">
        <w:t>. Резервный материал может быть также использован для ответа на возможные вопросы аудитории.</w:t>
      </w:r>
    </w:p>
    <w:p w14:paraId="24CB01A4" w14:textId="77777777" w:rsidR="004411A3" w:rsidRPr="00146858" w:rsidRDefault="004411A3" w:rsidP="00717BB5">
      <w:pPr>
        <w:tabs>
          <w:tab w:val="left" w:pos="1134"/>
        </w:tabs>
        <w:ind w:right="-1" w:firstLine="709"/>
        <w:jc w:val="both"/>
      </w:pPr>
      <w:r w:rsidRPr="00146858">
        <w:t>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объема выпуска промышленной продукции. Аналогичным образом обстоят дела в большинстве стран мира.»</w:t>
      </w:r>
    </w:p>
    <w:p w14:paraId="1B0AAABA" w14:textId="77777777" w:rsidR="004411A3" w:rsidRPr="00146858" w:rsidRDefault="004411A3" w:rsidP="00717BB5">
      <w:pPr>
        <w:tabs>
          <w:tab w:val="left" w:pos="1134"/>
        </w:tabs>
        <w:ind w:right="-1" w:firstLine="709"/>
        <w:jc w:val="both"/>
      </w:pPr>
      <w:r w:rsidRPr="00146858">
        <w:t xml:space="preserve">3. Принцип историзма. Обычно данный принцип изложения материала используется при анализе истории излагаемой проблемы. </w:t>
      </w:r>
    </w:p>
    <w:p w14:paraId="03445340" w14:textId="77777777" w:rsidR="004411A3" w:rsidRPr="00146858" w:rsidRDefault="004411A3" w:rsidP="00717BB5">
      <w:pPr>
        <w:tabs>
          <w:tab w:val="left" w:pos="1134"/>
        </w:tabs>
        <w:ind w:right="-1" w:firstLine="709"/>
        <w:jc w:val="both"/>
      </w:pPr>
      <w:r w:rsidRPr="00146858">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6F3A8222" w14:textId="77777777" w:rsidR="004411A3" w:rsidRPr="00146858" w:rsidRDefault="004411A3" w:rsidP="00717BB5">
      <w:pPr>
        <w:tabs>
          <w:tab w:val="left" w:pos="1134"/>
        </w:tabs>
        <w:ind w:right="-1" w:firstLine="709"/>
        <w:jc w:val="both"/>
      </w:pPr>
      <w:r w:rsidRPr="00146858">
        <w:lastRenderedPageBreak/>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2цифр. Следует избегать простого перечисления чисел. Их лучше сгруппировать, проклассифицировать и представить в виде графика или диаграммы.</w:t>
      </w:r>
    </w:p>
    <w:p w14:paraId="329F41EC" w14:textId="77777777" w:rsidR="004411A3" w:rsidRPr="00146858" w:rsidRDefault="004411A3" w:rsidP="00717BB5">
      <w:pPr>
        <w:pStyle w:val="21"/>
        <w:tabs>
          <w:tab w:val="left" w:pos="1134"/>
        </w:tabs>
        <w:ind w:firstLine="709"/>
        <w:rPr>
          <w:szCs w:val="24"/>
        </w:rPr>
      </w:pPr>
      <w:r w:rsidRPr="00146858">
        <w:rPr>
          <w:szCs w:val="24"/>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22B0D6F9" w14:textId="77777777" w:rsidR="004411A3" w:rsidRPr="00146858" w:rsidRDefault="004411A3" w:rsidP="00717BB5">
      <w:pPr>
        <w:tabs>
          <w:tab w:val="left" w:pos="1134"/>
        </w:tabs>
        <w:ind w:right="-1" w:firstLine="709"/>
        <w:jc w:val="both"/>
      </w:pPr>
      <w:r w:rsidRPr="00146858">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146858">
        <w:rPr>
          <w:rStyle w:val="af4"/>
        </w:rPr>
        <w:footnoteReference w:id="3"/>
      </w:r>
      <w:r w:rsidRPr="00146858">
        <w:t>.</w:t>
      </w:r>
    </w:p>
    <w:p w14:paraId="7533D8EF" w14:textId="77777777" w:rsidR="004411A3" w:rsidRPr="00146858" w:rsidRDefault="004411A3" w:rsidP="00717BB5">
      <w:pPr>
        <w:tabs>
          <w:tab w:val="left" w:pos="1134"/>
        </w:tabs>
        <w:ind w:firstLine="709"/>
        <w:contextualSpacing/>
        <w:jc w:val="both"/>
      </w:pPr>
      <w:r w:rsidRPr="00146858">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611637CB" w14:textId="77777777" w:rsidR="004411A3" w:rsidRPr="00146858" w:rsidRDefault="004411A3" w:rsidP="00717BB5">
      <w:pPr>
        <w:tabs>
          <w:tab w:val="left" w:pos="1134"/>
        </w:tabs>
        <w:ind w:firstLine="709"/>
        <w:contextualSpacing/>
        <w:jc w:val="both"/>
      </w:pPr>
      <w:r w:rsidRPr="00146858">
        <w:t>Теперь, когда доклад написан, следует приступить к его оформлению.</w:t>
      </w:r>
    </w:p>
    <w:p w14:paraId="2C674109" w14:textId="77777777" w:rsidR="004411A3" w:rsidRPr="00146858" w:rsidRDefault="004411A3" w:rsidP="00717BB5">
      <w:pPr>
        <w:pStyle w:val="2"/>
        <w:tabs>
          <w:tab w:val="left" w:pos="1134"/>
        </w:tabs>
        <w:contextualSpacing/>
        <w:rPr>
          <w:rFonts w:ascii="Times New Roman" w:hAnsi="Times New Roman"/>
          <w:b w:val="0"/>
          <w:sz w:val="24"/>
          <w:szCs w:val="24"/>
        </w:rPr>
      </w:pPr>
      <w:bookmarkStart w:id="6" w:name="_Toc41449140"/>
      <w:bookmarkStart w:id="7" w:name="_Toc41886968"/>
      <w:r w:rsidRPr="00146858">
        <w:rPr>
          <w:rFonts w:ascii="Times New Roman" w:hAnsi="Times New Roman"/>
          <w:b w:val="0"/>
          <w:sz w:val="24"/>
          <w:szCs w:val="24"/>
        </w:rPr>
        <w:t>IV. ОФОРМЛЕНИЕ МАТЕРИАЛОВ ВЫСТУПЛЕНИЯ</w:t>
      </w:r>
      <w:bookmarkEnd w:id="6"/>
      <w:bookmarkEnd w:id="7"/>
    </w:p>
    <w:p w14:paraId="1036CB64" w14:textId="77777777" w:rsidR="004411A3" w:rsidRPr="00146858" w:rsidRDefault="004411A3" w:rsidP="00717BB5">
      <w:pPr>
        <w:tabs>
          <w:tab w:val="left" w:pos="1134"/>
        </w:tabs>
        <w:ind w:firstLine="709"/>
        <w:contextualSpacing/>
        <w:jc w:val="both"/>
      </w:pPr>
      <w:r w:rsidRPr="00146858">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21257BFE" w14:textId="77777777" w:rsidR="004411A3" w:rsidRPr="00146858" w:rsidRDefault="004411A3" w:rsidP="00717BB5">
      <w:pPr>
        <w:tabs>
          <w:tab w:val="left" w:pos="1134"/>
        </w:tabs>
        <w:ind w:right="-1" w:firstLine="709"/>
        <w:jc w:val="both"/>
      </w:pPr>
      <w:r w:rsidRPr="00146858">
        <w:t>Автор научного доклада может прекрасно дополнить свое выступление, используя для презентаций мультимедийное оборудование.</w:t>
      </w:r>
    </w:p>
    <w:p w14:paraId="36128FBF" w14:textId="77777777" w:rsidR="004411A3" w:rsidRPr="00146858" w:rsidRDefault="004411A3" w:rsidP="00717BB5">
      <w:pPr>
        <w:tabs>
          <w:tab w:val="left" w:pos="1134"/>
        </w:tabs>
        <w:ind w:right="-1" w:firstLine="709"/>
        <w:jc w:val="both"/>
      </w:pPr>
      <w:r w:rsidRPr="00146858">
        <w:t>Однако, чтобы использование презентаций произвело предполагаемый эффект, необходимо учитывать следующие правила:</w:t>
      </w:r>
    </w:p>
    <w:p w14:paraId="01216F60" w14:textId="77777777" w:rsidR="004411A3" w:rsidRPr="00146858" w:rsidRDefault="004411A3" w:rsidP="00717BB5">
      <w:pPr>
        <w:tabs>
          <w:tab w:val="left" w:pos="1134"/>
        </w:tabs>
        <w:ind w:right="-1" w:firstLine="709"/>
        <w:jc w:val="both"/>
      </w:pPr>
      <w:r w:rsidRPr="00146858">
        <w:t>1. Графики и диаграммы готовятся заранее.</w:t>
      </w:r>
    </w:p>
    <w:p w14:paraId="7ABA794F" w14:textId="77777777" w:rsidR="004411A3" w:rsidRPr="00146858" w:rsidRDefault="004411A3" w:rsidP="00717BB5">
      <w:pPr>
        <w:tabs>
          <w:tab w:val="left" w:pos="1134"/>
        </w:tabs>
        <w:ind w:right="-1" w:firstLine="709"/>
        <w:jc w:val="both"/>
      </w:pPr>
      <w:r w:rsidRPr="00146858">
        <w:t>2. Сложным статистическим таблицам следует придать доступную форму диаграмм или графиков.</w:t>
      </w:r>
    </w:p>
    <w:p w14:paraId="5ECCB7D2" w14:textId="77777777" w:rsidR="004411A3" w:rsidRPr="00146858" w:rsidRDefault="004411A3" w:rsidP="00717BB5">
      <w:pPr>
        <w:tabs>
          <w:tab w:val="left" w:pos="1134"/>
        </w:tabs>
        <w:ind w:right="-1" w:firstLine="709"/>
        <w:jc w:val="both"/>
      </w:pPr>
      <w:r w:rsidRPr="00146858">
        <w:t>4. Наглядные материалы необходимо демонстрировать аудитории, а не самому себе.</w:t>
      </w:r>
    </w:p>
    <w:p w14:paraId="6EB4DCDC" w14:textId="77777777" w:rsidR="004411A3" w:rsidRPr="00146858" w:rsidRDefault="004411A3" w:rsidP="00717BB5">
      <w:pPr>
        <w:tabs>
          <w:tab w:val="left" w:pos="1134"/>
        </w:tabs>
        <w:ind w:right="-1" w:firstLine="709"/>
        <w:jc w:val="both"/>
      </w:pPr>
      <w:r w:rsidRPr="00146858">
        <w:t>5. Тезисы доклада должны быть тесно связаны с изображением наглядных материалов.</w:t>
      </w:r>
    </w:p>
    <w:p w14:paraId="2B89E181" w14:textId="77777777" w:rsidR="004411A3" w:rsidRPr="00146858" w:rsidRDefault="004411A3" w:rsidP="00717BB5">
      <w:pPr>
        <w:tabs>
          <w:tab w:val="left" w:pos="1134"/>
        </w:tabs>
        <w:ind w:right="-1" w:firstLine="709"/>
        <w:jc w:val="both"/>
      </w:pPr>
      <w:r w:rsidRPr="00146858">
        <w:t>6. Чтобы не отвлекать внимание аудитории, нужно своевременно их убирать и переходить к демонстрации других материалов.</w:t>
      </w:r>
    </w:p>
    <w:p w14:paraId="639CD5D2" w14:textId="77777777" w:rsidR="004411A3" w:rsidRPr="00146858" w:rsidRDefault="004411A3" w:rsidP="00717BB5">
      <w:pPr>
        <w:tabs>
          <w:tab w:val="left" w:pos="1134"/>
        </w:tabs>
        <w:ind w:right="-1" w:firstLine="709"/>
        <w:jc w:val="both"/>
      </w:pPr>
      <w:r w:rsidRPr="00146858">
        <w:t>7. Необходимо делать паузу в Вашем выступлении, если аудитория занята рассматриванием наглядных материалов.</w:t>
      </w:r>
    </w:p>
    <w:p w14:paraId="12C3CFD4" w14:textId="77777777" w:rsidR="004411A3" w:rsidRPr="00146858" w:rsidRDefault="004411A3" w:rsidP="00717BB5">
      <w:pPr>
        <w:tabs>
          <w:tab w:val="left" w:pos="1134"/>
        </w:tabs>
        <w:ind w:right="-1" w:firstLine="709"/>
        <w:jc w:val="both"/>
      </w:pPr>
      <w:r w:rsidRPr="00146858">
        <w:t>Итак, мы подошли к завершающему этапу работы над научным докладом - к подготовке выступления.</w:t>
      </w:r>
    </w:p>
    <w:p w14:paraId="7D08B920" w14:textId="77777777" w:rsidR="004411A3" w:rsidRPr="00146858" w:rsidRDefault="004411A3" w:rsidP="00717BB5">
      <w:pPr>
        <w:pStyle w:val="2"/>
        <w:tabs>
          <w:tab w:val="left" w:pos="1134"/>
        </w:tabs>
        <w:ind w:right="-1"/>
        <w:rPr>
          <w:rFonts w:ascii="Times New Roman" w:hAnsi="Times New Roman"/>
          <w:b w:val="0"/>
          <w:sz w:val="24"/>
          <w:szCs w:val="24"/>
        </w:rPr>
      </w:pPr>
      <w:bookmarkStart w:id="8" w:name="_Toc41449141"/>
      <w:bookmarkStart w:id="9" w:name="_Toc41886969"/>
      <w:r w:rsidRPr="00146858">
        <w:rPr>
          <w:rFonts w:ascii="Times New Roman" w:hAnsi="Times New Roman"/>
          <w:b w:val="0"/>
          <w:sz w:val="24"/>
          <w:szCs w:val="24"/>
        </w:rPr>
        <w:t>V. ПОДГОТОВКА К ВЫСТУПЛЕНИЮ</w:t>
      </w:r>
      <w:bookmarkEnd w:id="8"/>
      <w:bookmarkEnd w:id="9"/>
    </w:p>
    <w:p w14:paraId="52B2FAE8" w14:textId="77777777" w:rsidR="004411A3" w:rsidRPr="00146858" w:rsidRDefault="004411A3" w:rsidP="00717BB5">
      <w:pPr>
        <w:tabs>
          <w:tab w:val="left" w:pos="1134"/>
        </w:tabs>
        <w:ind w:right="-1" w:firstLine="709"/>
        <w:jc w:val="both"/>
      </w:pPr>
      <w:r w:rsidRPr="00146858">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375080E8" w14:textId="77777777" w:rsidR="004411A3" w:rsidRPr="00146858" w:rsidRDefault="004411A3" w:rsidP="00717BB5">
      <w:pPr>
        <w:tabs>
          <w:tab w:val="left" w:pos="1134"/>
        </w:tabs>
        <w:ind w:right="-1" w:firstLine="709"/>
        <w:jc w:val="both"/>
      </w:pPr>
      <w:r w:rsidRPr="00146858">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266E09F7" w14:textId="77777777" w:rsidR="004411A3" w:rsidRPr="00146858" w:rsidRDefault="004411A3" w:rsidP="00717BB5">
      <w:pPr>
        <w:tabs>
          <w:tab w:val="left" w:pos="1134"/>
        </w:tabs>
        <w:ind w:right="-1" w:firstLine="709"/>
        <w:jc w:val="both"/>
      </w:pPr>
      <w:r w:rsidRPr="00146858">
        <w:lastRenderedPageBreak/>
        <w:t>Научный доклад представляет собой устное произведение, чтение вслух подготовленного текста недопустимо.</w:t>
      </w:r>
    </w:p>
    <w:p w14:paraId="66811FB8" w14:textId="77777777" w:rsidR="004411A3" w:rsidRPr="00146858" w:rsidRDefault="004411A3" w:rsidP="00717BB5">
      <w:pPr>
        <w:tabs>
          <w:tab w:val="left" w:pos="1134"/>
        </w:tabs>
        <w:ind w:right="-1" w:firstLine="709"/>
        <w:jc w:val="both"/>
      </w:pPr>
      <w:r w:rsidRPr="00146858">
        <w:t>Вами совершена и проделана большая работа по подготовке научного доклада. Ее завершающим аккордом является подготовка к будущему выступлению. Известно, что «…хорошо подготовленная речь - на девять десятых произнесенная речь»</w:t>
      </w:r>
      <w:r w:rsidRPr="00146858">
        <w:rPr>
          <w:rStyle w:val="af4"/>
        </w:rPr>
        <w:footnoteReference w:id="4"/>
      </w:r>
      <w:r w:rsidRPr="00146858">
        <w:t>.</w:t>
      </w:r>
    </w:p>
    <w:p w14:paraId="02AAD1A1" w14:textId="77777777" w:rsidR="004411A3" w:rsidRPr="00146858" w:rsidRDefault="004411A3" w:rsidP="00717BB5">
      <w:pPr>
        <w:tabs>
          <w:tab w:val="left" w:pos="1134"/>
        </w:tabs>
        <w:ind w:right="-1" w:firstLine="709"/>
        <w:jc w:val="both"/>
      </w:pPr>
      <w:r w:rsidRPr="00146858">
        <w:t>Вы плодотворно потрудились в течение всего процесса работы над текстом научного доклада. Ваш труд будет вознагражден ярким выступлением.</w:t>
      </w:r>
    </w:p>
    <w:p w14:paraId="6E38C3A9" w14:textId="77777777" w:rsidR="004411A3" w:rsidRPr="00146858" w:rsidRDefault="004411A3" w:rsidP="00717BB5">
      <w:pPr>
        <w:tabs>
          <w:tab w:val="left" w:pos="1134"/>
        </w:tabs>
        <w:ind w:right="-1" w:firstLine="709"/>
        <w:jc w:val="both"/>
      </w:pPr>
      <w:r w:rsidRPr="00146858">
        <w:t>К секретам хорошего выступления можно отнести следующие моменты:</w:t>
      </w:r>
    </w:p>
    <w:p w14:paraId="12B710C1" w14:textId="77777777" w:rsidR="004411A3" w:rsidRPr="00146858" w:rsidRDefault="004411A3" w:rsidP="00717BB5">
      <w:pPr>
        <w:tabs>
          <w:tab w:val="left" w:pos="1134"/>
        </w:tabs>
        <w:ind w:right="-1" w:firstLine="709"/>
        <w:jc w:val="both"/>
      </w:pPr>
      <w:r w:rsidRPr="00146858">
        <w:t>1. До и после важных мыслей следует делать паузу.</w:t>
      </w:r>
    </w:p>
    <w:p w14:paraId="140A64F4" w14:textId="77777777" w:rsidR="004411A3" w:rsidRPr="00146858" w:rsidRDefault="004411A3" w:rsidP="00717BB5">
      <w:pPr>
        <w:tabs>
          <w:tab w:val="left" w:pos="1134"/>
        </w:tabs>
        <w:ind w:right="-1" w:firstLine="709"/>
        <w:jc w:val="both"/>
      </w:pPr>
      <w:r w:rsidRPr="00146858">
        <w:t>2. Для большего акцента сказанного необходимо менять тон голоса и тембр речи. Это сделает Вашу речь более выразительной.</w:t>
      </w:r>
    </w:p>
    <w:p w14:paraId="6DCF97E4" w14:textId="77777777" w:rsidR="004411A3" w:rsidRPr="00146858" w:rsidRDefault="004411A3" w:rsidP="00717BB5">
      <w:pPr>
        <w:tabs>
          <w:tab w:val="left" w:pos="1134"/>
        </w:tabs>
        <w:ind w:right="-1" w:firstLine="709"/>
        <w:jc w:val="both"/>
      </w:pPr>
      <w:r w:rsidRPr="00146858">
        <w:t>3. Необходимо иметь контакт с аудиторией.</w:t>
      </w:r>
    </w:p>
    <w:p w14:paraId="5002E8F5" w14:textId="77777777" w:rsidR="004411A3" w:rsidRPr="00146858" w:rsidRDefault="004411A3" w:rsidP="00717BB5">
      <w:pPr>
        <w:tabs>
          <w:tab w:val="left" w:pos="1134"/>
        </w:tabs>
        <w:ind w:right="-1" w:firstLine="709"/>
        <w:jc w:val="both"/>
      </w:pPr>
      <w:r w:rsidRPr="00146858">
        <w:t>Подготовка к научному докладу с учетом правил и требований, приведенных в данной методической разработке, поможет студентам освоить более эффективные приемы ведения самостоятельной научной работы.</w:t>
      </w:r>
    </w:p>
    <w:p w14:paraId="1AAFE4D6" w14:textId="77777777" w:rsidR="004411A3" w:rsidRPr="00146858" w:rsidRDefault="00717BB5" w:rsidP="00717BB5">
      <w:pPr>
        <w:tabs>
          <w:tab w:val="left" w:pos="1134"/>
        </w:tabs>
        <w:suppressAutoHyphens/>
        <w:autoSpaceDE w:val="0"/>
        <w:autoSpaceDN w:val="0"/>
        <w:adjustRightInd w:val="0"/>
        <w:ind w:firstLine="709"/>
        <w:contextualSpacing/>
        <w:jc w:val="both"/>
        <w:rPr>
          <w:lang w:eastAsia="ar-SA"/>
        </w:rPr>
      </w:pPr>
      <w:r w:rsidRPr="00146858">
        <w:rPr>
          <w:lang w:eastAsia="ar-SA"/>
        </w:rPr>
        <w:t>При проведении</w:t>
      </w:r>
      <w:r w:rsidR="004411A3" w:rsidRPr="00146858">
        <w:rPr>
          <w:lang w:eastAsia="ar-SA"/>
        </w:rPr>
        <w:t xml:space="preserve"> практических занятий используются презентации.</w:t>
      </w:r>
    </w:p>
    <w:p w14:paraId="68EA9372"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0A2774FA"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6BF5843" w14:textId="77777777" w:rsidR="00D04506" w:rsidRPr="00146858" w:rsidRDefault="004C4C6D" w:rsidP="002300A7">
      <w:pPr>
        <w:jc w:val="both"/>
        <w:rPr>
          <w:b/>
          <w:i/>
          <w:color w:val="000000"/>
        </w:rPr>
      </w:pPr>
      <w:r w:rsidRPr="00146858">
        <w:rPr>
          <w:b/>
          <w:i/>
          <w:color w:val="000000"/>
        </w:rPr>
        <w:t>_____________________________________________________________________________</w:t>
      </w:r>
    </w:p>
    <w:p w14:paraId="15A9DA15" w14:textId="77777777" w:rsidR="004C4C6D" w:rsidRDefault="004C4C6D" w:rsidP="004C4C6D">
      <w:pPr>
        <w:spacing w:line="120" w:lineRule="auto"/>
        <w:contextualSpacing/>
        <w:jc w:val="center"/>
        <w:rPr>
          <w:b/>
          <w:color w:val="000000"/>
          <w:sz w:val="22"/>
          <w:szCs w:val="22"/>
        </w:rPr>
      </w:pPr>
    </w:p>
    <w:p w14:paraId="186CAB92" w14:textId="77777777" w:rsidR="006F6C41" w:rsidRDefault="006F6C41" w:rsidP="00B7081A">
      <w:pPr>
        <w:widowControl w:val="0"/>
        <w:tabs>
          <w:tab w:val="left" w:pos="851"/>
          <w:tab w:val="left" w:pos="993"/>
        </w:tabs>
        <w:autoSpaceDE w:val="0"/>
        <w:autoSpaceDN w:val="0"/>
        <w:adjustRightInd w:val="0"/>
        <w:contextualSpacing/>
        <w:jc w:val="both"/>
        <w:rPr>
          <w:b/>
          <w:bCs/>
          <w:i/>
          <w:color w:val="000000"/>
          <w:sz w:val="28"/>
          <w:szCs w:val="28"/>
        </w:rPr>
      </w:pPr>
    </w:p>
    <w:p w14:paraId="5C5ECE0D" w14:textId="77777777" w:rsidR="00C71BF8" w:rsidRPr="00C82B4C" w:rsidRDefault="00F53DEE" w:rsidP="00F53DEE">
      <w:pPr>
        <w:widowControl w:val="0"/>
        <w:tabs>
          <w:tab w:val="left" w:pos="851"/>
          <w:tab w:val="left" w:pos="993"/>
        </w:tabs>
        <w:autoSpaceDE w:val="0"/>
        <w:autoSpaceDN w:val="0"/>
        <w:adjustRightInd w:val="0"/>
        <w:ind w:left="284"/>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C13B2D2" w14:textId="77777777" w:rsidR="00C71BF8" w:rsidRPr="00A07347" w:rsidRDefault="00C71BF8" w:rsidP="00C71BF8">
      <w:pPr>
        <w:widowControl w:val="0"/>
        <w:tabs>
          <w:tab w:val="left" w:pos="851"/>
          <w:tab w:val="left" w:pos="993"/>
        </w:tabs>
        <w:autoSpaceDE w:val="0"/>
        <w:autoSpaceDN w:val="0"/>
        <w:adjustRightInd w:val="0"/>
        <w:ind w:left="284"/>
        <w:contextualSpacing/>
        <w:rPr>
          <w:b/>
          <w:bCs/>
          <w:i/>
          <w:color w:val="000000"/>
          <w:sz w:val="28"/>
          <w:szCs w:val="28"/>
        </w:rPr>
      </w:pPr>
    </w:p>
    <w:p w14:paraId="5AC003EB" w14:textId="03B18F60"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w:t>
      </w:r>
      <w:r w:rsidR="006F6C41" w:rsidRPr="00A07347">
        <w:rPr>
          <w:bCs/>
          <w:color w:val="000000"/>
          <w:sz w:val="28"/>
          <w:szCs w:val="28"/>
        </w:rPr>
        <w:t>1. Комплект</w:t>
      </w:r>
      <w:r w:rsidRPr="00A07347">
        <w:rPr>
          <w:bCs/>
          <w:color w:val="000000"/>
          <w:sz w:val="28"/>
          <w:szCs w:val="28"/>
        </w:rPr>
        <w:t xml:space="preserve"> лицензионного программного обеспечения:</w:t>
      </w:r>
    </w:p>
    <w:p w14:paraId="13634237" w14:textId="7CC67207" w:rsidR="00C71BF8" w:rsidRPr="004A68A7"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t>Windows</w:t>
      </w:r>
      <w:r w:rsidR="0001128B" w:rsidRPr="004A68A7">
        <w:rPr>
          <w:bCs/>
          <w:color w:val="000000"/>
          <w:sz w:val="28"/>
          <w:szCs w:val="28"/>
        </w:rPr>
        <w:t xml:space="preserve"> </w:t>
      </w:r>
      <w:r w:rsidRPr="00A07347">
        <w:rPr>
          <w:bCs/>
          <w:color w:val="000000"/>
          <w:sz w:val="28"/>
          <w:szCs w:val="28"/>
          <w:lang w:val="en-US"/>
        </w:rPr>
        <w:t>Microsoft</w:t>
      </w:r>
      <w:r w:rsidR="0001128B" w:rsidRPr="004A68A7">
        <w:rPr>
          <w:bCs/>
          <w:color w:val="000000"/>
          <w:sz w:val="28"/>
          <w:szCs w:val="28"/>
        </w:rPr>
        <w:t xml:space="preserve"> </w:t>
      </w:r>
      <w:r w:rsidRPr="00A07347">
        <w:rPr>
          <w:bCs/>
          <w:color w:val="000000"/>
          <w:sz w:val="28"/>
          <w:szCs w:val="28"/>
          <w:lang w:val="en-US"/>
        </w:rPr>
        <w:t>Office</w:t>
      </w:r>
      <w:r w:rsidRPr="004A68A7">
        <w:rPr>
          <w:bCs/>
          <w:color w:val="000000"/>
          <w:sz w:val="28"/>
          <w:szCs w:val="28"/>
        </w:rPr>
        <w:t xml:space="preserve">, </w:t>
      </w:r>
    </w:p>
    <w:p w14:paraId="61F89679" w14:textId="4BAA01BE" w:rsidR="004A68A7" w:rsidRDefault="004A68A7" w:rsidP="00C71BF8">
      <w:pPr>
        <w:tabs>
          <w:tab w:val="left" w:pos="708"/>
          <w:tab w:val="left" w:pos="851"/>
        </w:tabs>
        <w:contextualSpacing/>
        <w:jc w:val="both"/>
        <w:rPr>
          <w:bCs/>
          <w:color w:val="000000"/>
          <w:sz w:val="28"/>
          <w:szCs w:val="28"/>
        </w:rPr>
      </w:pPr>
      <w:bookmarkStart w:id="10" w:name="_GoBack"/>
      <w:bookmarkEnd w:id="10"/>
      <w:r w:rsidRPr="006C329A">
        <w:rPr>
          <w:bCs/>
          <w:kern w:val="32"/>
          <w:sz w:val="28"/>
          <w:szCs w:val="28"/>
        </w:rPr>
        <w:t>Антивирус Kaspersky</w:t>
      </w:r>
      <w:r w:rsidRPr="00A07347">
        <w:rPr>
          <w:bCs/>
          <w:color w:val="000000"/>
          <w:sz w:val="28"/>
          <w:szCs w:val="28"/>
        </w:rPr>
        <w:t xml:space="preserve"> </w:t>
      </w:r>
    </w:p>
    <w:p w14:paraId="4B1A8555" w14:textId="54A1E5C5"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.2. Современные профессиональные базы данных и информационные справочные системы:</w:t>
      </w:r>
    </w:p>
    <w:p w14:paraId="5379EB04"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0739C9D4"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008788"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lastRenderedPageBreak/>
        <w:t>Информационно</w:t>
      </w:r>
      <w:r w:rsidRPr="00A07347">
        <w:rPr>
          <w:bCs/>
          <w:color w:val="000000"/>
          <w:sz w:val="28"/>
          <w:szCs w:val="28"/>
        </w:rPr>
        <w:t>-образовательный портал Финансового университета. -</w:t>
      </w:r>
      <w:r w:rsidRPr="00A07347">
        <w:rPr>
          <w:bCs/>
          <w:color w:val="000000"/>
          <w:sz w:val="28"/>
          <w:szCs w:val="28"/>
          <w:u w:val="single"/>
        </w:rPr>
        <w:t>http://portal.ufrf.ru</w:t>
      </w:r>
      <w:r w:rsidRPr="00A07347">
        <w:rPr>
          <w:bCs/>
          <w:color w:val="000000"/>
          <w:sz w:val="28"/>
          <w:szCs w:val="28"/>
        </w:rPr>
        <w:t>.</w:t>
      </w:r>
    </w:p>
    <w:p w14:paraId="625C4B1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09BA8828"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54061A3B" w14:textId="6B6A7133" w:rsidR="00C71BF8" w:rsidRDefault="00F53DEE" w:rsidP="0031750C">
      <w:pPr>
        <w:widowControl w:val="0"/>
        <w:tabs>
          <w:tab w:val="left" w:pos="709"/>
          <w:tab w:val="left" w:pos="993"/>
        </w:tabs>
        <w:autoSpaceDE w:val="0"/>
        <w:autoSpaceDN w:val="0"/>
        <w:adjustRightInd w:val="0"/>
        <w:ind w:left="284"/>
        <w:jc w:val="both"/>
        <w:rPr>
          <w:b/>
          <w:i/>
          <w:color w:val="000000"/>
          <w:sz w:val="28"/>
          <w:szCs w:val="28"/>
        </w:rPr>
      </w:pPr>
      <w:r>
        <w:rPr>
          <w:b/>
          <w:i/>
          <w:color w:val="000000"/>
          <w:sz w:val="28"/>
          <w:szCs w:val="28"/>
        </w:rPr>
        <w:t>12.</w:t>
      </w:r>
      <w:r w:rsidR="0031750C">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0929300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0C23B01F"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50283E3F"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2E8DE70"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p>
    <w:p w14:paraId="2AAA4994" w14:textId="77777777" w:rsidR="009E5F93" w:rsidRDefault="009E5F93" w:rsidP="009E5F93">
      <w:pPr>
        <w:tabs>
          <w:tab w:val="left" w:pos="993"/>
        </w:tabs>
        <w:contextualSpacing/>
        <w:jc w:val="center"/>
        <w:rPr>
          <w:b/>
          <w:color w:val="000000"/>
          <w:sz w:val="32"/>
          <w:szCs w:val="32"/>
        </w:rPr>
      </w:pPr>
    </w:p>
    <w:p w14:paraId="61D572E7" w14:textId="77777777" w:rsidR="00D1053C" w:rsidRDefault="00D1053C" w:rsidP="00146858">
      <w:pPr>
        <w:tabs>
          <w:tab w:val="left" w:pos="993"/>
        </w:tabs>
        <w:contextualSpacing/>
        <w:rPr>
          <w:sz w:val="28"/>
          <w:szCs w:val="28"/>
        </w:rPr>
      </w:pPr>
    </w:p>
    <w:sectPr w:rsidR="00D1053C" w:rsidSect="00F60447">
      <w:footerReference w:type="even" r:id="rId16"/>
      <w:footerReference w:type="default" r:id="rId17"/>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3472B" w14:textId="77777777" w:rsidR="00633F52" w:rsidRDefault="00633F52" w:rsidP="00511D4C">
      <w:r>
        <w:separator/>
      </w:r>
    </w:p>
  </w:endnote>
  <w:endnote w:type="continuationSeparator" w:id="0">
    <w:p w14:paraId="6E4BC81B" w14:textId="77777777" w:rsidR="00633F52" w:rsidRDefault="00633F52"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1C85" w14:textId="77777777" w:rsidR="00D1755C" w:rsidRDefault="00D1755C"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30DE3AD" w14:textId="77777777" w:rsidR="00D1755C" w:rsidRDefault="00D1755C"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FC856" w14:textId="69F4C0FF" w:rsidR="00D1755C" w:rsidRDefault="00D1755C"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A68A7">
      <w:rPr>
        <w:rStyle w:val="ab"/>
        <w:noProof/>
      </w:rPr>
      <w:t>36</w:t>
    </w:r>
    <w:r>
      <w:rPr>
        <w:rStyle w:val="ab"/>
      </w:rPr>
      <w:fldChar w:fldCharType="end"/>
    </w:r>
  </w:p>
  <w:p w14:paraId="639553C5" w14:textId="77777777" w:rsidR="00D1755C" w:rsidRDefault="00D1755C" w:rsidP="006E5213">
    <w:pPr>
      <w:pStyle w:val="af2"/>
      <w:ind w:right="360"/>
      <w:jc w:val="center"/>
    </w:pPr>
  </w:p>
  <w:p w14:paraId="72BBA62C" w14:textId="77777777" w:rsidR="00D1755C" w:rsidRDefault="00D1755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BBF12" w14:textId="77777777" w:rsidR="00633F52" w:rsidRDefault="00633F52" w:rsidP="00511D4C">
      <w:r>
        <w:separator/>
      </w:r>
    </w:p>
  </w:footnote>
  <w:footnote w:type="continuationSeparator" w:id="0">
    <w:p w14:paraId="67D0F3DB" w14:textId="77777777" w:rsidR="00633F52" w:rsidRDefault="00633F52" w:rsidP="00511D4C">
      <w:r>
        <w:continuationSeparator/>
      </w:r>
    </w:p>
  </w:footnote>
  <w:footnote w:id="1">
    <w:p w14:paraId="32FAB159"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Корнеги Д. Как выработать уверенность в себе и влиять на людей, выступая публично. М.: Панпринт, 1998. С. 188.</w:t>
      </w:r>
    </w:p>
  </w:footnote>
  <w:footnote w:id="2">
    <w:p w14:paraId="567269D7"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Корнеги Д. Как выработать уверенность в себе и влиять на людей, выступая публично. М.: Панпринт, 1998. С. 188.</w:t>
      </w:r>
    </w:p>
  </w:footnote>
  <w:footnote w:id="3">
    <w:p w14:paraId="7E533405"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Там же.</w:t>
      </w:r>
    </w:p>
  </w:footnote>
  <w:footnote w:id="4">
    <w:p w14:paraId="58FF98A1"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Корнеги Д. Как выработать уверенность в себе и влиять на людей, выступая публично. М.: Панпринт, 1998, с. 188.</w:t>
      </w:r>
    </w:p>
    <w:p w14:paraId="608F3938" w14:textId="77777777" w:rsidR="00D1755C" w:rsidRDefault="00D1755C" w:rsidP="004411A3">
      <w:pPr>
        <w:pStyle w:val="af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FFFFFFFF"/>
    <w:lvl w:ilvl="0">
      <w:start w:val="1"/>
      <w:numFmt w:val="decimal"/>
      <w:lvlText w:val="%1."/>
      <w:lvlJc w:val="left"/>
      <w:pPr>
        <w:ind w:left="822" w:hanging="360"/>
      </w:pPr>
      <w:rPr>
        <w:rFonts w:ascii="Times New Roman" w:hAnsi="Times New Roman" w:cs="Times New Roman"/>
        <w:b w:val="0"/>
        <w:bCs w:val="0"/>
        <w:spacing w:val="0"/>
        <w:w w:val="100"/>
        <w:sz w:val="28"/>
        <w:szCs w:val="28"/>
      </w:rPr>
    </w:lvl>
    <w:lvl w:ilvl="1">
      <w:numFmt w:val="bullet"/>
      <w:lvlText w:val="Х"/>
      <w:lvlJc w:val="left"/>
      <w:pPr>
        <w:ind w:left="1693" w:hanging="360"/>
      </w:pPr>
    </w:lvl>
    <w:lvl w:ilvl="2">
      <w:numFmt w:val="bullet"/>
      <w:lvlText w:val="Х"/>
      <w:lvlJc w:val="left"/>
      <w:pPr>
        <w:ind w:left="2567" w:hanging="360"/>
      </w:pPr>
    </w:lvl>
    <w:lvl w:ilvl="3">
      <w:numFmt w:val="bullet"/>
      <w:lvlText w:val="Х"/>
      <w:lvlJc w:val="left"/>
      <w:pPr>
        <w:ind w:left="3441" w:hanging="360"/>
      </w:pPr>
    </w:lvl>
    <w:lvl w:ilvl="4">
      <w:numFmt w:val="bullet"/>
      <w:lvlText w:val="Х"/>
      <w:lvlJc w:val="left"/>
      <w:pPr>
        <w:ind w:left="4315" w:hanging="360"/>
      </w:pPr>
    </w:lvl>
    <w:lvl w:ilvl="5">
      <w:numFmt w:val="bullet"/>
      <w:lvlText w:val="Х"/>
      <w:lvlJc w:val="left"/>
      <w:pPr>
        <w:ind w:left="5189" w:hanging="360"/>
      </w:pPr>
    </w:lvl>
    <w:lvl w:ilvl="6">
      <w:numFmt w:val="bullet"/>
      <w:lvlText w:val="Х"/>
      <w:lvlJc w:val="left"/>
      <w:pPr>
        <w:ind w:left="6063" w:hanging="360"/>
      </w:pPr>
    </w:lvl>
    <w:lvl w:ilvl="7">
      <w:numFmt w:val="bullet"/>
      <w:lvlText w:val="Х"/>
      <w:lvlJc w:val="left"/>
      <w:pPr>
        <w:ind w:left="6937" w:hanging="360"/>
      </w:pPr>
    </w:lvl>
    <w:lvl w:ilvl="8">
      <w:numFmt w:val="bullet"/>
      <w:lvlText w:val="Х"/>
      <w:lvlJc w:val="left"/>
      <w:pPr>
        <w:ind w:left="7811" w:hanging="360"/>
      </w:pPr>
    </w:lvl>
  </w:abstractNum>
  <w:abstractNum w:abstractNumId="1" w15:restartNumberingAfterBreak="0">
    <w:nsid w:val="00000403"/>
    <w:multiLevelType w:val="multilevel"/>
    <w:tmpl w:val="FFFFFFFF"/>
    <w:lvl w:ilvl="0">
      <w:start w:val="3"/>
      <w:numFmt w:val="decimal"/>
      <w:lvlText w:val="%1."/>
      <w:lvlJc w:val="left"/>
      <w:pPr>
        <w:ind w:left="822" w:hanging="360"/>
      </w:pPr>
      <w:rPr>
        <w:rFonts w:ascii="Times New Roman" w:hAnsi="Times New Roman" w:cs="Times New Roman"/>
        <w:b w:val="0"/>
        <w:bCs w:val="0"/>
        <w:spacing w:val="0"/>
        <w:w w:val="100"/>
        <w:sz w:val="28"/>
        <w:szCs w:val="28"/>
      </w:rPr>
    </w:lvl>
    <w:lvl w:ilvl="1">
      <w:numFmt w:val="bullet"/>
      <w:lvlText w:val="Ц"/>
      <w:lvlJc w:val="left"/>
      <w:pPr>
        <w:ind w:left="822" w:hanging="312"/>
      </w:pPr>
      <w:rPr>
        <w:rFonts w:ascii="Times New Roman" w:hAnsi="Times New Roman" w:cs="Times New Roman"/>
        <w:b w:val="0"/>
        <w:bCs w:val="0"/>
        <w:w w:val="100"/>
        <w:sz w:val="28"/>
        <w:szCs w:val="28"/>
      </w:rPr>
    </w:lvl>
    <w:lvl w:ilvl="2">
      <w:numFmt w:val="bullet"/>
      <w:lvlText w:val="Х"/>
      <w:lvlJc w:val="left"/>
      <w:pPr>
        <w:ind w:left="1986" w:hanging="312"/>
      </w:pPr>
    </w:lvl>
    <w:lvl w:ilvl="3">
      <w:numFmt w:val="bullet"/>
      <w:lvlText w:val="Х"/>
      <w:lvlJc w:val="left"/>
      <w:pPr>
        <w:ind w:left="2933" w:hanging="312"/>
      </w:pPr>
    </w:lvl>
    <w:lvl w:ilvl="4">
      <w:numFmt w:val="bullet"/>
      <w:lvlText w:val="Х"/>
      <w:lvlJc w:val="left"/>
      <w:pPr>
        <w:ind w:left="3879" w:hanging="312"/>
      </w:pPr>
    </w:lvl>
    <w:lvl w:ilvl="5">
      <w:numFmt w:val="bullet"/>
      <w:lvlText w:val="Х"/>
      <w:lvlJc w:val="left"/>
      <w:pPr>
        <w:ind w:left="4826" w:hanging="312"/>
      </w:pPr>
    </w:lvl>
    <w:lvl w:ilvl="6">
      <w:numFmt w:val="bullet"/>
      <w:lvlText w:val="Х"/>
      <w:lvlJc w:val="left"/>
      <w:pPr>
        <w:ind w:left="5772" w:hanging="312"/>
      </w:pPr>
    </w:lvl>
    <w:lvl w:ilvl="7">
      <w:numFmt w:val="bullet"/>
      <w:lvlText w:val="Х"/>
      <w:lvlJc w:val="left"/>
      <w:pPr>
        <w:ind w:left="6719" w:hanging="312"/>
      </w:pPr>
    </w:lvl>
    <w:lvl w:ilvl="8">
      <w:numFmt w:val="bullet"/>
      <w:lvlText w:val="Х"/>
      <w:lvlJc w:val="left"/>
      <w:pPr>
        <w:ind w:left="7666" w:hanging="312"/>
      </w:pPr>
    </w:lvl>
  </w:abstractNum>
  <w:abstractNum w:abstractNumId="2" w15:restartNumberingAfterBreak="0">
    <w:nsid w:val="00000404"/>
    <w:multiLevelType w:val="multilevel"/>
    <w:tmpl w:val="FFFFFFFF"/>
    <w:lvl w:ilvl="0">
      <w:start w:val="11"/>
      <w:numFmt w:val="decimal"/>
      <w:lvlText w:val="%1."/>
      <w:lvlJc w:val="left"/>
      <w:pPr>
        <w:ind w:left="822" w:hanging="360"/>
      </w:pPr>
      <w:rPr>
        <w:rFonts w:ascii="Times New Roman" w:hAnsi="Times New Roman" w:cs="Times New Roman"/>
        <w:b w:val="0"/>
        <w:bCs w:val="0"/>
        <w:spacing w:val="1"/>
        <w:w w:val="100"/>
        <w:sz w:val="26"/>
        <w:szCs w:val="26"/>
      </w:rPr>
    </w:lvl>
    <w:lvl w:ilvl="1">
      <w:numFmt w:val="bullet"/>
      <w:lvlText w:val="Х"/>
      <w:lvlJc w:val="left"/>
      <w:pPr>
        <w:ind w:left="980" w:hanging="360"/>
      </w:pPr>
    </w:lvl>
    <w:lvl w:ilvl="2">
      <w:numFmt w:val="bullet"/>
      <w:lvlText w:val="Х"/>
      <w:lvlJc w:val="left"/>
      <w:pPr>
        <w:ind w:left="1933" w:hanging="360"/>
      </w:pPr>
    </w:lvl>
    <w:lvl w:ilvl="3">
      <w:numFmt w:val="bullet"/>
      <w:lvlText w:val="Х"/>
      <w:lvlJc w:val="left"/>
      <w:pPr>
        <w:ind w:left="2886" w:hanging="360"/>
      </w:pPr>
    </w:lvl>
    <w:lvl w:ilvl="4">
      <w:numFmt w:val="bullet"/>
      <w:lvlText w:val="Х"/>
      <w:lvlJc w:val="left"/>
      <w:pPr>
        <w:ind w:left="3839" w:hanging="360"/>
      </w:pPr>
    </w:lvl>
    <w:lvl w:ilvl="5">
      <w:numFmt w:val="bullet"/>
      <w:lvlText w:val="Х"/>
      <w:lvlJc w:val="left"/>
      <w:pPr>
        <w:ind w:left="4792" w:hanging="360"/>
      </w:pPr>
    </w:lvl>
    <w:lvl w:ilvl="6">
      <w:numFmt w:val="bullet"/>
      <w:lvlText w:val="Х"/>
      <w:lvlJc w:val="left"/>
      <w:pPr>
        <w:ind w:left="5746" w:hanging="360"/>
      </w:pPr>
    </w:lvl>
    <w:lvl w:ilvl="7">
      <w:numFmt w:val="bullet"/>
      <w:lvlText w:val="Х"/>
      <w:lvlJc w:val="left"/>
      <w:pPr>
        <w:ind w:left="6699" w:hanging="360"/>
      </w:pPr>
    </w:lvl>
    <w:lvl w:ilvl="8">
      <w:numFmt w:val="bullet"/>
      <w:lvlText w:val="Х"/>
      <w:lvlJc w:val="left"/>
      <w:pPr>
        <w:ind w:left="7652" w:hanging="360"/>
      </w:pPr>
    </w:lvl>
  </w:abstractNum>
  <w:abstractNum w:abstractNumId="3" w15:restartNumberingAfterBreak="0">
    <w:nsid w:val="00000405"/>
    <w:multiLevelType w:val="multilevel"/>
    <w:tmpl w:val="FFFFFFFF"/>
    <w:lvl w:ilvl="0">
      <w:start w:val="16"/>
      <w:numFmt w:val="decimal"/>
      <w:lvlText w:val="%1"/>
      <w:lvlJc w:val="left"/>
      <w:pPr>
        <w:ind w:left="822" w:hanging="710"/>
      </w:pPr>
    </w:lvl>
    <w:lvl w:ilvl="1">
      <w:start w:val="1"/>
      <w:numFmt w:val="decimal"/>
      <w:lvlText w:val="%1.%2."/>
      <w:lvlJc w:val="left"/>
      <w:pPr>
        <w:ind w:left="822" w:hanging="710"/>
      </w:pPr>
      <w:rPr>
        <w:rFonts w:ascii="Times New Roman" w:hAnsi="Times New Roman" w:cs="Times New Roman"/>
        <w:b w:val="0"/>
        <w:bCs w:val="0"/>
        <w:spacing w:val="0"/>
        <w:w w:val="100"/>
        <w:sz w:val="28"/>
        <w:szCs w:val="28"/>
      </w:rPr>
    </w:lvl>
    <w:lvl w:ilvl="2">
      <w:numFmt w:val="bullet"/>
      <w:lvlText w:val="Х"/>
      <w:lvlJc w:val="left"/>
      <w:pPr>
        <w:ind w:left="2567" w:hanging="710"/>
      </w:pPr>
    </w:lvl>
    <w:lvl w:ilvl="3">
      <w:numFmt w:val="bullet"/>
      <w:lvlText w:val="Х"/>
      <w:lvlJc w:val="left"/>
      <w:pPr>
        <w:ind w:left="3441" w:hanging="710"/>
      </w:pPr>
    </w:lvl>
    <w:lvl w:ilvl="4">
      <w:numFmt w:val="bullet"/>
      <w:lvlText w:val="Х"/>
      <w:lvlJc w:val="left"/>
      <w:pPr>
        <w:ind w:left="4315" w:hanging="710"/>
      </w:pPr>
    </w:lvl>
    <w:lvl w:ilvl="5">
      <w:numFmt w:val="bullet"/>
      <w:lvlText w:val="Х"/>
      <w:lvlJc w:val="left"/>
      <w:pPr>
        <w:ind w:left="5189" w:hanging="710"/>
      </w:pPr>
    </w:lvl>
    <w:lvl w:ilvl="6">
      <w:numFmt w:val="bullet"/>
      <w:lvlText w:val="Х"/>
      <w:lvlJc w:val="left"/>
      <w:pPr>
        <w:ind w:left="6063" w:hanging="710"/>
      </w:pPr>
    </w:lvl>
    <w:lvl w:ilvl="7">
      <w:numFmt w:val="bullet"/>
      <w:lvlText w:val="Х"/>
      <w:lvlJc w:val="left"/>
      <w:pPr>
        <w:ind w:left="6937" w:hanging="710"/>
      </w:pPr>
    </w:lvl>
    <w:lvl w:ilvl="8">
      <w:numFmt w:val="bullet"/>
      <w:lvlText w:val="Х"/>
      <w:lvlJc w:val="left"/>
      <w:pPr>
        <w:ind w:left="7811" w:hanging="710"/>
      </w:pPr>
    </w:lvl>
  </w:abstractNum>
  <w:abstractNum w:abstractNumId="4"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6" w15:restartNumberingAfterBreak="0">
    <w:nsid w:val="024412D1"/>
    <w:multiLevelType w:val="hybridMultilevel"/>
    <w:tmpl w:val="13F2A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500B73"/>
    <w:multiLevelType w:val="hybridMultilevel"/>
    <w:tmpl w:val="A024F0D4"/>
    <w:lvl w:ilvl="0" w:tplc="00000000">
      <w:start w:val="1"/>
      <w:numFmt w:val="decimal"/>
      <w:lvlText w:val="%1."/>
      <w:lvlJc w:val="left"/>
      <w:pPr>
        <w:tabs>
          <w:tab w:val="num" w:pos="360"/>
        </w:tabs>
        <w:ind w:left="360" w:hanging="360"/>
      </w:pPr>
      <w:rPr>
        <w:rFonts w:cs="Times New Roman" w:hint="default"/>
        <w:color w:val="000000"/>
        <w:sz w:val="28"/>
        <w:szCs w:val="28"/>
      </w:rPr>
    </w:lvl>
    <w:lvl w:ilvl="1" w:tplc="00000000">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8"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9" w15:restartNumberingAfterBreak="0">
    <w:nsid w:val="0D256BE1"/>
    <w:multiLevelType w:val="hybridMultilevel"/>
    <w:tmpl w:val="EF1E0486"/>
    <w:lvl w:ilvl="0" w:tplc="8B2E00EE">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0" w15:restartNumberingAfterBreak="0">
    <w:nsid w:val="150335FD"/>
    <w:multiLevelType w:val="hybridMultilevel"/>
    <w:tmpl w:val="CA72FDD2"/>
    <w:lvl w:ilvl="0" w:tplc="ADBA3CC8">
      <w:start w:val="1"/>
      <w:numFmt w:val="decimal"/>
      <w:lvlText w:val="%1."/>
      <w:lvlJc w:val="left"/>
      <w:pPr>
        <w:tabs>
          <w:tab w:val="num" w:pos="928"/>
        </w:tabs>
        <w:ind w:left="928" w:hanging="360"/>
      </w:pPr>
      <w:rPr>
        <w:b w:val="0"/>
      </w:rPr>
    </w:lvl>
    <w:lvl w:ilvl="1" w:tplc="04190019">
      <w:start w:val="1"/>
      <w:numFmt w:val="lowerLetter"/>
      <w:lvlText w:val="%2."/>
      <w:lvlJc w:val="left"/>
      <w:pPr>
        <w:tabs>
          <w:tab w:val="num" w:pos="1440"/>
        </w:tabs>
        <w:ind w:left="1440" w:hanging="360"/>
      </w:pPr>
    </w:lvl>
    <w:lvl w:ilvl="2" w:tplc="FD929474">
      <w:start w:val="1"/>
      <w:numFmt w:val="decimal"/>
      <w:lvlText w:val="%3."/>
      <w:lvlJc w:val="left"/>
      <w:pPr>
        <w:tabs>
          <w:tab w:val="num" w:pos="2160"/>
        </w:tabs>
        <w:ind w:left="2160" w:hanging="360"/>
      </w:pPr>
      <w:rPr>
        <w:b w:val="0"/>
        <w:bCs w:val="0"/>
        <w:i/>
        <w:iCs/>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18A36469"/>
    <w:multiLevelType w:val="multilevel"/>
    <w:tmpl w:val="5B5645A6"/>
    <w:lvl w:ilvl="0">
      <w:start w:val="1"/>
      <w:numFmt w:val="decimal"/>
      <w:lvlText w:val="%1."/>
      <w:lvlJc w:val="left"/>
      <w:pPr>
        <w:ind w:left="393" w:hanging="360"/>
      </w:pPr>
      <w:rPr>
        <w:rFonts w:hint="default"/>
      </w:rPr>
    </w:lvl>
    <w:lvl w:ilvl="1">
      <w:start w:val="2"/>
      <w:numFmt w:val="decimal"/>
      <w:isLgl/>
      <w:lvlText w:val="%1.%2."/>
      <w:lvlJc w:val="left"/>
      <w:pPr>
        <w:ind w:left="753" w:hanging="72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13" w:hanging="108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440"/>
      </w:pPr>
      <w:rPr>
        <w:rFonts w:hint="default"/>
      </w:rPr>
    </w:lvl>
    <w:lvl w:ilvl="6">
      <w:start w:val="1"/>
      <w:numFmt w:val="decimal"/>
      <w:isLgl/>
      <w:lvlText w:val="%1.%2.%3.%4.%5.%6.%7."/>
      <w:lvlJc w:val="left"/>
      <w:pPr>
        <w:ind w:left="1833" w:hanging="1800"/>
      </w:pPr>
      <w:rPr>
        <w:rFonts w:hint="default"/>
      </w:rPr>
    </w:lvl>
    <w:lvl w:ilvl="7">
      <w:start w:val="1"/>
      <w:numFmt w:val="decimal"/>
      <w:isLgl/>
      <w:lvlText w:val="%1.%2.%3.%4.%5.%6.%7.%8."/>
      <w:lvlJc w:val="left"/>
      <w:pPr>
        <w:ind w:left="1833" w:hanging="1800"/>
      </w:pPr>
      <w:rPr>
        <w:rFonts w:hint="default"/>
      </w:rPr>
    </w:lvl>
    <w:lvl w:ilvl="8">
      <w:start w:val="1"/>
      <w:numFmt w:val="decimal"/>
      <w:isLgl/>
      <w:lvlText w:val="%1.%2.%3.%4.%5.%6.%7.%8.%9."/>
      <w:lvlJc w:val="left"/>
      <w:pPr>
        <w:ind w:left="2193" w:hanging="2160"/>
      </w:pPr>
      <w:rPr>
        <w:rFonts w:hint="default"/>
      </w:rPr>
    </w:lvl>
  </w:abstractNum>
  <w:abstractNum w:abstractNumId="13" w15:restartNumberingAfterBreak="0">
    <w:nsid w:val="1ABA13B8"/>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5" w15:restartNumberingAfterBreak="0">
    <w:nsid w:val="27CE4CC7"/>
    <w:multiLevelType w:val="hybridMultilevel"/>
    <w:tmpl w:val="E2FC597C"/>
    <w:lvl w:ilvl="0" w:tplc="F0EE5CD6">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A3181E"/>
    <w:multiLevelType w:val="hybridMultilevel"/>
    <w:tmpl w:val="F55C5F64"/>
    <w:lvl w:ilvl="0" w:tplc="00000000">
      <w:start w:val="1"/>
      <w:numFmt w:val="bullet"/>
      <w:lvlText w:val="o"/>
      <w:lvlJc w:val="left"/>
      <w:pPr>
        <w:ind w:left="1429" w:hanging="360"/>
      </w:pPr>
      <w:rPr>
        <w:rFonts w:ascii="Courier New" w:hAnsi="Courier New" w:cs="Courier New" w:hint="default"/>
      </w:rPr>
    </w:lvl>
    <w:lvl w:ilvl="1" w:tplc="00000000" w:tentative="1">
      <w:start w:val="1"/>
      <w:numFmt w:val="bullet"/>
      <w:lvlText w:val="o"/>
      <w:lvlJc w:val="left"/>
      <w:pPr>
        <w:ind w:left="2149" w:hanging="360"/>
      </w:pPr>
      <w:rPr>
        <w:rFonts w:ascii="Courier New" w:hAnsi="Courier New" w:cs="Courier New" w:hint="default"/>
      </w:rPr>
    </w:lvl>
    <w:lvl w:ilvl="2" w:tplc="00000000" w:tentative="1">
      <w:start w:val="1"/>
      <w:numFmt w:val="bullet"/>
      <w:lvlText w:val=""/>
      <w:lvlJc w:val="left"/>
      <w:pPr>
        <w:ind w:left="2869" w:hanging="360"/>
      </w:pPr>
      <w:rPr>
        <w:rFonts w:ascii="Wingdings" w:hAnsi="Wingdings" w:hint="default"/>
      </w:rPr>
    </w:lvl>
    <w:lvl w:ilvl="3" w:tplc="00000000" w:tentative="1">
      <w:start w:val="1"/>
      <w:numFmt w:val="bullet"/>
      <w:lvlText w:val=""/>
      <w:lvlJc w:val="left"/>
      <w:pPr>
        <w:ind w:left="3589" w:hanging="360"/>
      </w:pPr>
      <w:rPr>
        <w:rFonts w:ascii="Symbol" w:hAnsi="Symbol" w:hint="default"/>
      </w:rPr>
    </w:lvl>
    <w:lvl w:ilvl="4" w:tplc="00000000" w:tentative="1">
      <w:start w:val="1"/>
      <w:numFmt w:val="bullet"/>
      <w:lvlText w:val="o"/>
      <w:lvlJc w:val="left"/>
      <w:pPr>
        <w:ind w:left="4309" w:hanging="360"/>
      </w:pPr>
      <w:rPr>
        <w:rFonts w:ascii="Courier New" w:hAnsi="Courier New" w:cs="Courier New" w:hint="default"/>
      </w:rPr>
    </w:lvl>
    <w:lvl w:ilvl="5" w:tplc="00000000" w:tentative="1">
      <w:start w:val="1"/>
      <w:numFmt w:val="bullet"/>
      <w:lvlText w:val=""/>
      <w:lvlJc w:val="left"/>
      <w:pPr>
        <w:ind w:left="5029" w:hanging="360"/>
      </w:pPr>
      <w:rPr>
        <w:rFonts w:ascii="Wingdings" w:hAnsi="Wingdings" w:hint="default"/>
      </w:rPr>
    </w:lvl>
    <w:lvl w:ilvl="6" w:tplc="00000000" w:tentative="1">
      <w:start w:val="1"/>
      <w:numFmt w:val="bullet"/>
      <w:lvlText w:val=""/>
      <w:lvlJc w:val="left"/>
      <w:pPr>
        <w:ind w:left="5749" w:hanging="360"/>
      </w:pPr>
      <w:rPr>
        <w:rFonts w:ascii="Symbol" w:hAnsi="Symbol" w:hint="default"/>
      </w:rPr>
    </w:lvl>
    <w:lvl w:ilvl="7" w:tplc="00000000" w:tentative="1">
      <w:start w:val="1"/>
      <w:numFmt w:val="bullet"/>
      <w:lvlText w:val="o"/>
      <w:lvlJc w:val="left"/>
      <w:pPr>
        <w:ind w:left="6469" w:hanging="360"/>
      </w:pPr>
      <w:rPr>
        <w:rFonts w:ascii="Courier New" w:hAnsi="Courier New" w:cs="Courier New" w:hint="default"/>
      </w:rPr>
    </w:lvl>
    <w:lvl w:ilvl="8" w:tplc="00000000" w:tentative="1">
      <w:start w:val="1"/>
      <w:numFmt w:val="bullet"/>
      <w:lvlText w:val=""/>
      <w:lvlJc w:val="left"/>
      <w:pPr>
        <w:ind w:left="7189" w:hanging="360"/>
      </w:pPr>
      <w:rPr>
        <w:rFonts w:ascii="Wingdings" w:hAnsi="Wingdings" w:hint="default"/>
      </w:rPr>
    </w:lvl>
  </w:abstractNum>
  <w:abstractNum w:abstractNumId="1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1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B7E4E4A"/>
    <w:multiLevelType w:val="hybridMultilevel"/>
    <w:tmpl w:val="13F2A6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2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2" w15:restartNumberingAfterBreak="0">
    <w:nsid w:val="3CCD3414"/>
    <w:multiLevelType w:val="hybridMultilevel"/>
    <w:tmpl w:val="13F2A6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44768D"/>
    <w:multiLevelType w:val="hybridMultilevel"/>
    <w:tmpl w:val="5EB6C608"/>
    <w:lvl w:ilvl="0" w:tplc="ECE8476C">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24"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436777"/>
    <w:multiLevelType w:val="hybridMultilevel"/>
    <w:tmpl w:val="9028D9E8"/>
    <w:lvl w:ilvl="0" w:tplc="3C0C183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7"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28" w15:restartNumberingAfterBreak="0">
    <w:nsid w:val="58F60FBC"/>
    <w:multiLevelType w:val="hybridMultilevel"/>
    <w:tmpl w:val="200EFCCC"/>
    <w:lvl w:ilvl="0" w:tplc="E2F2161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AFE0C08"/>
    <w:multiLevelType w:val="hybridMultilevel"/>
    <w:tmpl w:val="871EF860"/>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019044F" w:tentative="1">
      <w:start w:val="1"/>
      <w:numFmt w:val="lowerRoman"/>
      <w:lvlText w:val="%3."/>
      <w:lvlJc w:val="right"/>
      <w:pPr>
        <w:ind w:left="2160" w:hanging="180"/>
      </w:pPr>
    </w:lvl>
    <w:lvl w:ilvl="3" w:tplc="00190000" w:tentative="1">
      <w:start w:val="1"/>
      <w:numFmt w:val="decimal"/>
      <w:lvlText w:val="%4."/>
      <w:lvlJc w:val="left"/>
      <w:pPr>
        <w:ind w:left="2880" w:hanging="360"/>
      </w:pPr>
    </w:lvl>
    <w:lvl w:ilvl="4" w:tplc="044F0004"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30" w15:restartNumberingAfterBreak="0">
    <w:nsid w:val="5E110B58"/>
    <w:multiLevelType w:val="hybridMultilevel"/>
    <w:tmpl w:val="0DEA3916"/>
    <w:lvl w:ilvl="0" w:tplc="336ACF74">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1" w15:restartNumberingAfterBreak="0">
    <w:nsid w:val="670C7BF2"/>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A213577"/>
    <w:multiLevelType w:val="hybridMultilevel"/>
    <w:tmpl w:val="57C44CE6"/>
    <w:lvl w:ilvl="0" w:tplc="645C963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D57AE"/>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F484090"/>
    <w:multiLevelType w:val="hybridMultilevel"/>
    <w:tmpl w:val="66EAB442"/>
    <w:lvl w:ilvl="0" w:tplc="CC22AA08">
      <w:start w:val="17"/>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F11721"/>
    <w:multiLevelType w:val="hybridMultilevel"/>
    <w:tmpl w:val="66A2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11"/>
  </w:num>
  <w:num w:numId="4">
    <w:abstractNumId w:val="7"/>
  </w:num>
  <w:num w:numId="5">
    <w:abstractNumId w:val="27"/>
  </w:num>
  <w:num w:numId="6">
    <w:abstractNumId w:val="8"/>
  </w:num>
  <w:num w:numId="7">
    <w:abstractNumId w:val="14"/>
  </w:num>
  <w:num w:numId="8">
    <w:abstractNumId w:val="17"/>
  </w:num>
  <w:num w:numId="9">
    <w:abstractNumId w:val="20"/>
  </w:num>
  <w:num w:numId="10">
    <w:abstractNumId w:val="16"/>
  </w:num>
  <w:num w:numId="11">
    <w:abstractNumId w:val="5"/>
  </w:num>
  <w:num w:numId="12">
    <w:abstractNumId w:val="21"/>
  </w:num>
  <w:num w:numId="13">
    <w:abstractNumId w:val="18"/>
  </w:num>
  <w:num w:numId="14">
    <w:abstractNumId w:val="25"/>
  </w:num>
  <w:num w:numId="15">
    <w:abstractNumId w:val="4"/>
  </w:num>
  <w:num w:numId="16">
    <w:abstractNumId w:val="12"/>
  </w:num>
  <w:num w:numId="17">
    <w:abstractNumId w:val="30"/>
  </w:num>
  <w:num w:numId="18">
    <w:abstractNumId w:val="28"/>
  </w:num>
  <w:num w:numId="19">
    <w:abstractNumId w:val="1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9"/>
  </w:num>
  <w:num w:numId="23">
    <w:abstractNumId w:val="13"/>
  </w:num>
  <w:num w:numId="24">
    <w:abstractNumId w:val="32"/>
  </w:num>
  <w:num w:numId="25">
    <w:abstractNumId w:val="26"/>
  </w:num>
  <w:num w:numId="26">
    <w:abstractNumId w:val="9"/>
  </w:num>
  <w:num w:numId="27">
    <w:abstractNumId w:val="23"/>
  </w:num>
  <w:num w:numId="28">
    <w:abstractNumId w:val="3"/>
  </w:num>
  <w:num w:numId="29">
    <w:abstractNumId w:val="2"/>
  </w:num>
  <w:num w:numId="30">
    <w:abstractNumId w:val="1"/>
  </w:num>
  <w:num w:numId="31">
    <w:abstractNumId w:val="0"/>
  </w:num>
  <w:num w:numId="32">
    <w:abstractNumId w:val="31"/>
  </w:num>
  <w:num w:numId="33">
    <w:abstractNumId w:val="34"/>
  </w:num>
  <w:num w:numId="34">
    <w:abstractNumId w:val="22"/>
  </w:num>
  <w:num w:numId="35">
    <w:abstractNumId w:val="33"/>
  </w:num>
  <w:num w:numId="36">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B38"/>
    <w:rsid w:val="00001FFB"/>
    <w:rsid w:val="0000329D"/>
    <w:rsid w:val="0000340F"/>
    <w:rsid w:val="00003FEF"/>
    <w:rsid w:val="00006EF8"/>
    <w:rsid w:val="0001003E"/>
    <w:rsid w:val="0001128B"/>
    <w:rsid w:val="00012A02"/>
    <w:rsid w:val="00013BA7"/>
    <w:rsid w:val="00014B2E"/>
    <w:rsid w:val="00022556"/>
    <w:rsid w:val="00024166"/>
    <w:rsid w:val="0002574B"/>
    <w:rsid w:val="00030584"/>
    <w:rsid w:val="00033AB9"/>
    <w:rsid w:val="0003473A"/>
    <w:rsid w:val="00035F53"/>
    <w:rsid w:val="0003673F"/>
    <w:rsid w:val="00037281"/>
    <w:rsid w:val="000377EE"/>
    <w:rsid w:val="00041F17"/>
    <w:rsid w:val="00044E39"/>
    <w:rsid w:val="00047770"/>
    <w:rsid w:val="00051C3D"/>
    <w:rsid w:val="000521A0"/>
    <w:rsid w:val="000534F2"/>
    <w:rsid w:val="00060924"/>
    <w:rsid w:val="00061710"/>
    <w:rsid w:val="0006376B"/>
    <w:rsid w:val="00064528"/>
    <w:rsid w:val="00074A3A"/>
    <w:rsid w:val="0008368A"/>
    <w:rsid w:val="000840CF"/>
    <w:rsid w:val="00090E0E"/>
    <w:rsid w:val="00091CF3"/>
    <w:rsid w:val="00091E1F"/>
    <w:rsid w:val="000926EA"/>
    <w:rsid w:val="000A125E"/>
    <w:rsid w:val="000A40EF"/>
    <w:rsid w:val="000A43F0"/>
    <w:rsid w:val="000B0427"/>
    <w:rsid w:val="000B042F"/>
    <w:rsid w:val="000B3A3D"/>
    <w:rsid w:val="000B3C5F"/>
    <w:rsid w:val="000B5A88"/>
    <w:rsid w:val="000B7819"/>
    <w:rsid w:val="000B79BC"/>
    <w:rsid w:val="000C030D"/>
    <w:rsid w:val="000C24BE"/>
    <w:rsid w:val="000C274F"/>
    <w:rsid w:val="000C6D8E"/>
    <w:rsid w:val="000D330C"/>
    <w:rsid w:val="000D7909"/>
    <w:rsid w:val="000E03CA"/>
    <w:rsid w:val="000E197F"/>
    <w:rsid w:val="000E6576"/>
    <w:rsid w:val="000E6AAB"/>
    <w:rsid w:val="000F18B6"/>
    <w:rsid w:val="000F39A8"/>
    <w:rsid w:val="000F7E48"/>
    <w:rsid w:val="00100D05"/>
    <w:rsid w:val="0010191A"/>
    <w:rsid w:val="001036D3"/>
    <w:rsid w:val="00103725"/>
    <w:rsid w:val="001043C4"/>
    <w:rsid w:val="0010775A"/>
    <w:rsid w:val="001154D5"/>
    <w:rsid w:val="00116974"/>
    <w:rsid w:val="00117964"/>
    <w:rsid w:val="001234EE"/>
    <w:rsid w:val="001260AD"/>
    <w:rsid w:val="00130310"/>
    <w:rsid w:val="00130A72"/>
    <w:rsid w:val="00134AEF"/>
    <w:rsid w:val="00137289"/>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2988"/>
    <w:rsid w:val="0016781C"/>
    <w:rsid w:val="00167E73"/>
    <w:rsid w:val="0017287E"/>
    <w:rsid w:val="0018098B"/>
    <w:rsid w:val="001813E8"/>
    <w:rsid w:val="00182FCF"/>
    <w:rsid w:val="00184D91"/>
    <w:rsid w:val="00185C5A"/>
    <w:rsid w:val="001904D6"/>
    <w:rsid w:val="001907C8"/>
    <w:rsid w:val="00193178"/>
    <w:rsid w:val="0019449E"/>
    <w:rsid w:val="001A45B7"/>
    <w:rsid w:val="001A5AEA"/>
    <w:rsid w:val="001B069F"/>
    <w:rsid w:val="001B0981"/>
    <w:rsid w:val="001B0CDE"/>
    <w:rsid w:val="001B2F28"/>
    <w:rsid w:val="001B7D5E"/>
    <w:rsid w:val="001B7D94"/>
    <w:rsid w:val="001C2881"/>
    <w:rsid w:val="001C3DFB"/>
    <w:rsid w:val="001C43DA"/>
    <w:rsid w:val="001D06A1"/>
    <w:rsid w:val="001D0788"/>
    <w:rsid w:val="001D7B50"/>
    <w:rsid w:val="001E0DC1"/>
    <w:rsid w:val="001E1C3E"/>
    <w:rsid w:val="001E3284"/>
    <w:rsid w:val="001E3F18"/>
    <w:rsid w:val="001E6B15"/>
    <w:rsid w:val="001E77E1"/>
    <w:rsid w:val="001F058A"/>
    <w:rsid w:val="001F4C59"/>
    <w:rsid w:val="001F5225"/>
    <w:rsid w:val="001F6861"/>
    <w:rsid w:val="00201753"/>
    <w:rsid w:val="00203A31"/>
    <w:rsid w:val="002049B1"/>
    <w:rsid w:val="002050C7"/>
    <w:rsid w:val="002051DA"/>
    <w:rsid w:val="002074EA"/>
    <w:rsid w:val="00207EA8"/>
    <w:rsid w:val="002103CF"/>
    <w:rsid w:val="0021418E"/>
    <w:rsid w:val="002154AA"/>
    <w:rsid w:val="00216478"/>
    <w:rsid w:val="00216ADE"/>
    <w:rsid w:val="00217B9D"/>
    <w:rsid w:val="00224AD0"/>
    <w:rsid w:val="0022594F"/>
    <w:rsid w:val="00226E2F"/>
    <w:rsid w:val="002300A7"/>
    <w:rsid w:val="0023108E"/>
    <w:rsid w:val="00231E73"/>
    <w:rsid w:val="0023297F"/>
    <w:rsid w:val="002349A4"/>
    <w:rsid w:val="002524C1"/>
    <w:rsid w:val="00252E86"/>
    <w:rsid w:val="00253B40"/>
    <w:rsid w:val="0026094C"/>
    <w:rsid w:val="00262B5C"/>
    <w:rsid w:val="00266EED"/>
    <w:rsid w:val="0027533D"/>
    <w:rsid w:val="0027656A"/>
    <w:rsid w:val="002772A4"/>
    <w:rsid w:val="002828E6"/>
    <w:rsid w:val="00282FB7"/>
    <w:rsid w:val="002840F9"/>
    <w:rsid w:val="00284674"/>
    <w:rsid w:val="00290E33"/>
    <w:rsid w:val="00293816"/>
    <w:rsid w:val="00294066"/>
    <w:rsid w:val="00296934"/>
    <w:rsid w:val="002969EB"/>
    <w:rsid w:val="002A37BF"/>
    <w:rsid w:val="002A6B10"/>
    <w:rsid w:val="002B05E5"/>
    <w:rsid w:val="002B064A"/>
    <w:rsid w:val="002B0746"/>
    <w:rsid w:val="002B1230"/>
    <w:rsid w:val="002B1CEB"/>
    <w:rsid w:val="002B2DE5"/>
    <w:rsid w:val="002B5E2D"/>
    <w:rsid w:val="002B6F36"/>
    <w:rsid w:val="002C22EB"/>
    <w:rsid w:val="002C2399"/>
    <w:rsid w:val="002C29B4"/>
    <w:rsid w:val="002C50C2"/>
    <w:rsid w:val="002C74EA"/>
    <w:rsid w:val="002D3CE6"/>
    <w:rsid w:val="002D69DB"/>
    <w:rsid w:val="002D706E"/>
    <w:rsid w:val="002D7916"/>
    <w:rsid w:val="002D7D4A"/>
    <w:rsid w:val="002E0265"/>
    <w:rsid w:val="002E1F8C"/>
    <w:rsid w:val="002E596F"/>
    <w:rsid w:val="002E6D57"/>
    <w:rsid w:val="002F070C"/>
    <w:rsid w:val="002F101B"/>
    <w:rsid w:val="002F1BBD"/>
    <w:rsid w:val="002F1E38"/>
    <w:rsid w:val="002F3CBC"/>
    <w:rsid w:val="002F5304"/>
    <w:rsid w:val="002F648B"/>
    <w:rsid w:val="002F65FD"/>
    <w:rsid w:val="002F6772"/>
    <w:rsid w:val="00300F45"/>
    <w:rsid w:val="00304B6B"/>
    <w:rsid w:val="00305732"/>
    <w:rsid w:val="0031315A"/>
    <w:rsid w:val="0031599D"/>
    <w:rsid w:val="00316BB6"/>
    <w:rsid w:val="0031750C"/>
    <w:rsid w:val="00317CD5"/>
    <w:rsid w:val="003200EB"/>
    <w:rsid w:val="0032081A"/>
    <w:rsid w:val="003225D9"/>
    <w:rsid w:val="0033046D"/>
    <w:rsid w:val="003305D3"/>
    <w:rsid w:val="00331052"/>
    <w:rsid w:val="00331CB3"/>
    <w:rsid w:val="00333537"/>
    <w:rsid w:val="00336754"/>
    <w:rsid w:val="00336DDB"/>
    <w:rsid w:val="0034066A"/>
    <w:rsid w:val="00342D6A"/>
    <w:rsid w:val="0034310B"/>
    <w:rsid w:val="00352E36"/>
    <w:rsid w:val="00355408"/>
    <w:rsid w:val="00355B00"/>
    <w:rsid w:val="00356419"/>
    <w:rsid w:val="00360E8A"/>
    <w:rsid w:val="00363983"/>
    <w:rsid w:val="00364B19"/>
    <w:rsid w:val="00365AF2"/>
    <w:rsid w:val="0037035B"/>
    <w:rsid w:val="00371289"/>
    <w:rsid w:val="003767D9"/>
    <w:rsid w:val="00376F10"/>
    <w:rsid w:val="0037798F"/>
    <w:rsid w:val="00381B7E"/>
    <w:rsid w:val="00382B47"/>
    <w:rsid w:val="00383C06"/>
    <w:rsid w:val="003853F1"/>
    <w:rsid w:val="0038791E"/>
    <w:rsid w:val="00390C23"/>
    <w:rsid w:val="00391153"/>
    <w:rsid w:val="003946C9"/>
    <w:rsid w:val="00394B26"/>
    <w:rsid w:val="003954F7"/>
    <w:rsid w:val="003A36A7"/>
    <w:rsid w:val="003A5EFE"/>
    <w:rsid w:val="003A6C12"/>
    <w:rsid w:val="003B212C"/>
    <w:rsid w:val="003B3CDE"/>
    <w:rsid w:val="003B58F2"/>
    <w:rsid w:val="003C0469"/>
    <w:rsid w:val="003C7810"/>
    <w:rsid w:val="003D3C46"/>
    <w:rsid w:val="003E0198"/>
    <w:rsid w:val="003E3D6C"/>
    <w:rsid w:val="003E5C3E"/>
    <w:rsid w:val="003F1A2E"/>
    <w:rsid w:val="003F2A2F"/>
    <w:rsid w:val="003F47C2"/>
    <w:rsid w:val="00401676"/>
    <w:rsid w:val="00401F79"/>
    <w:rsid w:val="004033E5"/>
    <w:rsid w:val="004061BC"/>
    <w:rsid w:val="00407F33"/>
    <w:rsid w:val="004119BA"/>
    <w:rsid w:val="00412034"/>
    <w:rsid w:val="0041597A"/>
    <w:rsid w:val="00423DD7"/>
    <w:rsid w:val="00424A9B"/>
    <w:rsid w:val="004258FE"/>
    <w:rsid w:val="00426062"/>
    <w:rsid w:val="004308D3"/>
    <w:rsid w:val="00430FF5"/>
    <w:rsid w:val="00431830"/>
    <w:rsid w:val="00433179"/>
    <w:rsid w:val="00433F90"/>
    <w:rsid w:val="00434483"/>
    <w:rsid w:val="004347AA"/>
    <w:rsid w:val="00434A1F"/>
    <w:rsid w:val="004411A3"/>
    <w:rsid w:val="0044174F"/>
    <w:rsid w:val="00441FC1"/>
    <w:rsid w:val="00445D1C"/>
    <w:rsid w:val="00445E04"/>
    <w:rsid w:val="00446667"/>
    <w:rsid w:val="004500C5"/>
    <w:rsid w:val="004515C8"/>
    <w:rsid w:val="0045169F"/>
    <w:rsid w:val="0045375E"/>
    <w:rsid w:val="00455F00"/>
    <w:rsid w:val="00455F02"/>
    <w:rsid w:val="00456A33"/>
    <w:rsid w:val="00461018"/>
    <w:rsid w:val="004612AD"/>
    <w:rsid w:val="004615D9"/>
    <w:rsid w:val="0046463C"/>
    <w:rsid w:val="004656F2"/>
    <w:rsid w:val="00465B94"/>
    <w:rsid w:val="00467B8C"/>
    <w:rsid w:val="00470669"/>
    <w:rsid w:val="0047225A"/>
    <w:rsid w:val="0048436F"/>
    <w:rsid w:val="00484694"/>
    <w:rsid w:val="00495064"/>
    <w:rsid w:val="004A3402"/>
    <w:rsid w:val="004A57D6"/>
    <w:rsid w:val="004A68A7"/>
    <w:rsid w:val="004B0660"/>
    <w:rsid w:val="004B3A43"/>
    <w:rsid w:val="004B5460"/>
    <w:rsid w:val="004B5C6F"/>
    <w:rsid w:val="004B77D2"/>
    <w:rsid w:val="004B7AB0"/>
    <w:rsid w:val="004C39BE"/>
    <w:rsid w:val="004C4C26"/>
    <w:rsid w:val="004C4C6D"/>
    <w:rsid w:val="004C5076"/>
    <w:rsid w:val="004C7599"/>
    <w:rsid w:val="004D0FCB"/>
    <w:rsid w:val="004D13A6"/>
    <w:rsid w:val="004D1504"/>
    <w:rsid w:val="004E140F"/>
    <w:rsid w:val="004E26CF"/>
    <w:rsid w:val="004E2BDD"/>
    <w:rsid w:val="004E401F"/>
    <w:rsid w:val="004E7132"/>
    <w:rsid w:val="004F3356"/>
    <w:rsid w:val="0050004E"/>
    <w:rsid w:val="00500676"/>
    <w:rsid w:val="00504F7A"/>
    <w:rsid w:val="00506428"/>
    <w:rsid w:val="005066A1"/>
    <w:rsid w:val="00511D4C"/>
    <w:rsid w:val="00514A86"/>
    <w:rsid w:val="005206A9"/>
    <w:rsid w:val="0052143A"/>
    <w:rsid w:val="00521B63"/>
    <w:rsid w:val="005220DD"/>
    <w:rsid w:val="00522F08"/>
    <w:rsid w:val="00525AD1"/>
    <w:rsid w:val="005271A7"/>
    <w:rsid w:val="005327FA"/>
    <w:rsid w:val="00536099"/>
    <w:rsid w:val="0054339E"/>
    <w:rsid w:val="00544319"/>
    <w:rsid w:val="005465CF"/>
    <w:rsid w:val="00546C31"/>
    <w:rsid w:val="005532D2"/>
    <w:rsid w:val="005536F7"/>
    <w:rsid w:val="00560E97"/>
    <w:rsid w:val="005615AC"/>
    <w:rsid w:val="00561804"/>
    <w:rsid w:val="005646E5"/>
    <w:rsid w:val="00570D70"/>
    <w:rsid w:val="005728F2"/>
    <w:rsid w:val="00583848"/>
    <w:rsid w:val="00587874"/>
    <w:rsid w:val="005909E6"/>
    <w:rsid w:val="00593137"/>
    <w:rsid w:val="005933C6"/>
    <w:rsid w:val="00597387"/>
    <w:rsid w:val="00597FF3"/>
    <w:rsid w:val="005A5197"/>
    <w:rsid w:val="005B0240"/>
    <w:rsid w:val="005B1E77"/>
    <w:rsid w:val="005B5A05"/>
    <w:rsid w:val="005B6697"/>
    <w:rsid w:val="005C184C"/>
    <w:rsid w:val="005C7B62"/>
    <w:rsid w:val="005D16D0"/>
    <w:rsid w:val="005D2587"/>
    <w:rsid w:val="005D2D6E"/>
    <w:rsid w:val="005D6B37"/>
    <w:rsid w:val="005E05DD"/>
    <w:rsid w:val="005E521F"/>
    <w:rsid w:val="005E63D1"/>
    <w:rsid w:val="005E7AEC"/>
    <w:rsid w:val="005F2B73"/>
    <w:rsid w:val="005F709F"/>
    <w:rsid w:val="00600C65"/>
    <w:rsid w:val="006027B2"/>
    <w:rsid w:val="006033A5"/>
    <w:rsid w:val="00603FB7"/>
    <w:rsid w:val="00604ACA"/>
    <w:rsid w:val="0060769F"/>
    <w:rsid w:val="00611B77"/>
    <w:rsid w:val="0061257F"/>
    <w:rsid w:val="00613057"/>
    <w:rsid w:val="00616A4D"/>
    <w:rsid w:val="00621078"/>
    <w:rsid w:val="00621DAF"/>
    <w:rsid w:val="006221E2"/>
    <w:rsid w:val="0062360C"/>
    <w:rsid w:val="00624A8F"/>
    <w:rsid w:val="006264A3"/>
    <w:rsid w:val="006338F1"/>
    <w:rsid w:val="00633F52"/>
    <w:rsid w:val="00633FC1"/>
    <w:rsid w:val="00636859"/>
    <w:rsid w:val="00642FB6"/>
    <w:rsid w:val="0065005A"/>
    <w:rsid w:val="00650298"/>
    <w:rsid w:val="00650CC4"/>
    <w:rsid w:val="00660442"/>
    <w:rsid w:val="00660DA4"/>
    <w:rsid w:val="00661097"/>
    <w:rsid w:val="006610DD"/>
    <w:rsid w:val="006611BF"/>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245A"/>
    <w:rsid w:val="006930A7"/>
    <w:rsid w:val="00697A77"/>
    <w:rsid w:val="006A0153"/>
    <w:rsid w:val="006A01FB"/>
    <w:rsid w:val="006A25AA"/>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5AC"/>
    <w:rsid w:val="006E187F"/>
    <w:rsid w:val="006E224C"/>
    <w:rsid w:val="006E5198"/>
    <w:rsid w:val="006E5213"/>
    <w:rsid w:val="006F0AF2"/>
    <w:rsid w:val="006F6C41"/>
    <w:rsid w:val="00703580"/>
    <w:rsid w:val="00706009"/>
    <w:rsid w:val="0070776D"/>
    <w:rsid w:val="00707D58"/>
    <w:rsid w:val="007113C2"/>
    <w:rsid w:val="00711796"/>
    <w:rsid w:val="00713303"/>
    <w:rsid w:val="00713336"/>
    <w:rsid w:val="00715A21"/>
    <w:rsid w:val="00716F0F"/>
    <w:rsid w:val="00717BB5"/>
    <w:rsid w:val="00717CA6"/>
    <w:rsid w:val="00720844"/>
    <w:rsid w:val="007209D6"/>
    <w:rsid w:val="00721977"/>
    <w:rsid w:val="00726B85"/>
    <w:rsid w:val="00726D4B"/>
    <w:rsid w:val="007326E4"/>
    <w:rsid w:val="00733718"/>
    <w:rsid w:val="00733FDA"/>
    <w:rsid w:val="007366CE"/>
    <w:rsid w:val="00742BD7"/>
    <w:rsid w:val="0074306C"/>
    <w:rsid w:val="00743C3B"/>
    <w:rsid w:val="00751946"/>
    <w:rsid w:val="007639DF"/>
    <w:rsid w:val="007661C8"/>
    <w:rsid w:val="00774054"/>
    <w:rsid w:val="00777AA5"/>
    <w:rsid w:val="0078325F"/>
    <w:rsid w:val="007851C2"/>
    <w:rsid w:val="007A1A2F"/>
    <w:rsid w:val="007A3F2D"/>
    <w:rsid w:val="007A3F37"/>
    <w:rsid w:val="007A4B1F"/>
    <w:rsid w:val="007A6CBA"/>
    <w:rsid w:val="007A7EAF"/>
    <w:rsid w:val="007B1496"/>
    <w:rsid w:val="007B780F"/>
    <w:rsid w:val="007C461B"/>
    <w:rsid w:val="007C4D76"/>
    <w:rsid w:val="007C6B18"/>
    <w:rsid w:val="007D354A"/>
    <w:rsid w:val="007D6F00"/>
    <w:rsid w:val="007E09C1"/>
    <w:rsid w:val="007E59C4"/>
    <w:rsid w:val="007F38B9"/>
    <w:rsid w:val="007F4A7F"/>
    <w:rsid w:val="007F566A"/>
    <w:rsid w:val="007F75B6"/>
    <w:rsid w:val="0080218D"/>
    <w:rsid w:val="0080369E"/>
    <w:rsid w:val="00805927"/>
    <w:rsid w:val="00810575"/>
    <w:rsid w:val="0081470D"/>
    <w:rsid w:val="00816829"/>
    <w:rsid w:val="00820314"/>
    <w:rsid w:val="00823C59"/>
    <w:rsid w:val="00823DB0"/>
    <w:rsid w:val="00825152"/>
    <w:rsid w:val="00825830"/>
    <w:rsid w:val="008334C9"/>
    <w:rsid w:val="00833630"/>
    <w:rsid w:val="0083758A"/>
    <w:rsid w:val="00840CEA"/>
    <w:rsid w:val="008417A5"/>
    <w:rsid w:val="00841F50"/>
    <w:rsid w:val="00846803"/>
    <w:rsid w:val="00846C78"/>
    <w:rsid w:val="008517C3"/>
    <w:rsid w:val="00852A12"/>
    <w:rsid w:val="0086043D"/>
    <w:rsid w:val="008626CD"/>
    <w:rsid w:val="00863E3B"/>
    <w:rsid w:val="008646CD"/>
    <w:rsid w:val="00877158"/>
    <w:rsid w:val="0088143B"/>
    <w:rsid w:val="00883FCE"/>
    <w:rsid w:val="00884C76"/>
    <w:rsid w:val="0088616B"/>
    <w:rsid w:val="00886901"/>
    <w:rsid w:val="00887341"/>
    <w:rsid w:val="00890223"/>
    <w:rsid w:val="00892F3C"/>
    <w:rsid w:val="008937F5"/>
    <w:rsid w:val="008950E9"/>
    <w:rsid w:val="0089629B"/>
    <w:rsid w:val="00897E3E"/>
    <w:rsid w:val="008A1B90"/>
    <w:rsid w:val="008A29DB"/>
    <w:rsid w:val="008A59B7"/>
    <w:rsid w:val="008A646C"/>
    <w:rsid w:val="008A753F"/>
    <w:rsid w:val="008B1F31"/>
    <w:rsid w:val="008B740F"/>
    <w:rsid w:val="008C0A98"/>
    <w:rsid w:val="008C0BEA"/>
    <w:rsid w:val="008C3591"/>
    <w:rsid w:val="008C39DA"/>
    <w:rsid w:val="008C6779"/>
    <w:rsid w:val="008D023A"/>
    <w:rsid w:val="008D4ECD"/>
    <w:rsid w:val="008E3CE6"/>
    <w:rsid w:val="008E4F8B"/>
    <w:rsid w:val="008F259C"/>
    <w:rsid w:val="008F34F5"/>
    <w:rsid w:val="008F38F9"/>
    <w:rsid w:val="008F7332"/>
    <w:rsid w:val="009010EA"/>
    <w:rsid w:val="00901AC1"/>
    <w:rsid w:val="00901CAB"/>
    <w:rsid w:val="00901EBD"/>
    <w:rsid w:val="0090240B"/>
    <w:rsid w:val="00903CE3"/>
    <w:rsid w:val="00906707"/>
    <w:rsid w:val="00915922"/>
    <w:rsid w:val="00920E91"/>
    <w:rsid w:val="00921ED5"/>
    <w:rsid w:val="00921F24"/>
    <w:rsid w:val="009274B6"/>
    <w:rsid w:val="00931876"/>
    <w:rsid w:val="00933B5E"/>
    <w:rsid w:val="00934172"/>
    <w:rsid w:val="00934655"/>
    <w:rsid w:val="00934842"/>
    <w:rsid w:val="00935D96"/>
    <w:rsid w:val="00937001"/>
    <w:rsid w:val="0094091A"/>
    <w:rsid w:val="00940AFF"/>
    <w:rsid w:val="009418D1"/>
    <w:rsid w:val="00943078"/>
    <w:rsid w:val="009456C1"/>
    <w:rsid w:val="00947D1D"/>
    <w:rsid w:val="00950436"/>
    <w:rsid w:val="00950AA4"/>
    <w:rsid w:val="00951EE4"/>
    <w:rsid w:val="009543CD"/>
    <w:rsid w:val="00956809"/>
    <w:rsid w:val="009618B7"/>
    <w:rsid w:val="009620B2"/>
    <w:rsid w:val="00962FED"/>
    <w:rsid w:val="009646A9"/>
    <w:rsid w:val="009675E9"/>
    <w:rsid w:val="00967D74"/>
    <w:rsid w:val="009718AA"/>
    <w:rsid w:val="00971EC9"/>
    <w:rsid w:val="00972078"/>
    <w:rsid w:val="00977B25"/>
    <w:rsid w:val="00982198"/>
    <w:rsid w:val="00982EC9"/>
    <w:rsid w:val="0098642A"/>
    <w:rsid w:val="009958D1"/>
    <w:rsid w:val="00995B1A"/>
    <w:rsid w:val="00997503"/>
    <w:rsid w:val="009A0131"/>
    <w:rsid w:val="009B227B"/>
    <w:rsid w:val="009B32AF"/>
    <w:rsid w:val="009B63AF"/>
    <w:rsid w:val="009B7B46"/>
    <w:rsid w:val="009C0151"/>
    <w:rsid w:val="009C0625"/>
    <w:rsid w:val="009C3413"/>
    <w:rsid w:val="009C66EF"/>
    <w:rsid w:val="009C6F0D"/>
    <w:rsid w:val="009D12E2"/>
    <w:rsid w:val="009D15EA"/>
    <w:rsid w:val="009D1789"/>
    <w:rsid w:val="009D2CC4"/>
    <w:rsid w:val="009D3039"/>
    <w:rsid w:val="009D3BEB"/>
    <w:rsid w:val="009D4C33"/>
    <w:rsid w:val="009D517A"/>
    <w:rsid w:val="009D5F6E"/>
    <w:rsid w:val="009D5F82"/>
    <w:rsid w:val="009E02C2"/>
    <w:rsid w:val="009E02E2"/>
    <w:rsid w:val="009E078A"/>
    <w:rsid w:val="009E079A"/>
    <w:rsid w:val="009E0CF0"/>
    <w:rsid w:val="009E0FCF"/>
    <w:rsid w:val="009E423E"/>
    <w:rsid w:val="009E5F93"/>
    <w:rsid w:val="009F03EC"/>
    <w:rsid w:val="009F0591"/>
    <w:rsid w:val="009F1323"/>
    <w:rsid w:val="009F4E7C"/>
    <w:rsid w:val="00A00538"/>
    <w:rsid w:val="00A07111"/>
    <w:rsid w:val="00A0762C"/>
    <w:rsid w:val="00A07B9D"/>
    <w:rsid w:val="00A07C18"/>
    <w:rsid w:val="00A13028"/>
    <w:rsid w:val="00A156B3"/>
    <w:rsid w:val="00A2095B"/>
    <w:rsid w:val="00A24505"/>
    <w:rsid w:val="00A26465"/>
    <w:rsid w:val="00A325D4"/>
    <w:rsid w:val="00A349B6"/>
    <w:rsid w:val="00A34C11"/>
    <w:rsid w:val="00A3759C"/>
    <w:rsid w:val="00A37E5B"/>
    <w:rsid w:val="00A405A1"/>
    <w:rsid w:val="00A40754"/>
    <w:rsid w:val="00A43CED"/>
    <w:rsid w:val="00A47DBE"/>
    <w:rsid w:val="00A50878"/>
    <w:rsid w:val="00A51292"/>
    <w:rsid w:val="00A53C6F"/>
    <w:rsid w:val="00A54371"/>
    <w:rsid w:val="00A55EB5"/>
    <w:rsid w:val="00A5767E"/>
    <w:rsid w:val="00A60B64"/>
    <w:rsid w:val="00A6101E"/>
    <w:rsid w:val="00A63140"/>
    <w:rsid w:val="00A741F7"/>
    <w:rsid w:val="00A83CE8"/>
    <w:rsid w:val="00A84966"/>
    <w:rsid w:val="00A869A5"/>
    <w:rsid w:val="00A86C60"/>
    <w:rsid w:val="00A90274"/>
    <w:rsid w:val="00A90499"/>
    <w:rsid w:val="00A93142"/>
    <w:rsid w:val="00A956A2"/>
    <w:rsid w:val="00A966F1"/>
    <w:rsid w:val="00AA018E"/>
    <w:rsid w:val="00AA37A2"/>
    <w:rsid w:val="00AA3AB3"/>
    <w:rsid w:val="00AA5302"/>
    <w:rsid w:val="00AB0E9E"/>
    <w:rsid w:val="00AB32CB"/>
    <w:rsid w:val="00AB5885"/>
    <w:rsid w:val="00AC00CC"/>
    <w:rsid w:val="00AC45F8"/>
    <w:rsid w:val="00AD35BC"/>
    <w:rsid w:val="00AD63CA"/>
    <w:rsid w:val="00AE1AB0"/>
    <w:rsid w:val="00AE2496"/>
    <w:rsid w:val="00AE27C2"/>
    <w:rsid w:val="00AE308C"/>
    <w:rsid w:val="00AE7913"/>
    <w:rsid w:val="00AE7AD3"/>
    <w:rsid w:val="00AF468F"/>
    <w:rsid w:val="00AF660C"/>
    <w:rsid w:val="00AF76A0"/>
    <w:rsid w:val="00AF7BDE"/>
    <w:rsid w:val="00AF7D6D"/>
    <w:rsid w:val="00B02D82"/>
    <w:rsid w:val="00B0341B"/>
    <w:rsid w:val="00B03992"/>
    <w:rsid w:val="00B03C9F"/>
    <w:rsid w:val="00B04C68"/>
    <w:rsid w:val="00B060ED"/>
    <w:rsid w:val="00B069E9"/>
    <w:rsid w:val="00B11EB1"/>
    <w:rsid w:val="00B1315D"/>
    <w:rsid w:val="00B13212"/>
    <w:rsid w:val="00B137FA"/>
    <w:rsid w:val="00B202A1"/>
    <w:rsid w:val="00B23EA1"/>
    <w:rsid w:val="00B23FB0"/>
    <w:rsid w:val="00B24083"/>
    <w:rsid w:val="00B2512D"/>
    <w:rsid w:val="00B25890"/>
    <w:rsid w:val="00B2681F"/>
    <w:rsid w:val="00B30BE5"/>
    <w:rsid w:val="00B315D9"/>
    <w:rsid w:val="00B32AC4"/>
    <w:rsid w:val="00B34C76"/>
    <w:rsid w:val="00B42B54"/>
    <w:rsid w:val="00B43177"/>
    <w:rsid w:val="00B446F8"/>
    <w:rsid w:val="00B4503C"/>
    <w:rsid w:val="00B4507D"/>
    <w:rsid w:val="00B47C87"/>
    <w:rsid w:val="00B50FFB"/>
    <w:rsid w:val="00B60D37"/>
    <w:rsid w:val="00B671A7"/>
    <w:rsid w:val="00B704F1"/>
    <w:rsid w:val="00B7081A"/>
    <w:rsid w:val="00B735B0"/>
    <w:rsid w:val="00B748D1"/>
    <w:rsid w:val="00B75FCB"/>
    <w:rsid w:val="00B77316"/>
    <w:rsid w:val="00B805A4"/>
    <w:rsid w:val="00B839A5"/>
    <w:rsid w:val="00B87028"/>
    <w:rsid w:val="00B9455F"/>
    <w:rsid w:val="00B95715"/>
    <w:rsid w:val="00B9605F"/>
    <w:rsid w:val="00BA066E"/>
    <w:rsid w:val="00BA43F3"/>
    <w:rsid w:val="00BB10DB"/>
    <w:rsid w:val="00BB20C6"/>
    <w:rsid w:val="00BB3081"/>
    <w:rsid w:val="00BB5853"/>
    <w:rsid w:val="00BB6821"/>
    <w:rsid w:val="00BC2076"/>
    <w:rsid w:val="00BC6309"/>
    <w:rsid w:val="00BC6EAE"/>
    <w:rsid w:val="00BC7182"/>
    <w:rsid w:val="00BC7AFC"/>
    <w:rsid w:val="00BC7F7E"/>
    <w:rsid w:val="00BD0969"/>
    <w:rsid w:val="00BD0D2C"/>
    <w:rsid w:val="00BD17F9"/>
    <w:rsid w:val="00BE0E77"/>
    <w:rsid w:val="00BE1156"/>
    <w:rsid w:val="00BE1BDA"/>
    <w:rsid w:val="00BE4588"/>
    <w:rsid w:val="00BF22D8"/>
    <w:rsid w:val="00BF46F3"/>
    <w:rsid w:val="00BF4792"/>
    <w:rsid w:val="00BF4DCE"/>
    <w:rsid w:val="00C00145"/>
    <w:rsid w:val="00C00D0D"/>
    <w:rsid w:val="00C01A4E"/>
    <w:rsid w:val="00C05607"/>
    <w:rsid w:val="00C07B14"/>
    <w:rsid w:val="00C12D21"/>
    <w:rsid w:val="00C1485E"/>
    <w:rsid w:val="00C1543A"/>
    <w:rsid w:val="00C158F7"/>
    <w:rsid w:val="00C15E88"/>
    <w:rsid w:val="00C1698D"/>
    <w:rsid w:val="00C16C1F"/>
    <w:rsid w:val="00C17346"/>
    <w:rsid w:val="00C219F6"/>
    <w:rsid w:val="00C26F4A"/>
    <w:rsid w:val="00C30EDF"/>
    <w:rsid w:val="00C349BB"/>
    <w:rsid w:val="00C3538E"/>
    <w:rsid w:val="00C35FF0"/>
    <w:rsid w:val="00C36855"/>
    <w:rsid w:val="00C36EDA"/>
    <w:rsid w:val="00C40243"/>
    <w:rsid w:val="00C4283F"/>
    <w:rsid w:val="00C44601"/>
    <w:rsid w:val="00C47153"/>
    <w:rsid w:val="00C557E1"/>
    <w:rsid w:val="00C5585F"/>
    <w:rsid w:val="00C56DAF"/>
    <w:rsid w:val="00C56EE4"/>
    <w:rsid w:val="00C57132"/>
    <w:rsid w:val="00C5798A"/>
    <w:rsid w:val="00C6107B"/>
    <w:rsid w:val="00C61F8D"/>
    <w:rsid w:val="00C65053"/>
    <w:rsid w:val="00C71BF8"/>
    <w:rsid w:val="00C82075"/>
    <w:rsid w:val="00C851C7"/>
    <w:rsid w:val="00C8578F"/>
    <w:rsid w:val="00C90C8C"/>
    <w:rsid w:val="00C925A4"/>
    <w:rsid w:val="00C92BFA"/>
    <w:rsid w:val="00C92D85"/>
    <w:rsid w:val="00C9646B"/>
    <w:rsid w:val="00C97199"/>
    <w:rsid w:val="00CA4B16"/>
    <w:rsid w:val="00CB07BA"/>
    <w:rsid w:val="00CB1275"/>
    <w:rsid w:val="00CB4373"/>
    <w:rsid w:val="00CB438A"/>
    <w:rsid w:val="00CB5561"/>
    <w:rsid w:val="00CC1FC5"/>
    <w:rsid w:val="00CC44C1"/>
    <w:rsid w:val="00CC7BEF"/>
    <w:rsid w:val="00CD078F"/>
    <w:rsid w:val="00CD2F23"/>
    <w:rsid w:val="00CD3322"/>
    <w:rsid w:val="00CD4864"/>
    <w:rsid w:val="00CD5799"/>
    <w:rsid w:val="00CF3558"/>
    <w:rsid w:val="00CF3673"/>
    <w:rsid w:val="00CF52D6"/>
    <w:rsid w:val="00CF5588"/>
    <w:rsid w:val="00CF5A65"/>
    <w:rsid w:val="00CF62EA"/>
    <w:rsid w:val="00CF7237"/>
    <w:rsid w:val="00D04506"/>
    <w:rsid w:val="00D1053C"/>
    <w:rsid w:val="00D11239"/>
    <w:rsid w:val="00D156BB"/>
    <w:rsid w:val="00D16B85"/>
    <w:rsid w:val="00D16F8D"/>
    <w:rsid w:val="00D1755C"/>
    <w:rsid w:val="00D20C10"/>
    <w:rsid w:val="00D20CE5"/>
    <w:rsid w:val="00D23EE3"/>
    <w:rsid w:val="00D24EAA"/>
    <w:rsid w:val="00D32494"/>
    <w:rsid w:val="00D40392"/>
    <w:rsid w:val="00D40592"/>
    <w:rsid w:val="00D47075"/>
    <w:rsid w:val="00D4734D"/>
    <w:rsid w:val="00D522DF"/>
    <w:rsid w:val="00D522E2"/>
    <w:rsid w:val="00D572CE"/>
    <w:rsid w:val="00D61A10"/>
    <w:rsid w:val="00D61BCB"/>
    <w:rsid w:val="00D624B2"/>
    <w:rsid w:val="00D6397E"/>
    <w:rsid w:val="00D71D0F"/>
    <w:rsid w:val="00D72D5F"/>
    <w:rsid w:val="00D74ABB"/>
    <w:rsid w:val="00D77870"/>
    <w:rsid w:val="00D7788F"/>
    <w:rsid w:val="00D80782"/>
    <w:rsid w:val="00D84FA7"/>
    <w:rsid w:val="00D86420"/>
    <w:rsid w:val="00D97133"/>
    <w:rsid w:val="00D97D90"/>
    <w:rsid w:val="00DA27EA"/>
    <w:rsid w:val="00DA295C"/>
    <w:rsid w:val="00DA3D06"/>
    <w:rsid w:val="00DA6D52"/>
    <w:rsid w:val="00DB7FCE"/>
    <w:rsid w:val="00DC59AE"/>
    <w:rsid w:val="00DD3804"/>
    <w:rsid w:val="00DD60B5"/>
    <w:rsid w:val="00DE210B"/>
    <w:rsid w:val="00DE379D"/>
    <w:rsid w:val="00DE4A37"/>
    <w:rsid w:val="00DF15D3"/>
    <w:rsid w:val="00DF229E"/>
    <w:rsid w:val="00DF27A0"/>
    <w:rsid w:val="00DF3C36"/>
    <w:rsid w:val="00DF718A"/>
    <w:rsid w:val="00DF74AE"/>
    <w:rsid w:val="00E00E6E"/>
    <w:rsid w:val="00E02947"/>
    <w:rsid w:val="00E05FDC"/>
    <w:rsid w:val="00E135EB"/>
    <w:rsid w:val="00E15B85"/>
    <w:rsid w:val="00E16278"/>
    <w:rsid w:val="00E16EB3"/>
    <w:rsid w:val="00E21D1A"/>
    <w:rsid w:val="00E252AB"/>
    <w:rsid w:val="00E264C1"/>
    <w:rsid w:val="00E303C8"/>
    <w:rsid w:val="00E34301"/>
    <w:rsid w:val="00E3540A"/>
    <w:rsid w:val="00E418CB"/>
    <w:rsid w:val="00E423E7"/>
    <w:rsid w:val="00E428CE"/>
    <w:rsid w:val="00E42C50"/>
    <w:rsid w:val="00E50E09"/>
    <w:rsid w:val="00E54EE6"/>
    <w:rsid w:val="00E55F65"/>
    <w:rsid w:val="00E628A3"/>
    <w:rsid w:val="00E65E7E"/>
    <w:rsid w:val="00E7363D"/>
    <w:rsid w:val="00E73E78"/>
    <w:rsid w:val="00E73F7F"/>
    <w:rsid w:val="00E74DBC"/>
    <w:rsid w:val="00E76500"/>
    <w:rsid w:val="00E775A8"/>
    <w:rsid w:val="00E80EB8"/>
    <w:rsid w:val="00E82BAE"/>
    <w:rsid w:val="00E83DD3"/>
    <w:rsid w:val="00E84943"/>
    <w:rsid w:val="00E86EC8"/>
    <w:rsid w:val="00E9075D"/>
    <w:rsid w:val="00E92F37"/>
    <w:rsid w:val="00EA016A"/>
    <w:rsid w:val="00EA2803"/>
    <w:rsid w:val="00EA29B6"/>
    <w:rsid w:val="00EA3E6E"/>
    <w:rsid w:val="00EA4FF6"/>
    <w:rsid w:val="00EA7EE1"/>
    <w:rsid w:val="00EB0060"/>
    <w:rsid w:val="00EB2160"/>
    <w:rsid w:val="00EB498E"/>
    <w:rsid w:val="00EB5A92"/>
    <w:rsid w:val="00EC2600"/>
    <w:rsid w:val="00EC31F1"/>
    <w:rsid w:val="00EC6202"/>
    <w:rsid w:val="00EC6740"/>
    <w:rsid w:val="00EC6ADD"/>
    <w:rsid w:val="00EC7990"/>
    <w:rsid w:val="00ED46D1"/>
    <w:rsid w:val="00ED5225"/>
    <w:rsid w:val="00ED6811"/>
    <w:rsid w:val="00ED7B10"/>
    <w:rsid w:val="00EE1C88"/>
    <w:rsid w:val="00EE6EF7"/>
    <w:rsid w:val="00EF247E"/>
    <w:rsid w:val="00EF40EB"/>
    <w:rsid w:val="00EF5600"/>
    <w:rsid w:val="00EF68D0"/>
    <w:rsid w:val="00F00083"/>
    <w:rsid w:val="00F00C9E"/>
    <w:rsid w:val="00F05899"/>
    <w:rsid w:val="00F06CC7"/>
    <w:rsid w:val="00F106DC"/>
    <w:rsid w:val="00F11D04"/>
    <w:rsid w:val="00F12CFC"/>
    <w:rsid w:val="00F133BE"/>
    <w:rsid w:val="00F216B7"/>
    <w:rsid w:val="00F222D5"/>
    <w:rsid w:val="00F23F74"/>
    <w:rsid w:val="00F271E9"/>
    <w:rsid w:val="00F27F5F"/>
    <w:rsid w:val="00F32373"/>
    <w:rsid w:val="00F32C03"/>
    <w:rsid w:val="00F372CC"/>
    <w:rsid w:val="00F37F70"/>
    <w:rsid w:val="00F42755"/>
    <w:rsid w:val="00F45D39"/>
    <w:rsid w:val="00F4735E"/>
    <w:rsid w:val="00F47ACB"/>
    <w:rsid w:val="00F525AC"/>
    <w:rsid w:val="00F53DEE"/>
    <w:rsid w:val="00F60447"/>
    <w:rsid w:val="00F64761"/>
    <w:rsid w:val="00F64DD1"/>
    <w:rsid w:val="00F66D42"/>
    <w:rsid w:val="00F67B98"/>
    <w:rsid w:val="00F738EA"/>
    <w:rsid w:val="00F740D0"/>
    <w:rsid w:val="00F74915"/>
    <w:rsid w:val="00F74C66"/>
    <w:rsid w:val="00F758FB"/>
    <w:rsid w:val="00F87198"/>
    <w:rsid w:val="00F877D2"/>
    <w:rsid w:val="00F91DC2"/>
    <w:rsid w:val="00F91E17"/>
    <w:rsid w:val="00F965AC"/>
    <w:rsid w:val="00F96ED7"/>
    <w:rsid w:val="00FA3EE8"/>
    <w:rsid w:val="00FA6B3B"/>
    <w:rsid w:val="00FB4F51"/>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 w:val="00FF3069"/>
    <w:rsid w:val="00FF33E1"/>
    <w:rsid w:val="00FF5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F3A9F9"/>
  <w15:docId w15:val="{15336493-975A-E94D-AC93-6B8684C9B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1"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
    <w:basedOn w:val="a"/>
    <w:link w:val="aff"/>
    <w:uiPriority w:val="1"/>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UnresolvedMention">
    <w:name w:val="Unresolved Mention"/>
    <w:basedOn w:val="a0"/>
    <w:uiPriority w:val="99"/>
    <w:semiHidden/>
    <w:unhideWhenUsed/>
    <w:rsid w:val="00EC31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826021555">
      <w:bodyDiv w:val="1"/>
      <w:marLeft w:val="0"/>
      <w:marRight w:val="0"/>
      <w:marTop w:val="0"/>
      <w:marBottom w:val="0"/>
      <w:divBdr>
        <w:top w:val="none" w:sz="0" w:space="0" w:color="auto"/>
        <w:left w:val="none" w:sz="0" w:space="0" w:color="auto"/>
        <w:bottom w:val="none" w:sz="0" w:space="0" w:color="auto"/>
        <w:right w:val="none" w:sz="0" w:space="0" w:color="auto"/>
      </w:divBdr>
      <w:divsChild>
        <w:div w:id="137848330">
          <w:marLeft w:val="0"/>
          <w:marRight w:val="0"/>
          <w:marTop w:val="0"/>
          <w:marBottom w:val="0"/>
          <w:divBdr>
            <w:top w:val="none" w:sz="0" w:space="0" w:color="auto"/>
            <w:left w:val="none" w:sz="0" w:space="0" w:color="auto"/>
            <w:bottom w:val="none" w:sz="0" w:space="0" w:color="auto"/>
            <w:right w:val="none" w:sz="0" w:space="0" w:color="auto"/>
          </w:divBdr>
          <w:divsChild>
            <w:div w:id="2000428027">
              <w:marLeft w:val="0"/>
              <w:marRight w:val="0"/>
              <w:marTop w:val="0"/>
              <w:marBottom w:val="0"/>
              <w:divBdr>
                <w:top w:val="none" w:sz="0" w:space="0" w:color="auto"/>
                <w:left w:val="none" w:sz="0" w:space="0" w:color="auto"/>
                <w:bottom w:val="none" w:sz="0" w:space="0" w:color="auto"/>
                <w:right w:val="none" w:sz="0" w:space="0" w:color="auto"/>
              </w:divBdr>
              <w:divsChild>
                <w:div w:id="196099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ernme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10" Type="http://schemas.openxmlformats.org/officeDocument/2006/relationships/hyperlink" Target="http://www.ise.openlab.spb.ru/cgi-ise/galler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inansy.ru/" TargetMode="External"/><Relationship Id="rId14" Type="http://schemas.openxmlformats.org/officeDocument/2006/relationships/hyperlink" Target="http://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43626-7AF2-4D88-A357-51050A2B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37</Pages>
  <Words>12573</Words>
  <Characters>71672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84077</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Хусяинова Вера Михайловна</cp:lastModifiedBy>
  <cp:revision>24</cp:revision>
  <cp:lastPrinted>2017-06-21T22:01:00Z</cp:lastPrinted>
  <dcterms:created xsi:type="dcterms:W3CDTF">2023-04-07T06:46:00Z</dcterms:created>
  <dcterms:modified xsi:type="dcterms:W3CDTF">2023-08-07T08:49:00Z</dcterms:modified>
</cp:coreProperties>
</file>